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64C" w:rsidRPr="0048164C" w:rsidRDefault="00827E28" w:rsidP="0048164C">
      <w:pPr>
        <w:pStyle w:val="a7"/>
        <w:spacing w:before="0" w:beforeAutospacing="0" w:after="0" w:afterAutospacing="0"/>
        <w:textAlignment w:val="baseline"/>
        <w:rPr>
          <w:sz w:val="21"/>
          <w:szCs w:val="21"/>
        </w:rPr>
      </w:pPr>
      <w:r>
        <w:rPr>
          <w:rFonts w:ascii="Arial" w:cstheme="minorBidi" w:hint="eastAsia"/>
          <w:bCs/>
          <w:color w:val="333333"/>
          <w:kern w:val="24"/>
          <w:sz w:val="21"/>
          <w:szCs w:val="21"/>
        </w:rPr>
        <w:t>-</w:t>
      </w:r>
      <w:r w:rsidR="0048164C" w:rsidRPr="0048164C">
        <w:rPr>
          <w:rFonts w:ascii="Arial" w:cstheme="minorBidi" w:hint="eastAsia"/>
          <w:bCs/>
          <w:color w:val="333333"/>
          <w:kern w:val="24"/>
          <w:sz w:val="21"/>
          <w:szCs w:val="21"/>
        </w:rPr>
        <w:t>阅读下面的材料，根据要求写作。</w:t>
      </w:r>
      <w:r w:rsidR="0048164C" w:rsidRPr="0048164C">
        <w:rPr>
          <w:rFonts w:ascii="Arial" w:cstheme="minorBidi" w:hint="eastAsia"/>
          <w:bCs/>
          <w:color w:val="333333"/>
          <w:kern w:val="24"/>
          <w:sz w:val="21"/>
          <w:szCs w:val="21"/>
        </w:rPr>
        <w:t xml:space="preserve">(60 </w:t>
      </w:r>
      <w:r w:rsidR="0048164C" w:rsidRPr="0048164C">
        <w:rPr>
          <w:rFonts w:ascii="Arial" w:cstheme="minorBidi" w:hint="eastAsia"/>
          <w:bCs/>
          <w:color w:val="333333"/>
          <w:kern w:val="24"/>
          <w:sz w:val="21"/>
          <w:szCs w:val="21"/>
        </w:rPr>
        <w:t>分</w:t>
      </w:r>
      <w:r w:rsidR="0048164C" w:rsidRPr="0048164C">
        <w:rPr>
          <w:rFonts w:ascii="Arial" w:cstheme="minorBidi" w:hint="eastAsia"/>
          <w:bCs/>
          <w:color w:val="333333"/>
          <w:kern w:val="24"/>
          <w:sz w:val="21"/>
          <w:szCs w:val="21"/>
        </w:rPr>
        <w:t>)</w:t>
      </w:r>
    </w:p>
    <w:p w:rsidR="0048164C" w:rsidRPr="0048164C" w:rsidRDefault="0048164C" w:rsidP="0048164C">
      <w:pPr>
        <w:pStyle w:val="a7"/>
        <w:spacing w:before="0" w:beforeAutospacing="0" w:after="0" w:afterAutospacing="0"/>
        <w:textAlignment w:val="baseline"/>
        <w:rPr>
          <w:sz w:val="21"/>
          <w:szCs w:val="21"/>
        </w:rPr>
      </w:pPr>
      <w:r w:rsidRPr="0048164C">
        <w:rPr>
          <w:rFonts w:ascii="Arial" w:hAnsi="Arial" w:cstheme="minorBidi"/>
          <w:bCs/>
          <w:color w:val="333333"/>
          <w:kern w:val="24"/>
          <w:sz w:val="21"/>
          <w:szCs w:val="21"/>
        </w:rPr>
        <w:t xml:space="preserve">    </w:t>
      </w:r>
      <w:r w:rsidRPr="0048164C">
        <w:rPr>
          <w:rFonts w:ascii="华文楷体" w:eastAsia="华文楷体" w:hAnsi="华文楷体" w:cstheme="minorBidi" w:hint="eastAsia"/>
          <w:bCs/>
          <w:color w:val="333333"/>
          <w:kern w:val="24"/>
          <w:sz w:val="21"/>
          <w:szCs w:val="21"/>
        </w:rPr>
        <w:t>日前，湖南某文科高分考生报考北京大学考古文博学院的消息引发各方讨论。有人赞许，认为其坚守梦想，勇敢追梦；有人则表示不解，家庭困难，为何不选择一个“热门”专业，工作后能有丰厚的收入，反哺家庭。两种看法，都有人支持，也引发了人们对如何理性看待高考分数、专业选择、人生价值等的思考。</w:t>
      </w:r>
    </w:p>
    <w:p w:rsidR="0048164C" w:rsidRPr="0048164C" w:rsidRDefault="0048164C" w:rsidP="0048164C">
      <w:pPr>
        <w:pStyle w:val="a7"/>
        <w:spacing w:before="0" w:beforeAutospacing="0" w:after="0" w:afterAutospacing="0"/>
        <w:textAlignment w:val="baseline"/>
        <w:rPr>
          <w:sz w:val="21"/>
          <w:szCs w:val="21"/>
        </w:rPr>
      </w:pPr>
      <w:r w:rsidRPr="0048164C">
        <w:rPr>
          <w:rFonts w:ascii="Arial" w:hAnsi="Arial" w:cstheme="minorBidi"/>
          <w:bCs/>
          <w:color w:val="333333"/>
          <w:kern w:val="24"/>
          <w:sz w:val="21"/>
          <w:szCs w:val="21"/>
        </w:rPr>
        <w:t xml:space="preserve">   </w:t>
      </w:r>
      <w:r w:rsidRPr="0048164C">
        <w:rPr>
          <w:rFonts w:ascii="Arial" w:hAnsi="Arial" w:cstheme="minorBidi"/>
          <w:bCs/>
          <w:color w:val="333333"/>
          <w:kern w:val="24"/>
          <w:sz w:val="21"/>
          <w:szCs w:val="21"/>
        </w:rPr>
        <w:t>以上材料引发了你怎样的联想与思考</w:t>
      </w:r>
      <w:r w:rsidRPr="0048164C">
        <w:rPr>
          <w:rFonts w:ascii="Arial" w:hAnsi="Arial" w:cstheme="minorBidi"/>
          <w:bCs/>
          <w:color w:val="333333"/>
          <w:kern w:val="24"/>
          <w:sz w:val="21"/>
          <w:szCs w:val="21"/>
        </w:rPr>
        <w:t>?</w:t>
      </w:r>
      <w:r w:rsidRPr="0048164C">
        <w:rPr>
          <w:rFonts w:ascii="Arial" w:hAnsi="Arial" w:cstheme="minorBidi"/>
          <w:bCs/>
          <w:color w:val="333333"/>
          <w:kern w:val="24"/>
          <w:sz w:val="21"/>
          <w:szCs w:val="21"/>
        </w:rPr>
        <w:t>请结合以上材料，写一篇发言稿，在班级的讨论会上发表你的看法。</w:t>
      </w:r>
    </w:p>
    <w:p w:rsidR="0048164C" w:rsidRPr="0048164C" w:rsidRDefault="0048164C" w:rsidP="0048164C">
      <w:pPr>
        <w:pStyle w:val="a7"/>
        <w:spacing w:before="0" w:beforeAutospacing="0" w:after="0" w:afterAutospacing="0"/>
        <w:textAlignment w:val="baseline"/>
        <w:rPr>
          <w:sz w:val="21"/>
          <w:szCs w:val="21"/>
        </w:rPr>
      </w:pPr>
      <w:r w:rsidRPr="0048164C">
        <w:rPr>
          <w:rFonts w:ascii="Arial" w:hAnsi="Arial" w:cstheme="minorBidi"/>
          <w:bCs/>
          <w:color w:val="333333"/>
          <w:kern w:val="24"/>
          <w:sz w:val="21"/>
          <w:szCs w:val="21"/>
        </w:rPr>
        <w:t xml:space="preserve">     </w:t>
      </w:r>
      <w:r w:rsidRPr="0048164C">
        <w:rPr>
          <w:rFonts w:ascii="Arial" w:hAnsi="Arial" w:cstheme="minorBidi"/>
          <w:bCs/>
          <w:color w:val="333333"/>
          <w:kern w:val="24"/>
          <w:sz w:val="21"/>
          <w:szCs w:val="21"/>
        </w:rPr>
        <w:t>要求，选准角度，确定立意，明确文体，自拟标题，不要套作，不得抄袭：不得泄露个人信息；不少于</w:t>
      </w:r>
      <w:r w:rsidRPr="0048164C">
        <w:rPr>
          <w:rFonts w:ascii="Arial" w:hAnsi="Arial" w:cstheme="minorBidi"/>
          <w:bCs/>
          <w:color w:val="333333"/>
          <w:kern w:val="24"/>
          <w:sz w:val="21"/>
          <w:szCs w:val="21"/>
        </w:rPr>
        <w:t>800</w:t>
      </w:r>
      <w:r w:rsidRPr="0048164C">
        <w:rPr>
          <w:rFonts w:ascii="Arial" w:hAnsi="Arial" w:cstheme="minorBidi"/>
          <w:bCs/>
          <w:color w:val="333333"/>
          <w:kern w:val="24"/>
          <w:sz w:val="21"/>
          <w:szCs w:val="21"/>
        </w:rPr>
        <w:t>字。</w:t>
      </w:r>
    </w:p>
    <w:p w:rsidR="0048164C" w:rsidRPr="0048164C" w:rsidRDefault="0048164C" w:rsidP="0048164C">
      <w:pPr>
        <w:pStyle w:val="a7"/>
        <w:spacing w:before="0" w:beforeAutospacing="0" w:after="0" w:afterAutospacing="0"/>
        <w:textAlignment w:val="baseline"/>
        <w:rPr>
          <w:sz w:val="21"/>
          <w:szCs w:val="21"/>
        </w:rPr>
      </w:pPr>
      <w:r w:rsidRPr="0048164C">
        <w:rPr>
          <w:rFonts w:ascii="Arial" w:cstheme="minorBidi" w:hint="eastAsia"/>
          <w:bCs/>
          <w:color w:val="FF0000"/>
          <w:kern w:val="24"/>
          <w:sz w:val="21"/>
          <w:szCs w:val="21"/>
        </w:rPr>
        <w:t>立意分析：</w:t>
      </w:r>
    </w:p>
    <w:p w:rsidR="0048164C" w:rsidRPr="0048164C" w:rsidRDefault="0048164C" w:rsidP="0048164C">
      <w:pPr>
        <w:pStyle w:val="a7"/>
        <w:spacing w:before="0" w:beforeAutospacing="0" w:after="0" w:afterAutospacing="0"/>
        <w:textAlignment w:val="baseline"/>
        <w:rPr>
          <w:sz w:val="21"/>
          <w:szCs w:val="21"/>
        </w:rPr>
      </w:pPr>
      <w:r w:rsidRPr="0048164C">
        <w:rPr>
          <w:rFonts w:ascii="Arial" w:hAnsi="Arial" w:cstheme="minorBidi"/>
          <w:bCs/>
          <w:color w:val="191919"/>
          <w:kern w:val="24"/>
          <w:sz w:val="21"/>
          <w:szCs w:val="21"/>
        </w:rPr>
        <w:t xml:space="preserve">       </w:t>
      </w:r>
      <w:r w:rsidRPr="0048164C">
        <w:rPr>
          <w:rFonts w:ascii="Arial" w:cstheme="minorBidi" w:hint="eastAsia"/>
          <w:bCs/>
          <w:color w:val="191919"/>
          <w:kern w:val="24"/>
          <w:sz w:val="21"/>
          <w:szCs w:val="21"/>
        </w:rPr>
        <w:t>两种看法，都有人支持，也让人对如何理性看待高考分数、专业选择、人生价值产生思考</w:t>
      </w:r>
      <w:r w:rsidR="00843EA0">
        <w:rPr>
          <w:rFonts w:ascii="Arial" w:cstheme="minorBidi" w:hint="eastAsia"/>
          <w:bCs/>
          <w:color w:val="191919"/>
          <w:kern w:val="24"/>
          <w:sz w:val="21"/>
          <w:szCs w:val="21"/>
        </w:rPr>
        <w:t>——</w:t>
      </w:r>
      <w:r w:rsidRPr="0048164C">
        <w:rPr>
          <w:rFonts w:ascii="Arial" w:cstheme="minorBidi" w:hint="eastAsia"/>
          <w:bCs/>
          <w:color w:val="191919"/>
          <w:kern w:val="24"/>
          <w:sz w:val="21"/>
          <w:szCs w:val="21"/>
        </w:rPr>
        <w:t>这段话可以作为发言稿立论的生发点</w:t>
      </w:r>
      <w:r w:rsidR="00843EA0">
        <w:rPr>
          <w:rFonts w:ascii="Arial" w:cstheme="minorBidi" w:hint="eastAsia"/>
          <w:bCs/>
          <w:color w:val="191919"/>
          <w:kern w:val="24"/>
          <w:sz w:val="21"/>
          <w:szCs w:val="21"/>
        </w:rPr>
        <w:t>，</w:t>
      </w:r>
      <w:r w:rsidRPr="0048164C">
        <w:rPr>
          <w:rFonts w:ascii="Arial" w:cstheme="minorBidi" w:hint="eastAsia"/>
          <w:bCs/>
          <w:color w:val="191919"/>
          <w:kern w:val="24"/>
          <w:sz w:val="21"/>
          <w:szCs w:val="21"/>
        </w:rPr>
        <w:t>由此可以讨论以下观点：</w:t>
      </w:r>
    </w:p>
    <w:p w:rsidR="0048164C" w:rsidRPr="0048164C" w:rsidRDefault="0048164C" w:rsidP="00367B5F">
      <w:pPr>
        <w:pStyle w:val="a7"/>
        <w:numPr>
          <w:ilvl w:val="0"/>
          <w:numId w:val="1"/>
        </w:numPr>
        <w:spacing w:before="0" w:beforeAutospacing="0" w:after="0" w:afterAutospacing="0"/>
        <w:textAlignment w:val="baseline"/>
        <w:rPr>
          <w:sz w:val="21"/>
          <w:szCs w:val="21"/>
        </w:rPr>
      </w:pPr>
      <w:r w:rsidRPr="0048164C">
        <w:rPr>
          <w:rFonts w:ascii="Arial" w:cstheme="minorBidi" w:hint="eastAsia"/>
          <w:bCs/>
          <w:color w:val="191919"/>
          <w:kern w:val="24"/>
          <w:sz w:val="21"/>
          <w:szCs w:val="21"/>
        </w:rPr>
        <w:t>高考的分数不应被“待价而沽”。高考对考生来说究竞意味着什么</w:t>
      </w:r>
      <w:r w:rsidRPr="0048164C">
        <w:rPr>
          <w:rFonts w:ascii="Arial" w:cstheme="minorBidi" w:hint="eastAsia"/>
          <w:bCs/>
          <w:color w:val="191919"/>
          <w:kern w:val="24"/>
          <w:sz w:val="21"/>
          <w:szCs w:val="21"/>
        </w:rPr>
        <w:t>?</w:t>
      </w:r>
      <w:r w:rsidRPr="0048164C">
        <w:rPr>
          <w:rFonts w:ascii="Arial" w:cstheme="minorBidi" w:hint="eastAsia"/>
          <w:bCs/>
          <w:color w:val="191919"/>
          <w:kern w:val="24"/>
          <w:sz w:val="21"/>
          <w:szCs w:val="21"/>
        </w:rPr>
        <w:t>高考应是一种评价、一种选择，更是</w:t>
      </w:r>
      <w:r w:rsidR="00367B5F">
        <w:rPr>
          <w:rFonts w:ascii="Arial" w:cstheme="minorBidi" w:hint="eastAsia"/>
          <w:bCs/>
          <w:color w:val="191919"/>
          <w:kern w:val="24"/>
          <w:sz w:val="21"/>
          <w:szCs w:val="21"/>
        </w:rPr>
        <w:t>一</w:t>
      </w:r>
      <w:r w:rsidRPr="0048164C">
        <w:rPr>
          <w:rFonts w:ascii="Arial" w:cstheme="minorBidi" w:hint="eastAsia"/>
          <w:bCs/>
          <w:color w:val="191919"/>
          <w:kern w:val="24"/>
          <w:sz w:val="21"/>
          <w:szCs w:val="21"/>
        </w:rPr>
        <w:t>种成长。通过高考，进人心仪的院校，选择热爱的专业，坚定未来的志向，这才是高考的应有之义。</w:t>
      </w:r>
    </w:p>
    <w:p w:rsidR="0048164C" w:rsidRPr="0048164C" w:rsidRDefault="0048164C" w:rsidP="00367B5F">
      <w:pPr>
        <w:pStyle w:val="a7"/>
        <w:numPr>
          <w:ilvl w:val="0"/>
          <w:numId w:val="1"/>
        </w:numPr>
        <w:spacing w:before="0" w:beforeAutospacing="0" w:after="0" w:afterAutospacing="0"/>
        <w:textAlignment w:val="baseline"/>
        <w:rPr>
          <w:sz w:val="21"/>
          <w:szCs w:val="21"/>
        </w:rPr>
      </w:pPr>
      <w:r w:rsidRPr="0048164C">
        <w:rPr>
          <w:rFonts w:ascii="Arial" w:cstheme="minorBidi" w:hint="eastAsia"/>
          <w:bCs/>
          <w:color w:val="191919"/>
          <w:kern w:val="24"/>
          <w:sz w:val="21"/>
          <w:szCs w:val="21"/>
        </w:rPr>
        <w:t>专业的设置本无高下，只有适合与否，即是否适合国家发展建设的需要，是否适合行业更新的步伐，是否适合学生的全面成长与个性选择。当考生选择了适合的专业</w:t>
      </w:r>
      <w:r w:rsidR="00367B5F">
        <w:rPr>
          <w:rFonts w:ascii="Arial" w:cstheme="minorBidi" w:hint="eastAsia"/>
          <w:bCs/>
          <w:color w:val="191919"/>
          <w:kern w:val="24"/>
          <w:sz w:val="21"/>
          <w:szCs w:val="21"/>
        </w:rPr>
        <w:t>，</w:t>
      </w:r>
      <w:r w:rsidRPr="0048164C">
        <w:rPr>
          <w:rFonts w:ascii="Arial" w:cstheme="minorBidi" w:hint="eastAsia"/>
          <w:bCs/>
          <w:color w:val="191919"/>
          <w:kern w:val="24"/>
          <w:sz w:val="21"/>
          <w:szCs w:val="21"/>
        </w:rPr>
        <w:t>就意味着选择了快乐充实的学习生活</w:t>
      </w:r>
      <w:r w:rsidR="00367B5F">
        <w:rPr>
          <w:rFonts w:ascii="Arial" w:cstheme="minorBidi" w:hint="eastAsia"/>
          <w:bCs/>
          <w:color w:val="191919"/>
          <w:kern w:val="24"/>
          <w:sz w:val="21"/>
          <w:szCs w:val="21"/>
        </w:rPr>
        <w:t>，</w:t>
      </w:r>
      <w:r w:rsidRPr="0048164C">
        <w:rPr>
          <w:rFonts w:ascii="Arial" w:cstheme="minorBidi" w:hint="eastAsia"/>
          <w:bCs/>
          <w:color w:val="191919"/>
          <w:kern w:val="24"/>
          <w:sz w:val="21"/>
          <w:szCs w:val="21"/>
        </w:rPr>
        <w:t>选择了为自己未来职业成长注</w:t>
      </w:r>
      <w:r w:rsidR="00367B5F">
        <w:rPr>
          <w:rFonts w:ascii="Arial" w:cstheme="minorBidi" w:hint="eastAsia"/>
          <w:bCs/>
          <w:color w:val="191919"/>
          <w:kern w:val="24"/>
          <w:sz w:val="21"/>
          <w:szCs w:val="21"/>
        </w:rPr>
        <w:t>入</w:t>
      </w:r>
      <w:r w:rsidRPr="0048164C">
        <w:rPr>
          <w:rFonts w:ascii="Arial" w:cstheme="minorBidi" w:hint="eastAsia"/>
          <w:bCs/>
          <w:color w:val="191919"/>
          <w:kern w:val="24"/>
          <w:sz w:val="21"/>
          <w:szCs w:val="21"/>
        </w:rPr>
        <w:t>力量</w:t>
      </w:r>
      <w:r w:rsidR="00367B5F">
        <w:rPr>
          <w:rFonts w:ascii="Arial" w:cstheme="minorBidi" w:hint="eastAsia"/>
          <w:bCs/>
          <w:color w:val="191919"/>
          <w:kern w:val="24"/>
          <w:sz w:val="21"/>
          <w:szCs w:val="21"/>
        </w:rPr>
        <w:t>，</w:t>
      </w:r>
      <w:r w:rsidRPr="0048164C">
        <w:rPr>
          <w:rFonts w:ascii="Arial" w:cstheme="minorBidi" w:hint="eastAsia"/>
          <w:bCs/>
          <w:color w:val="191919"/>
          <w:kern w:val="24"/>
          <w:sz w:val="21"/>
          <w:szCs w:val="21"/>
        </w:rPr>
        <w:t>夯实基础的可能。</w:t>
      </w:r>
    </w:p>
    <w:p w:rsidR="0048164C" w:rsidRPr="0048164C" w:rsidRDefault="0048164C" w:rsidP="00367B5F">
      <w:pPr>
        <w:pStyle w:val="a7"/>
        <w:numPr>
          <w:ilvl w:val="0"/>
          <w:numId w:val="1"/>
        </w:numPr>
        <w:spacing w:before="0" w:beforeAutospacing="0" w:after="0" w:afterAutospacing="0"/>
        <w:textAlignment w:val="baseline"/>
        <w:rPr>
          <w:sz w:val="21"/>
          <w:szCs w:val="21"/>
        </w:rPr>
      </w:pPr>
      <w:r w:rsidRPr="0048164C">
        <w:rPr>
          <w:rFonts w:ascii="Arial" w:cstheme="minorBidi" w:hint="eastAsia"/>
          <w:bCs/>
          <w:color w:val="191919"/>
          <w:kern w:val="24"/>
          <w:sz w:val="21"/>
          <w:szCs w:val="21"/>
        </w:rPr>
        <w:t>人生本就多样</w:t>
      </w:r>
      <w:r w:rsidR="00367B5F">
        <w:rPr>
          <w:rFonts w:ascii="Arial" w:cstheme="minorBidi" w:hint="eastAsia"/>
          <w:bCs/>
          <w:color w:val="191919"/>
          <w:kern w:val="24"/>
          <w:sz w:val="21"/>
          <w:szCs w:val="21"/>
        </w:rPr>
        <w:t>，</w:t>
      </w:r>
      <w:r w:rsidRPr="0048164C">
        <w:rPr>
          <w:rFonts w:ascii="Arial" w:cstheme="minorBidi" w:hint="eastAsia"/>
          <w:bCs/>
          <w:color w:val="191919"/>
          <w:kern w:val="24"/>
          <w:sz w:val="21"/>
          <w:szCs w:val="21"/>
        </w:rPr>
        <w:t>成才路本就有千万条</w:t>
      </w:r>
      <w:r w:rsidR="00367B5F">
        <w:rPr>
          <w:rFonts w:ascii="Arial" w:cstheme="minorBidi" w:hint="eastAsia"/>
          <w:bCs/>
          <w:color w:val="191919"/>
          <w:kern w:val="24"/>
          <w:sz w:val="21"/>
          <w:szCs w:val="21"/>
        </w:rPr>
        <w:t>，</w:t>
      </w:r>
      <w:r w:rsidRPr="0048164C">
        <w:rPr>
          <w:rFonts w:ascii="Arial" w:cstheme="minorBidi" w:hint="eastAsia"/>
          <w:bCs/>
          <w:color w:val="191919"/>
          <w:kern w:val="24"/>
          <w:sz w:val="21"/>
          <w:szCs w:val="21"/>
        </w:rPr>
        <w:t>不同青年的多样选择、多彩路径能够汇聚为</w:t>
      </w:r>
      <w:r w:rsidR="00367B5F">
        <w:rPr>
          <w:rFonts w:ascii="Arial" w:cstheme="minorBidi" w:hint="eastAsia"/>
          <w:bCs/>
          <w:color w:val="191919"/>
          <w:kern w:val="24"/>
          <w:sz w:val="21"/>
          <w:szCs w:val="21"/>
        </w:rPr>
        <w:t>一</w:t>
      </w:r>
      <w:r w:rsidRPr="0048164C">
        <w:rPr>
          <w:rFonts w:ascii="Arial" w:cstheme="minorBidi" w:hint="eastAsia"/>
          <w:bCs/>
          <w:color w:val="191919"/>
          <w:kern w:val="24"/>
          <w:sz w:val="21"/>
          <w:szCs w:val="21"/>
        </w:rPr>
        <w:t>股洪流</w:t>
      </w:r>
      <w:r w:rsidR="00367B5F">
        <w:rPr>
          <w:rFonts w:ascii="Arial" w:cstheme="minorBidi" w:hint="eastAsia"/>
          <w:bCs/>
          <w:color w:val="191919"/>
          <w:kern w:val="24"/>
          <w:sz w:val="21"/>
          <w:szCs w:val="21"/>
        </w:rPr>
        <w:t>，</w:t>
      </w:r>
      <w:r w:rsidRPr="0048164C">
        <w:rPr>
          <w:rFonts w:ascii="Arial" w:cstheme="minorBidi" w:hint="eastAsia"/>
          <w:bCs/>
          <w:color w:val="191919"/>
          <w:kern w:val="24"/>
          <w:sz w:val="21"/>
          <w:szCs w:val="21"/>
        </w:rPr>
        <w:t>推动国家和社会的发展进步。</w:t>
      </w:r>
    </w:p>
    <w:p w:rsidR="00367B5F" w:rsidRPr="0048164C" w:rsidRDefault="0048164C" w:rsidP="00367B5F">
      <w:pPr>
        <w:rPr>
          <w:rFonts w:ascii="宋体" w:eastAsia="宋体" w:hAnsi="宋体"/>
          <w:szCs w:val="21"/>
        </w:rPr>
      </w:pPr>
      <w:r w:rsidRPr="0048164C">
        <w:rPr>
          <w:rFonts w:ascii="Arial" w:hAnsi="Arial"/>
          <w:bCs/>
          <w:color w:val="191919"/>
          <w:kern w:val="24"/>
          <w:szCs w:val="21"/>
        </w:rPr>
        <w:t xml:space="preserve">      </w:t>
      </w:r>
      <w:r w:rsidRPr="00367B5F">
        <w:rPr>
          <w:rFonts w:ascii="宋体" w:eastAsia="宋体" w:hAnsi="宋体"/>
          <w:bCs/>
          <w:color w:val="191919"/>
          <w:kern w:val="24"/>
          <w:szCs w:val="21"/>
        </w:rPr>
        <w:t>其他立意，能紧扣材料，思想积极健康即可。</w:t>
      </w:r>
      <w:r w:rsidR="00843EA0">
        <w:rPr>
          <w:rFonts w:ascii="宋体" w:eastAsia="宋体" w:hAnsi="宋体" w:hint="eastAsia"/>
          <w:bCs/>
          <w:color w:val="191919"/>
          <w:kern w:val="24"/>
          <w:szCs w:val="21"/>
        </w:rPr>
        <w:t>如：</w:t>
      </w:r>
      <w:r w:rsidR="00367B5F" w:rsidRPr="0048164C">
        <w:rPr>
          <w:rFonts w:ascii="宋体" w:eastAsia="宋体" w:hAnsi="宋体"/>
          <w:szCs w:val="21"/>
        </w:rPr>
        <w:t>专业本无高下之分，只有适合与否</w:t>
      </w:r>
      <w:r w:rsidR="00367B5F">
        <w:rPr>
          <w:rFonts w:ascii="宋体" w:eastAsia="宋体" w:hAnsi="宋体" w:hint="eastAsia"/>
          <w:szCs w:val="21"/>
        </w:rPr>
        <w:t>；</w:t>
      </w:r>
      <w:r w:rsidR="00367B5F" w:rsidRPr="0048164C">
        <w:rPr>
          <w:rFonts w:ascii="宋体" w:eastAsia="宋体" w:hAnsi="宋体"/>
          <w:szCs w:val="21"/>
        </w:rPr>
        <w:t>听从内心召唤，勇敢选择</w:t>
      </w:r>
      <w:r w:rsidR="00367B5F">
        <w:rPr>
          <w:rFonts w:ascii="宋体" w:eastAsia="宋体" w:hAnsi="宋体" w:hint="eastAsia"/>
          <w:szCs w:val="21"/>
        </w:rPr>
        <w:t>；</w:t>
      </w:r>
      <w:r w:rsidR="00367B5F" w:rsidRPr="0048164C">
        <w:rPr>
          <w:rFonts w:ascii="宋体" w:eastAsia="宋体" w:hAnsi="宋体"/>
          <w:szCs w:val="21"/>
        </w:rPr>
        <w:t>为梦想尽力</w:t>
      </w:r>
      <w:r w:rsidR="00367B5F">
        <w:rPr>
          <w:rFonts w:ascii="宋体" w:eastAsia="宋体" w:hAnsi="宋体" w:hint="eastAsia"/>
          <w:szCs w:val="21"/>
        </w:rPr>
        <w:t>；</w:t>
      </w:r>
      <w:r w:rsidR="00367B5F" w:rsidRPr="0048164C">
        <w:rPr>
          <w:rFonts w:ascii="宋体" w:eastAsia="宋体" w:hAnsi="宋体"/>
          <w:szCs w:val="21"/>
        </w:rPr>
        <w:t>走出适合自己、与众不同的道路。</w:t>
      </w:r>
    </w:p>
    <w:p w:rsidR="0048164C" w:rsidRPr="00367B5F" w:rsidRDefault="0048164C" w:rsidP="0048164C">
      <w:pPr>
        <w:pStyle w:val="a7"/>
        <w:spacing w:before="0" w:beforeAutospacing="0" w:after="0" w:afterAutospacing="0"/>
        <w:textAlignment w:val="baseline"/>
        <w:rPr>
          <w:rFonts w:ascii="Arial" w:hAnsi="Arial" w:cstheme="minorBidi"/>
          <w:bCs/>
          <w:color w:val="191919"/>
          <w:kern w:val="24"/>
          <w:sz w:val="21"/>
          <w:szCs w:val="21"/>
        </w:rPr>
      </w:pPr>
    </w:p>
    <w:p w:rsidR="0048164C" w:rsidRPr="00C16E39" w:rsidRDefault="0048164C" w:rsidP="0048164C">
      <w:pPr>
        <w:pStyle w:val="a7"/>
        <w:spacing w:before="0" w:beforeAutospacing="0" w:after="0" w:afterAutospacing="0"/>
        <w:textAlignment w:val="baseline"/>
        <w:rPr>
          <w:color w:val="FF0000"/>
          <w:sz w:val="21"/>
          <w:szCs w:val="21"/>
        </w:rPr>
      </w:pPr>
      <w:r w:rsidRPr="00C16E39">
        <w:rPr>
          <w:rFonts w:ascii="Arial" w:hAnsi="Arial" w:cstheme="minorBidi" w:hint="eastAsia"/>
          <w:bCs/>
          <w:color w:val="FF0000"/>
          <w:kern w:val="24"/>
          <w:sz w:val="21"/>
          <w:szCs w:val="21"/>
        </w:rPr>
        <w:t>例文赏析：</w:t>
      </w:r>
    </w:p>
    <w:p w:rsidR="00E04E3D" w:rsidRPr="007B12D2" w:rsidRDefault="00E04E3D" w:rsidP="0048164C">
      <w:pPr>
        <w:jc w:val="center"/>
        <w:rPr>
          <w:rFonts w:ascii="宋体" w:eastAsia="宋体" w:hAnsi="宋体"/>
          <w:sz w:val="48"/>
          <w:szCs w:val="48"/>
        </w:rPr>
      </w:pPr>
      <w:r w:rsidRPr="007B12D2">
        <w:rPr>
          <w:rFonts w:ascii="宋体" w:eastAsia="宋体" w:hAnsi="宋体" w:hint="eastAsia"/>
          <w:sz w:val="48"/>
          <w:szCs w:val="48"/>
        </w:rPr>
        <w:t>持心中期许，赴理想远方</w:t>
      </w:r>
    </w:p>
    <w:p w:rsidR="00E04E3D" w:rsidRPr="007B12D2" w:rsidRDefault="00E04E3D" w:rsidP="00E04E3D">
      <w:pPr>
        <w:rPr>
          <w:rFonts w:ascii="宋体" w:eastAsia="宋体" w:hAnsi="宋体"/>
          <w:sz w:val="48"/>
          <w:szCs w:val="48"/>
        </w:rPr>
      </w:pPr>
      <w:r w:rsidRPr="007B12D2">
        <w:rPr>
          <w:rFonts w:ascii="宋体" w:eastAsia="宋体" w:hAnsi="宋体" w:hint="eastAsia"/>
          <w:sz w:val="48"/>
          <w:szCs w:val="48"/>
        </w:rPr>
        <w:t>各位老师、同学</w:t>
      </w:r>
    </w:p>
    <w:p w:rsidR="00E04E3D" w:rsidRPr="007B12D2" w:rsidRDefault="00E04E3D" w:rsidP="0048164C">
      <w:pPr>
        <w:ind w:firstLineChars="200" w:firstLine="960"/>
        <w:rPr>
          <w:rFonts w:ascii="宋体" w:eastAsia="宋体" w:hAnsi="宋体"/>
          <w:sz w:val="48"/>
          <w:szCs w:val="48"/>
        </w:rPr>
      </w:pPr>
      <w:r w:rsidRPr="007B12D2">
        <w:rPr>
          <w:rFonts w:ascii="宋体" w:eastAsia="宋体" w:hAnsi="宋体" w:hint="eastAsia"/>
          <w:sz w:val="48"/>
          <w:szCs w:val="48"/>
        </w:rPr>
        <w:t>大家好</w:t>
      </w:r>
      <w:r w:rsidRPr="007B12D2">
        <w:rPr>
          <w:rFonts w:ascii="宋体" w:eastAsia="宋体" w:hAnsi="宋体"/>
          <w:sz w:val="48"/>
          <w:szCs w:val="48"/>
        </w:rPr>
        <w:t>!</w:t>
      </w:r>
    </w:p>
    <w:p w:rsidR="00E04E3D" w:rsidRPr="007B12D2" w:rsidRDefault="00E04E3D" w:rsidP="0048164C">
      <w:pPr>
        <w:ind w:firstLineChars="200" w:firstLine="960"/>
        <w:rPr>
          <w:rFonts w:ascii="宋体" w:eastAsia="宋体" w:hAnsi="宋体"/>
          <w:sz w:val="48"/>
          <w:szCs w:val="48"/>
        </w:rPr>
      </w:pPr>
      <w:r w:rsidRPr="007B12D2">
        <w:rPr>
          <w:rFonts w:ascii="宋体" w:eastAsia="宋体" w:hAnsi="宋体" w:hint="eastAsia"/>
          <w:sz w:val="48"/>
          <w:szCs w:val="48"/>
        </w:rPr>
        <w:t>湖南某文科高分考生报考北京大学考古文博学院的消息引发各方讨论，并引发热议。爱我所爱，敢于追逐，坚守理想，不问征程远近。</w:t>
      </w:r>
      <w:r w:rsidRPr="007B12D2">
        <w:rPr>
          <w:rFonts w:ascii="宋体" w:eastAsia="宋体" w:hAnsi="宋体" w:hint="eastAsia"/>
          <w:color w:val="FF0000"/>
          <w:sz w:val="48"/>
          <w:szCs w:val="48"/>
        </w:rPr>
        <w:t>我禁不住要为这位考生的选择点赞</w:t>
      </w:r>
      <w:r w:rsidR="0048164C" w:rsidRPr="007B12D2">
        <w:rPr>
          <w:rFonts w:ascii="宋体" w:eastAsia="宋体" w:hAnsi="宋体" w:hint="eastAsia"/>
          <w:color w:val="FF0000"/>
          <w:sz w:val="48"/>
          <w:szCs w:val="48"/>
        </w:rPr>
        <w:t>。</w:t>
      </w:r>
    </w:p>
    <w:p w:rsidR="00E04E3D" w:rsidRPr="007B12D2" w:rsidRDefault="00E04E3D" w:rsidP="0048164C">
      <w:pPr>
        <w:ind w:firstLineChars="200" w:firstLine="960"/>
        <w:rPr>
          <w:rFonts w:ascii="宋体" w:eastAsia="宋体" w:hAnsi="宋体"/>
          <w:sz w:val="48"/>
          <w:szCs w:val="48"/>
        </w:rPr>
      </w:pPr>
      <w:r w:rsidRPr="007B12D2">
        <w:rPr>
          <w:rFonts w:ascii="宋体" w:eastAsia="宋体" w:hAnsi="宋体" w:hint="eastAsia"/>
          <w:color w:val="FF0000"/>
          <w:sz w:val="48"/>
          <w:szCs w:val="48"/>
        </w:rPr>
        <w:t>诚然，</w:t>
      </w:r>
      <w:r w:rsidRPr="007B12D2">
        <w:rPr>
          <w:rFonts w:ascii="宋体" w:eastAsia="宋体" w:hAnsi="宋体" w:hint="eastAsia"/>
          <w:sz w:val="48"/>
          <w:szCs w:val="48"/>
        </w:rPr>
        <w:t>家庭困难，似乎更应选择好就业的专业，工作后能有丰厚的收入反哺家庭。我完全明白这些网友的好意，毕竟要生存，物质财富是必不可少的。考古专业就业难，收入也不一定高，选择赚更多钱的专业，能为考生及其家人带来较好的经济收益。这体现了网友们对考生的家庭及其未来的关</w:t>
      </w:r>
      <w:r w:rsidR="0048164C" w:rsidRPr="007B12D2">
        <w:rPr>
          <w:rFonts w:ascii="宋体" w:eastAsia="宋体" w:hAnsi="宋体" w:hint="eastAsia"/>
          <w:sz w:val="48"/>
          <w:szCs w:val="48"/>
        </w:rPr>
        <w:t>心。</w:t>
      </w:r>
    </w:p>
    <w:p w:rsidR="00E04E3D" w:rsidRPr="007B12D2" w:rsidRDefault="00E04E3D" w:rsidP="0048164C">
      <w:pPr>
        <w:ind w:firstLineChars="200" w:firstLine="960"/>
        <w:rPr>
          <w:rFonts w:ascii="宋体" w:eastAsia="宋体" w:hAnsi="宋体"/>
          <w:sz w:val="48"/>
          <w:szCs w:val="48"/>
        </w:rPr>
      </w:pPr>
      <w:r w:rsidRPr="007B12D2">
        <w:rPr>
          <w:rFonts w:ascii="宋体" w:eastAsia="宋体" w:hAnsi="宋体" w:hint="eastAsia"/>
          <w:color w:val="FF0000"/>
          <w:sz w:val="48"/>
          <w:szCs w:val="48"/>
        </w:rPr>
        <w:t>然而，</w:t>
      </w:r>
      <w:r w:rsidRPr="007B12D2">
        <w:rPr>
          <w:rFonts w:ascii="宋体" w:eastAsia="宋体" w:hAnsi="宋体" w:hint="eastAsia"/>
          <w:sz w:val="48"/>
          <w:szCs w:val="48"/>
        </w:rPr>
        <w:t>过于追求物质或许会阻挡我们前行的脚步。梁启超说</w:t>
      </w:r>
      <w:r w:rsidRPr="007B12D2">
        <w:rPr>
          <w:rFonts w:ascii="宋体" w:eastAsia="宋体" w:hAnsi="宋体"/>
          <w:sz w:val="48"/>
          <w:szCs w:val="48"/>
        </w:rPr>
        <w:t>:</w:t>
      </w:r>
      <w:r w:rsidR="00367B5F" w:rsidRPr="007B12D2">
        <w:rPr>
          <w:rFonts w:ascii="宋体" w:eastAsia="宋体" w:hAnsi="宋体" w:hint="eastAsia"/>
          <w:sz w:val="48"/>
          <w:szCs w:val="48"/>
        </w:rPr>
        <w:t>“</w:t>
      </w:r>
      <w:r w:rsidRPr="007B12D2">
        <w:rPr>
          <w:rFonts w:ascii="宋体" w:eastAsia="宋体" w:hAnsi="宋体"/>
          <w:sz w:val="48"/>
          <w:szCs w:val="48"/>
        </w:rPr>
        <w:t>纵有</w:t>
      </w:r>
      <w:r w:rsidR="0048164C" w:rsidRPr="007B12D2">
        <w:rPr>
          <w:rFonts w:ascii="宋体" w:eastAsia="宋体" w:hAnsi="宋体" w:hint="eastAsia"/>
          <w:sz w:val="48"/>
          <w:szCs w:val="48"/>
        </w:rPr>
        <w:t>千</w:t>
      </w:r>
      <w:r w:rsidRPr="007B12D2">
        <w:rPr>
          <w:rFonts w:ascii="宋体" w:eastAsia="宋体" w:hAnsi="宋体" w:hint="eastAsia"/>
          <w:sz w:val="48"/>
          <w:szCs w:val="48"/>
        </w:rPr>
        <w:t>古，横有八荒</w:t>
      </w:r>
      <w:r w:rsidR="00367B5F" w:rsidRPr="007B12D2">
        <w:rPr>
          <w:rFonts w:ascii="宋体" w:eastAsia="宋体" w:hAnsi="宋体" w:hint="eastAsia"/>
          <w:sz w:val="48"/>
          <w:szCs w:val="48"/>
        </w:rPr>
        <w:t>；</w:t>
      </w:r>
      <w:r w:rsidRPr="007B12D2">
        <w:rPr>
          <w:rFonts w:ascii="宋体" w:eastAsia="宋体" w:hAnsi="宋体"/>
          <w:sz w:val="48"/>
          <w:szCs w:val="48"/>
        </w:rPr>
        <w:t>前途似海，来日方长。</w:t>
      </w:r>
      <w:r w:rsidR="00367B5F" w:rsidRPr="007B12D2">
        <w:rPr>
          <w:rFonts w:ascii="宋体" w:eastAsia="宋体" w:hAnsi="宋体" w:hint="eastAsia"/>
          <w:sz w:val="48"/>
          <w:szCs w:val="48"/>
        </w:rPr>
        <w:t>”</w:t>
      </w:r>
      <w:r w:rsidRPr="007B12D2">
        <w:rPr>
          <w:rFonts w:ascii="宋体" w:eastAsia="宋体" w:hAnsi="宋体"/>
          <w:sz w:val="48"/>
          <w:szCs w:val="48"/>
        </w:rPr>
        <w:t>新时代在不断变革，我辈青年当不断</w:t>
      </w:r>
      <w:r w:rsidRPr="007B12D2">
        <w:rPr>
          <w:rFonts w:ascii="宋体" w:eastAsia="宋体" w:hAnsi="宋体" w:hint="eastAsia"/>
          <w:sz w:val="48"/>
          <w:szCs w:val="48"/>
        </w:rPr>
        <w:t>探索。固然我们要生存，要选择赚钱多的专业，但考古专业是要研究中华民族遗留的文物，探寻中华文明更多的秘密。考生选择自己所热爱的，探求中华文化沉淀下来的深厚底蕴，肩挑重任，致力于中华文化的复兴。这不正体现了我青年的责任担当意识吗</w:t>
      </w:r>
      <w:r w:rsidRPr="007B12D2">
        <w:rPr>
          <w:rFonts w:ascii="宋体" w:eastAsia="宋体" w:hAnsi="宋体"/>
          <w:sz w:val="48"/>
          <w:szCs w:val="48"/>
        </w:rPr>
        <w:t>?</w:t>
      </w:r>
    </w:p>
    <w:p w:rsidR="007960AD" w:rsidRPr="007B12D2" w:rsidRDefault="00E04E3D" w:rsidP="0048164C">
      <w:pPr>
        <w:ind w:firstLineChars="200" w:firstLine="960"/>
        <w:rPr>
          <w:rFonts w:ascii="宋体" w:eastAsia="宋体" w:hAnsi="宋体"/>
          <w:sz w:val="48"/>
          <w:szCs w:val="48"/>
        </w:rPr>
      </w:pPr>
      <w:r w:rsidRPr="007B12D2">
        <w:rPr>
          <w:rFonts w:ascii="宋体" w:eastAsia="宋体" w:hAnsi="宋体" w:hint="eastAsia"/>
          <w:color w:val="FF0000"/>
          <w:sz w:val="48"/>
          <w:szCs w:val="48"/>
        </w:rPr>
        <w:t>退一步说，</w:t>
      </w:r>
      <w:r w:rsidRPr="007B12D2">
        <w:rPr>
          <w:rFonts w:ascii="宋体" w:eastAsia="宋体" w:hAnsi="宋体" w:hint="eastAsia"/>
          <w:sz w:val="48"/>
          <w:szCs w:val="48"/>
        </w:rPr>
        <w:t>选择好就业的专业就一定能赚很多钱吗</w:t>
      </w:r>
      <w:r w:rsidRPr="007B12D2">
        <w:rPr>
          <w:rFonts w:ascii="宋体" w:eastAsia="宋体" w:hAnsi="宋体"/>
          <w:sz w:val="48"/>
          <w:szCs w:val="48"/>
        </w:rPr>
        <w:t>?如果考生能坚守文化</w:t>
      </w:r>
      <w:r w:rsidRPr="007B12D2">
        <w:rPr>
          <w:rFonts w:ascii="宋体" w:eastAsia="宋体" w:hAnsi="宋体" w:hint="eastAsia"/>
          <w:sz w:val="48"/>
          <w:szCs w:val="48"/>
        </w:rPr>
        <w:t>传承的初心，以文化创新为旨归，一路乘风破浪，必能在考古上打造一片新天地。相反，若一味的要求赚钱多的专业，为了物质而去学习，选择的专业自己也不感兴趣，可能会在学习进程的日益深入中感到枯燥无味，最终在前行中迷失自己，不知所往</w:t>
      </w:r>
      <w:r w:rsidR="0048164C" w:rsidRPr="007B12D2">
        <w:rPr>
          <w:rFonts w:ascii="宋体" w:eastAsia="宋体" w:hAnsi="宋体" w:hint="eastAsia"/>
          <w:sz w:val="48"/>
          <w:szCs w:val="48"/>
        </w:rPr>
        <w:t>。</w:t>
      </w:r>
    </w:p>
    <w:p w:rsidR="00E04E3D" w:rsidRPr="007B12D2" w:rsidRDefault="00E04E3D" w:rsidP="0048164C">
      <w:pPr>
        <w:ind w:firstLineChars="200" w:firstLine="960"/>
        <w:rPr>
          <w:rFonts w:ascii="宋体" w:eastAsia="宋体" w:hAnsi="宋体"/>
          <w:sz w:val="48"/>
          <w:szCs w:val="48"/>
        </w:rPr>
      </w:pPr>
      <w:r w:rsidRPr="007B12D2">
        <w:rPr>
          <w:rFonts w:ascii="宋体" w:eastAsia="宋体" w:hAnsi="宋体" w:hint="eastAsia"/>
          <w:sz w:val="48"/>
          <w:szCs w:val="48"/>
        </w:rPr>
        <w:t>考古专业需要被尊重，敦煌文化需要被传承。周国平先生曾言</w:t>
      </w:r>
      <w:r w:rsidRPr="007B12D2">
        <w:rPr>
          <w:rFonts w:ascii="宋体" w:eastAsia="宋体" w:hAnsi="宋体"/>
          <w:sz w:val="48"/>
          <w:szCs w:val="48"/>
        </w:rPr>
        <w:t>:“文化是</w:t>
      </w:r>
      <w:r w:rsidRPr="007B12D2">
        <w:rPr>
          <w:rFonts w:ascii="宋体" w:eastAsia="宋体" w:hAnsi="宋体" w:hint="eastAsia"/>
          <w:sz w:val="48"/>
          <w:szCs w:val="48"/>
        </w:rPr>
        <w:t>生命的花束，离开生命本源，文化不过是人造花</w:t>
      </w:r>
      <w:r w:rsidR="007B12D2" w:rsidRPr="007B12D2">
        <w:rPr>
          <w:rFonts w:ascii="宋体" w:eastAsia="宋体" w:hAnsi="宋体" w:hint="eastAsia"/>
          <w:sz w:val="48"/>
          <w:szCs w:val="48"/>
        </w:rPr>
        <w:t>束</w:t>
      </w:r>
      <w:r w:rsidRPr="007B12D2">
        <w:rPr>
          <w:rFonts w:ascii="宋体" w:eastAsia="宋体" w:hAnsi="宋体" w:hint="eastAsia"/>
          <w:sz w:val="48"/>
          <w:szCs w:val="48"/>
        </w:rPr>
        <w:t>。＂诚如斯言，文化不是空中阁楼，它需要我们传承土壤的滋养。梁思成、林徴因夫妇为中国古建筑辗转奔波，大国工匠为修复文物半生坚守，网红博主李子柒一双素手点染田间烟火传承代代接力，文化方能不息。考生坚守自己的理想，选择热爱的考古专业，选择研究中华上下五千年的文明，相信她定会不忘初心，有所作为。</w:t>
      </w:r>
    </w:p>
    <w:p w:rsidR="00E04E3D" w:rsidRPr="007B12D2" w:rsidRDefault="00E04E3D" w:rsidP="0048164C">
      <w:pPr>
        <w:ind w:firstLineChars="200" w:firstLine="960"/>
        <w:rPr>
          <w:rFonts w:ascii="宋体" w:eastAsia="宋体" w:hAnsi="宋体"/>
          <w:sz w:val="48"/>
          <w:szCs w:val="48"/>
        </w:rPr>
      </w:pPr>
      <w:r w:rsidRPr="007B12D2">
        <w:rPr>
          <w:rFonts w:ascii="宋体" w:eastAsia="宋体" w:hAnsi="宋体" w:hint="eastAsia"/>
          <w:sz w:val="48"/>
          <w:szCs w:val="48"/>
        </w:rPr>
        <w:t>将毕生奉献给敦煌文化的樊锦诗有一句话流传甚广</w:t>
      </w:r>
      <w:r w:rsidRPr="007B12D2">
        <w:rPr>
          <w:rFonts w:ascii="宋体" w:eastAsia="宋体" w:hAnsi="宋体"/>
          <w:sz w:val="48"/>
          <w:szCs w:val="48"/>
        </w:rPr>
        <w:t>:“我为敦煌尽力了</w:t>
      </w:r>
      <w:r w:rsidR="00367B5F" w:rsidRPr="007B12D2">
        <w:rPr>
          <w:rFonts w:ascii="宋体" w:eastAsia="宋体" w:hAnsi="宋体" w:hint="eastAsia"/>
          <w:sz w:val="48"/>
          <w:szCs w:val="48"/>
        </w:rPr>
        <w:t>”</w:t>
      </w:r>
      <w:r w:rsidRPr="007B12D2">
        <w:rPr>
          <w:rFonts w:ascii="宋体" w:eastAsia="宋体" w:hAnsi="宋体"/>
          <w:sz w:val="48"/>
          <w:szCs w:val="48"/>
        </w:rPr>
        <w:t>。</w:t>
      </w:r>
      <w:r w:rsidRPr="007B12D2">
        <w:rPr>
          <w:rFonts w:ascii="宋体" w:eastAsia="宋体" w:hAnsi="宋体" w:hint="eastAsia"/>
          <w:sz w:val="48"/>
          <w:szCs w:val="48"/>
        </w:rPr>
        <w:t>相信，考生“为梦想尽力</w:t>
      </w:r>
      <w:r w:rsidR="00367B5F" w:rsidRPr="007B12D2">
        <w:rPr>
          <w:rFonts w:ascii="宋体" w:eastAsia="宋体" w:hAnsi="宋体" w:hint="eastAsia"/>
          <w:sz w:val="48"/>
          <w:szCs w:val="48"/>
        </w:rPr>
        <w:t>”</w:t>
      </w:r>
      <w:r w:rsidRPr="007B12D2">
        <w:rPr>
          <w:rFonts w:ascii="宋体" w:eastAsia="宋体" w:hAnsi="宋体" w:hint="eastAsia"/>
          <w:sz w:val="48"/>
          <w:szCs w:val="48"/>
        </w:rPr>
        <w:t>会有更多的可能，更多的底气。</w:t>
      </w:r>
    </w:p>
    <w:p w:rsidR="00E04E3D" w:rsidRDefault="00367B5F" w:rsidP="0048164C">
      <w:pPr>
        <w:ind w:firstLineChars="200" w:firstLine="960"/>
        <w:rPr>
          <w:rFonts w:ascii="宋体" w:eastAsia="宋体" w:hAnsi="宋体"/>
          <w:sz w:val="48"/>
          <w:szCs w:val="48"/>
        </w:rPr>
      </w:pPr>
      <w:r w:rsidRPr="007B12D2">
        <w:rPr>
          <w:rFonts w:ascii="宋体" w:eastAsia="宋体" w:hAnsi="宋体" w:hint="eastAsia"/>
          <w:sz w:val="48"/>
          <w:szCs w:val="48"/>
        </w:rPr>
        <w:t>“</w:t>
      </w:r>
      <w:r w:rsidR="00E04E3D" w:rsidRPr="007B12D2">
        <w:rPr>
          <w:rFonts w:ascii="宋体" w:eastAsia="宋体" w:hAnsi="宋体" w:hint="eastAsia"/>
          <w:sz w:val="48"/>
          <w:szCs w:val="48"/>
        </w:rPr>
        <w:t>千般荒凉，以此为梦，万里蹀踱，以此为归。</w:t>
      </w:r>
      <w:r w:rsidRPr="007B12D2">
        <w:rPr>
          <w:rFonts w:ascii="宋体" w:eastAsia="宋体" w:hAnsi="宋体" w:hint="eastAsia"/>
          <w:sz w:val="48"/>
          <w:szCs w:val="48"/>
        </w:rPr>
        <w:t>”</w:t>
      </w:r>
      <w:r w:rsidR="00E04E3D" w:rsidRPr="007B12D2">
        <w:rPr>
          <w:rFonts w:ascii="宋体" w:eastAsia="宋体" w:hAnsi="宋体" w:hint="eastAsia"/>
          <w:sz w:val="48"/>
          <w:szCs w:val="48"/>
        </w:rPr>
        <w:t>愿考生不忘初心，在考古上脚踏实地</w:t>
      </w:r>
      <w:r w:rsidRPr="007B12D2">
        <w:rPr>
          <w:rFonts w:ascii="宋体" w:eastAsia="宋体" w:hAnsi="宋体" w:hint="eastAsia"/>
          <w:sz w:val="48"/>
          <w:szCs w:val="48"/>
        </w:rPr>
        <w:t>；</w:t>
      </w:r>
      <w:r w:rsidR="00E04E3D" w:rsidRPr="007B12D2">
        <w:rPr>
          <w:rFonts w:ascii="宋体" w:eastAsia="宋体" w:hAnsi="宋体"/>
          <w:sz w:val="48"/>
          <w:szCs w:val="48"/>
        </w:rPr>
        <w:t>愿考生乘风破浪，大有作为</w:t>
      </w:r>
      <w:r w:rsidRPr="007B12D2">
        <w:rPr>
          <w:rFonts w:ascii="宋体" w:eastAsia="宋体" w:hAnsi="宋体" w:hint="eastAsia"/>
          <w:sz w:val="48"/>
          <w:szCs w:val="48"/>
        </w:rPr>
        <w:t>；</w:t>
      </w:r>
      <w:r w:rsidR="00E04E3D" w:rsidRPr="007B12D2">
        <w:rPr>
          <w:rFonts w:ascii="宋体" w:eastAsia="宋体" w:hAnsi="宋体"/>
          <w:sz w:val="48"/>
          <w:szCs w:val="48"/>
        </w:rPr>
        <w:t>愿考生持心中期许，赴理想远</w:t>
      </w:r>
      <w:r w:rsidR="00E04E3D" w:rsidRPr="007B12D2">
        <w:rPr>
          <w:rFonts w:ascii="宋体" w:eastAsia="宋体" w:hAnsi="宋体" w:hint="eastAsia"/>
          <w:sz w:val="48"/>
          <w:szCs w:val="48"/>
        </w:rPr>
        <w:t>方</w:t>
      </w:r>
      <w:r w:rsidR="0048164C" w:rsidRPr="007B12D2">
        <w:rPr>
          <w:rFonts w:ascii="宋体" w:eastAsia="宋体" w:hAnsi="宋体" w:hint="eastAsia"/>
          <w:sz w:val="48"/>
          <w:szCs w:val="48"/>
        </w:rPr>
        <w:t>。</w:t>
      </w:r>
    </w:p>
    <w:p w:rsidR="007B12D2" w:rsidRPr="007B12D2" w:rsidRDefault="007B12D2" w:rsidP="0048164C">
      <w:pPr>
        <w:ind w:firstLineChars="200" w:firstLine="960"/>
        <w:rPr>
          <w:rFonts w:ascii="宋体" w:eastAsia="宋体" w:hAnsi="宋体"/>
          <w:sz w:val="48"/>
          <w:szCs w:val="48"/>
        </w:rPr>
      </w:pPr>
      <w:r>
        <w:rPr>
          <w:rFonts w:ascii="宋体" w:eastAsia="宋体" w:hAnsi="宋体" w:hint="eastAsia"/>
          <w:sz w:val="48"/>
          <w:szCs w:val="48"/>
        </w:rPr>
        <w:t>我的发言完毕，谢谢大家。</w:t>
      </w:r>
    </w:p>
    <w:p w:rsidR="00E04E3D" w:rsidRPr="007B12D2" w:rsidRDefault="00E04E3D" w:rsidP="00843EA0">
      <w:pPr>
        <w:ind w:firstLineChars="200" w:firstLine="960"/>
        <w:rPr>
          <w:rFonts w:ascii="宋体" w:eastAsia="宋体" w:hAnsi="宋体"/>
          <w:sz w:val="48"/>
          <w:szCs w:val="48"/>
        </w:rPr>
      </w:pPr>
      <w:r w:rsidRPr="007B12D2">
        <w:rPr>
          <w:rFonts w:ascii="宋体" w:eastAsia="宋体" w:hAnsi="宋体" w:hint="eastAsia"/>
          <w:color w:val="FF0000"/>
          <w:sz w:val="48"/>
          <w:szCs w:val="48"/>
        </w:rPr>
        <w:t>结构层次</w:t>
      </w:r>
      <w:r w:rsidRPr="007B12D2">
        <w:rPr>
          <w:rFonts w:ascii="宋体" w:eastAsia="宋体" w:hAnsi="宋体"/>
          <w:color w:val="FF0000"/>
          <w:sz w:val="48"/>
          <w:szCs w:val="48"/>
        </w:rPr>
        <w:t>:</w:t>
      </w:r>
      <w:r w:rsidRPr="007B12D2">
        <w:rPr>
          <w:rFonts w:ascii="宋体" w:eastAsia="宋体" w:hAnsi="宋体"/>
          <w:sz w:val="48"/>
          <w:szCs w:val="48"/>
        </w:rPr>
        <w:t>文章开篇由材料引出观点“我禁不住要为这位考生的选择点赞”。文</w:t>
      </w:r>
      <w:r w:rsidRPr="007B12D2">
        <w:rPr>
          <w:rFonts w:ascii="宋体" w:eastAsia="宋体" w:hAnsi="宋体" w:hint="eastAsia"/>
          <w:sz w:val="48"/>
          <w:szCs w:val="48"/>
        </w:rPr>
        <w:t>章从家庭的角度分析持反对的观点，并表示理解这些网友的好意，体现了网友们对考生的家庭及其未来的关心</w:t>
      </w:r>
      <w:r w:rsidR="00367B5F" w:rsidRPr="007B12D2">
        <w:rPr>
          <w:rFonts w:ascii="宋体" w:eastAsia="宋体" w:hAnsi="宋体" w:hint="eastAsia"/>
          <w:sz w:val="48"/>
          <w:szCs w:val="48"/>
        </w:rPr>
        <w:t>；</w:t>
      </w:r>
      <w:r w:rsidRPr="007B12D2">
        <w:rPr>
          <w:rFonts w:ascii="宋体" w:eastAsia="宋体" w:hAnsi="宋体"/>
          <w:sz w:val="48"/>
          <w:szCs w:val="48"/>
        </w:rPr>
        <w:t>引用梁启超的话阐述了我辈青年的责任担当</w:t>
      </w:r>
      <w:r w:rsidRPr="007B12D2">
        <w:rPr>
          <w:rFonts w:ascii="宋体" w:eastAsia="宋体" w:hAnsi="宋体" w:hint="eastAsia"/>
          <w:sz w:val="48"/>
          <w:szCs w:val="48"/>
        </w:rPr>
        <w:t>意识，支持考生的选择</w:t>
      </w:r>
      <w:r w:rsidR="00367B5F" w:rsidRPr="007B12D2">
        <w:rPr>
          <w:rFonts w:ascii="宋体" w:eastAsia="宋体" w:hAnsi="宋体" w:hint="eastAsia"/>
          <w:sz w:val="48"/>
          <w:szCs w:val="48"/>
        </w:rPr>
        <w:t>；</w:t>
      </w:r>
      <w:r w:rsidRPr="007B12D2">
        <w:rPr>
          <w:rFonts w:ascii="宋体" w:eastAsia="宋体" w:hAnsi="宋体"/>
          <w:sz w:val="48"/>
          <w:szCs w:val="48"/>
        </w:rPr>
        <w:t>后退一步进行论证，如果选择的专业自己也不感兴</w:t>
      </w:r>
      <w:r w:rsidRPr="007B12D2">
        <w:rPr>
          <w:rFonts w:ascii="宋体" w:eastAsia="宋体" w:hAnsi="宋体" w:hint="eastAsia"/>
          <w:sz w:val="48"/>
          <w:szCs w:val="48"/>
        </w:rPr>
        <w:t>趣，可能会在学习进程的日益深入中感到枯燥无味，最终在前行中迷失自己不知所往</w:t>
      </w:r>
      <w:r w:rsidR="00367B5F" w:rsidRPr="007B12D2">
        <w:rPr>
          <w:rFonts w:ascii="宋体" w:eastAsia="宋体" w:hAnsi="宋体" w:hint="eastAsia"/>
          <w:sz w:val="48"/>
          <w:szCs w:val="48"/>
        </w:rPr>
        <w:t>；</w:t>
      </w:r>
      <w:r w:rsidRPr="007B12D2">
        <w:rPr>
          <w:rFonts w:ascii="宋体" w:eastAsia="宋体" w:hAnsi="宋体"/>
          <w:sz w:val="48"/>
          <w:szCs w:val="48"/>
        </w:rPr>
        <w:t>引用周国平先生的话和梁思成、林徽因夫妇的例子，论证坚守自己</w:t>
      </w:r>
      <w:r w:rsidRPr="007B12D2">
        <w:rPr>
          <w:rFonts w:ascii="宋体" w:eastAsia="宋体" w:hAnsi="宋体" w:hint="eastAsia"/>
          <w:sz w:val="48"/>
          <w:szCs w:val="48"/>
        </w:rPr>
        <w:t>的理想，选择热爱的考古专业的正确性。结尾点题并期许</w:t>
      </w:r>
      <w:r w:rsidRPr="007B12D2">
        <w:rPr>
          <w:rFonts w:ascii="宋体" w:eastAsia="宋体" w:hAnsi="宋体"/>
          <w:sz w:val="48"/>
          <w:szCs w:val="48"/>
        </w:rPr>
        <w:t>:愿考生不忘初心，</w:t>
      </w:r>
      <w:r w:rsidRPr="007B12D2">
        <w:rPr>
          <w:rFonts w:ascii="宋体" w:eastAsia="宋体" w:hAnsi="宋体" w:hint="eastAsia"/>
          <w:sz w:val="48"/>
          <w:szCs w:val="48"/>
        </w:rPr>
        <w:t>在考古上脚踏实地</w:t>
      </w:r>
      <w:r w:rsidR="00367B5F" w:rsidRPr="007B12D2">
        <w:rPr>
          <w:rFonts w:ascii="宋体" w:eastAsia="宋体" w:hAnsi="宋体" w:hint="eastAsia"/>
          <w:sz w:val="48"/>
          <w:szCs w:val="48"/>
        </w:rPr>
        <w:t>；</w:t>
      </w:r>
      <w:r w:rsidRPr="007B12D2">
        <w:rPr>
          <w:rFonts w:ascii="宋体" w:eastAsia="宋体" w:hAnsi="宋体"/>
          <w:sz w:val="48"/>
          <w:szCs w:val="48"/>
        </w:rPr>
        <w:t>愿考生乘风破浪，大有作为</w:t>
      </w:r>
      <w:r w:rsidR="00367B5F" w:rsidRPr="007B12D2">
        <w:rPr>
          <w:rFonts w:ascii="宋体" w:eastAsia="宋体" w:hAnsi="宋体" w:hint="eastAsia"/>
          <w:sz w:val="48"/>
          <w:szCs w:val="48"/>
        </w:rPr>
        <w:t>；</w:t>
      </w:r>
      <w:r w:rsidRPr="007B12D2">
        <w:rPr>
          <w:rFonts w:ascii="宋体" w:eastAsia="宋体" w:hAnsi="宋体"/>
          <w:sz w:val="48"/>
          <w:szCs w:val="48"/>
        </w:rPr>
        <w:t>愿考生持心中期许，赴理想</w:t>
      </w:r>
      <w:r w:rsidRPr="007B12D2">
        <w:rPr>
          <w:rFonts w:ascii="宋体" w:eastAsia="宋体" w:hAnsi="宋体" w:hint="eastAsia"/>
          <w:sz w:val="48"/>
          <w:szCs w:val="48"/>
        </w:rPr>
        <w:t>远方。</w:t>
      </w:r>
    </w:p>
    <w:p w:rsidR="00C16E39" w:rsidRDefault="00C16E39" w:rsidP="00C16E39">
      <w:pPr>
        <w:rPr>
          <w:rFonts w:ascii="宋体" w:eastAsia="宋体" w:hAnsi="宋体"/>
          <w:szCs w:val="21"/>
        </w:rPr>
      </w:pPr>
    </w:p>
    <w:p w:rsidR="00C16E39" w:rsidRDefault="00C16E39" w:rsidP="00C16E39">
      <w:pPr>
        <w:rPr>
          <w:rFonts w:ascii="宋体" w:eastAsia="宋体" w:hAnsi="宋体"/>
          <w:szCs w:val="21"/>
        </w:rPr>
      </w:pPr>
      <w:r>
        <w:rPr>
          <w:rFonts w:ascii="宋体" w:eastAsia="宋体" w:hAnsi="宋体" w:hint="eastAsia"/>
          <w:szCs w:val="21"/>
        </w:rPr>
        <w:t>技法指导：</w:t>
      </w:r>
    </w:p>
    <w:p w:rsidR="00C16E39" w:rsidRPr="00B63081" w:rsidRDefault="00C16E39" w:rsidP="00C16E39">
      <w:pPr>
        <w:widowControl/>
        <w:shd w:val="clear" w:color="auto" w:fill="FFFFFF"/>
        <w:ind w:firstLineChars="200" w:firstLine="422"/>
        <w:jc w:val="left"/>
        <w:rPr>
          <w:rFonts w:ascii="Arial" w:eastAsia="宋体" w:hAnsi="Arial" w:cs="Arial"/>
          <w:color w:val="191919"/>
          <w:kern w:val="0"/>
          <w:szCs w:val="21"/>
        </w:rPr>
      </w:pPr>
      <w:r w:rsidRPr="00B63081">
        <w:rPr>
          <w:rFonts w:ascii="Arial" w:eastAsia="宋体" w:hAnsi="Arial" w:cs="Arial"/>
          <w:b/>
          <w:bCs/>
          <w:color w:val="191919"/>
          <w:kern w:val="0"/>
          <w:szCs w:val="21"/>
          <w:bdr w:val="none" w:sz="0" w:space="0" w:color="auto" w:frame="1"/>
        </w:rPr>
        <w:t>任务驱动型作文的基本框架有哪些构件组成呢</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有如下五部分。</w:t>
      </w:r>
    </w:p>
    <w:p w:rsidR="00C16E39" w:rsidRPr="00B63081" w:rsidRDefault="00C16E39" w:rsidP="00C16E39">
      <w:pPr>
        <w:widowControl/>
        <w:shd w:val="clear" w:color="auto" w:fill="FFFFFF"/>
        <w:jc w:val="left"/>
        <w:rPr>
          <w:rFonts w:ascii="Arial" w:eastAsia="宋体" w:hAnsi="Arial" w:cs="Arial"/>
          <w:color w:val="191919"/>
          <w:kern w:val="0"/>
          <w:szCs w:val="21"/>
        </w:rPr>
      </w:pP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一</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一个响亮的标题</w:t>
      </w:r>
    </w:p>
    <w:p w:rsidR="00C16E39" w:rsidRPr="00B63081" w:rsidRDefault="00C16E39" w:rsidP="00C16E39">
      <w:pPr>
        <w:widowControl/>
        <w:shd w:val="clear" w:color="auto" w:fill="FFFFFF"/>
        <w:ind w:firstLineChars="200" w:firstLine="420"/>
        <w:jc w:val="left"/>
        <w:rPr>
          <w:rFonts w:ascii="Arial" w:eastAsia="宋体" w:hAnsi="Arial" w:cs="Arial"/>
          <w:color w:val="191919"/>
          <w:kern w:val="0"/>
          <w:szCs w:val="21"/>
        </w:rPr>
      </w:pPr>
      <w:r w:rsidRPr="00B63081">
        <w:rPr>
          <w:rFonts w:ascii="Arial" w:eastAsia="宋体" w:hAnsi="Arial" w:cs="Arial"/>
          <w:color w:val="191919"/>
          <w:kern w:val="0"/>
          <w:szCs w:val="21"/>
          <w:bdr w:val="none" w:sz="0" w:space="0" w:color="auto" w:frame="1"/>
        </w:rPr>
        <w:t>就是在审题的基础上，明确立意，选择写作的角度，拟定一个有抢眼的题目。这个标题应尽量是从材料中抽取而出的</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核心立意</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，并就此选取材料中关键词句加以组合而成的简洁短语或句子。尽力不用态度而用看法或观点。能运用约定俗成的词句加以改造更为上策。能标新立异就更加理想。</w:t>
      </w:r>
    </w:p>
    <w:p w:rsidR="00C16E39" w:rsidRPr="00B63081" w:rsidRDefault="00C16E39" w:rsidP="00C16E39">
      <w:pPr>
        <w:widowControl/>
        <w:shd w:val="clear" w:color="auto" w:fill="FFFFFF"/>
        <w:jc w:val="left"/>
        <w:rPr>
          <w:rFonts w:ascii="Arial" w:eastAsia="宋体" w:hAnsi="Arial" w:cs="Arial"/>
          <w:color w:val="191919"/>
          <w:kern w:val="0"/>
          <w:szCs w:val="21"/>
        </w:rPr>
      </w:pP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二</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引述</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表态</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观点</w:t>
      </w:r>
    </w:p>
    <w:p w:rsidR="00C16E39" w:rsidRPr="00B63081" w:rsidRDefault="00C16E39" w:rsidP="00C16E39">
      <w:pPr>
        <w:widowControl/>
        <w:shd w:val="clear" w:color="auto" w:fill="FFFFFF"/>
        <w:ind w:firstLineChars="200" w:firstLine="420"/>
        <w:jc w:val="left"/>
        <w:rPr>
          <w:rFonts w:ascii="Arial" w:eastAsia="宋体" w:hAnsi="Arial" w:cs="Arial"/>
          <w:color w:val="191919"/>
          <w:kern w:val="0"/>
          <w:szCs w:val="21"/>
        </w:rPr>
      </w:pPr>
      <w:r w:rsidRPr="00B63081">
        <w:rPr>
          <w:rFonts w:ascii="Arial" w:eastAsia="宋体" w:hAnsi="Arial" w:cs="Arial"/>
          <w:color w:val="191919"/>
          <w:kern w:val="0"/>
          <w:szCs w:val="21"/>
          <w:bdr w:val="none" w:sz="0" w:space="0" w:color="auto" w:frame="1"/>
        </w:rPr>
        <w:t>正文第一段就用</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引述</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表态</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观点</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的形式，以达到</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闪亮登场</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的效果。引述可是直接的，也可以是间接的，但必须是有针对性的。表态一定要坚决、果断和明确。观点的呈现，不要拖泥带水，而要开门见山。</w:t>
      </w:r>
    </w:p>
    <w:p w:rsidR="00C16E39" w:rsidRPr="00B63081" w:rsidRDefault="00C16E39" w:rsidP="00C16E39">
      <w:pPr>
        <w:widowControl/>
        <w:shd w:val="clear" w:color="auto" w:fill="FFFFFF"/>
        <w:jc w:val="left"/>
        <w:rPr>
          <w:rFonts w:ascii="Arial" w:eastAsia="宋体" w:hAnsi="Arial" w:cs="Arial"/>
          <w:color w:val="191919"/>
          <w:kern w:val="0"/>
          <w:szCs w:val="21"/>
        </w:rPr>
      </w:pP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三</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分点分层阐述理由</w:t>
      </w:r>
    </w:p>
    <w:p w:rsidR="00C16E39" w:rsidRPr="00B63081" w:rsidRDefault="00C16E39" w:rsidP="00C16E39">
      <w:pPr>
        <w:widowControl/>
        <w:shd w:val="clear" w:color="auto" w:fill="FFFFFF"/>
        <w:ind w:firstLineChars="200" w:firstLine="420"/>
        <w:jc w:val="left"/>
        <w:rPr>
          <w:rFonts w:ascii="Arial" w:eastAsia="宋体" w:hAnsi="Arial" w:cs="Arial"/>
          <w:color w:val="191919"/>
          <w:kern w:val="0"/>
          <w:szCs w:val="21"/>
        </w:rPr>
      </w:pPr>
      <w:r w:rsidRPr="00B63081">
        <w:rPr>
          <w:rFonts w:ascii="Arial" w:eastAsia="宋体" w:hAnsi="Arial" w:cs="Arial"/>
          <w:color w:val="191919"/>
          <w:kern w:val="0"/>
          <w:szCs w:val="21"/>
          <w:bdr w:val="none" w:sz="0" w:space="0" w:color="auto" w:frame="1"/>
        </w:rPr>
        <w:t>有了态度与观点，没有理由就站不住脚。因此，作文的第三步必然阐述你的理由。阐述一定要具有条理性，就是分点</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还要注意内容的层次性，如由浅及深，由表及里，有具体到抽象等。如此才能展示一个学生思维的深广度。</w:t>
      </w:r>
    </w:p>
    <w:p w:rsidR="00C16E39" w:rsidRPr="00B63081" w:rsidRDefault="00C16E39" w:rsidP="00C16E39">
      <w:pPr>
        <w:widowControl/>
        <w:shd w:val="clear" w:color="auto" w:fill="FFFFFF"/>
        <w:jc w:val="left"/>
        <w:rPr>
          <w:rFonts w:ascii="Arial" w:eastAsia="宋体" w:hAnsi="Arial" w:cs="Arial"/>
          <w:color w:val="191919"/>
          <w:kern w:val="0"/>
          <w:szCs w:val="21"/>
        </w:rPr>
      </w:pP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四</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进一步深入阐述</w:t>
      </w:r>
    </w:p>
    <w:p w:rsidR="00C16E39" w:rsidRPr="00B63081" w:rsidRDefault="00C16E39" w:rsidP="00C16E39">
      <w:pPr>
        <w:widowControl/>
        <w:shd w:val="clear" w:color="auto" w:fill="FFFFFF"/>
        <w:ind w:firstLineChars="200" w:firstLine="420"/>
        <w:jc w:val="left"/>
        <w:rPr>
          <w:rFonts w:ascii="Arial" w:eastAsia="宋体" w:hAnsi="Arial" w:cs="Arial"/>
          <w:color w:val="191919"/>
          <w:kern w:val="0"/>
          <w:szCs w:val="21"/>
        </w:rPr>
      </w:pPr>
      <w:r w:rsidRPr="00B63081">
        <w:rPr>
          <w:rFonts w:ascii="Arial" w:eastAsia="宋体" w:hAnsi="Arial" w:cs="Arial"/>
          <w:color w:val="191919"/>
          <w:kern w:val="0"/>
          <w:szCs w:val="21"/>
          <w:bdr w:val="none" w:sz="0" w:space="0" w:color="auto" w:frame="1"/>
        </w:rPr>
        <w:t>这个步骤一般的同学很难发挥。到底要怎样才能深入呢</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最基本的办法就是针对问题提出可行的有时代意义的解决方法，即解决问题。另外，还可以</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横向拓展</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纵向挖掘</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和进行简易的批驳。尤其是反驳，可以预设反方，然后，进行委婉的劝说，以体现作者思维的周密性，达到任务型作文</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文明说理</w:t>
      </w:r>
      <w:r w:rsidRPr="00B63081">
        <w:rPr>
          <w:rFonts w:ascii="Arial" w:eastAsia="宋体" w:hAnsi="Arial" w:cs="Arial"/>
          <w:color w:val="191919"/>
          <w:kern w:val="0"/>
          <w:szCs w:val="21"/>
          <w:bdr w:val="none" w:sz="0" w:space="0" w:color="auto" w:frame="1"/>
        </w:rPr>
        <w:t>”</w:t>
      </w:r>
      <w:r w:rsidRPr="00B63081">
        <w:rPr>
          <w:rFonts w:ascii="Arial" w:eastAsia="宋体" w:hAnsi="Arial" w:cs="Arial"/>
          <w:color w:val="191919"/>
          <w:kern w:val="0"/>
          <w:szCs w:val="21"/>
          <w:bdr w:val="none" w:sz="0" w:space="0" w:color="auto" w:frame="1"/>
        </w:rPr>
        <w:t>的要求。</w:t>
      </w:r>
    </w:p>
    <w:p w:rsidR="00C16E39" w:rsidRPr="00B63081" w:rsidRDefault="00C16E39" w:rsidP="00C16E39">
      <w:pPr>
        <w:widowControl/>
        <w:shd w:val="clear" w:color="auto" w:fill="FFFFFF"/>
        <w:jc w:val="left"/>
        <w:rPr>
          <w:rFonts w:ascii="Arial" w:eastAsia="宋体" w:hAnsi="Arial" w:cs="Arial"/>
          <w:color w:val="191919"/>
          <w:kern w:val="0"/>
          <w:szCs w:val="21"/>
        </w:rPr>
      </w:pP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五</w:t>
      </w:r>
      <w:r w:rsidRPr="00B63081">
        <w:rPr>
          <w:rFonts w:ascii="Arial" w:eastAsia="宋体" w:hAnsi="Arial" w:cs="Arial"/>
          <w:b/>
          <w:bCs/>
          <w:color w:val="191919"/>
          <w:kern w:val="0"/>
          <w:szCs w:val="21"/>
          <w:bdr w:val="none" w:sz="0" w:space="0" w:color="auto" w:frame="1"/>
        </w:rPr>
        <w:t>)</w:t>
      </w:r>
      <w:r w:rsidRPr="00B63081">
        <w:rPr>
          <w:rFonts w:ascii="Arial" w:eastAsia="宋体" w:hAnsi="Arial" w:cs="Arial"/>
          <w:b/>
          <w:bCs/>
          <w:color w:val="191919"/>
          <w:kern w:val="0"/>
          <w:szCs w:val="21"/>
          <w:bdr w:val="none" w:sz="0" w:space="0" w:color="auto" w:frame="1"/>
        </w:rPr>
        <w:t>联系实际，快速收尾</w:t>
      </w:r>
    </w:p>
    <w:p w:rsidR="00C16E39" w:rsidRPr="00B63081" w:rsidRDefault="00C16E39" w:rsidP="00C16E39">
      <w:pPr>
        <w:widowControl/>
        <w:shd w:val="clear" w:color="auto" w:fill="FFFFFF"/>
        <w:ind w:firstLineChars="200" w:firstLine="420"/>
        <w:jc w:val="left"/>
        <w:rPr>
          <w:rFonts w:ascii="Arial" w:eastAsia="宋体" w:hAnsi="Arial" w:cs="Arial"/>
          <w:color w:val="191919"/>
          <w:kern w:val="0"/>
          <w:szCs w:val="21"/>
        </w:rPr>
      </w:pPr>
      <w:r w:rsidRPr="00B63081">
        <w:rPr>
          <w:rFonts w:ascii="Arial" w:eastAsia="宋体" w:hAnsi="Arial" w:cs="Arial"/>
          <w:color w:val="191919"/>
          <w:kern w:val="0"/>
          <w:szCs w:val="21"/>
          <w:bdr w:val="none" w:sz="0" w:space="0" w:color="auto" w:frame="1"/>
        </w:rPr>
        <w:t>任何一篇文章都要考虑其现实意义，如果没有了现实意义，该文章就逊色许多。因此，学生习作也好，考场作文也好，联系实际是必需的。但是，这一环节不能太婆婆妈妈，应如一部乐曲演奏完毕，戛然而止、曲终人散、回味无穷。</w:t>
      </w:r>
    </w:p>
    <w:p w:rsidR="00C16E39" w:rsidRDefault="00C16E39" w:rsidP="00C16E39">
      <w:pPr>
        <w:widowControl/>
        <w:shd w:val="clear" w:color="auto" w:fill="FFFFFF"/>
        <w:ind w:firstLineChars="200" w:firstLine="420"/>
        <w:jc w:val="left"/>
        <w:rPr>
          <w:rFonts w:ascii="Arial" w:eastAsia="宋体" w:hAnsi="Arial" w:cs="Arial"/>
          <w:color w:val="191919"/>
          <w:kern w:val="0"/>
          <w:szCs w:val="21"/>
          <w:bdr w:val="none" w:sz="0" w:space="0" w:color="auto" w:frame="1"/>
        </w:rPr>
      </w:pPr>
      <w:r w:rsidRPr="00B63081">
        <w:rPr>
          <w:rFonts w:ascii="Arial" w:eastAsia="宋体" w:hAnsi="Arial" w:cs="Arial"/>
          <w:color w:val="191919"/>
          <w:kern w:val="0"/>
          <w:szCs w:val="21"/>
          <w:bdr w:val="none" w:sz="0" w:space="0" w:color="auto" w:frame="1"/>
        </w:rPr>
        <w:t>一篇习作具备了上述五个部件构建而成，已是有模有样、中规中矩，若能加上一些必备的调味品，如菜肴之于姜葱蒜，而后定然可取得高分好评。</w:t>
      </w:r>
    </w:p>
    <w:p w:rsidR="00BC1E49" w:rsidRPr="00B63081" w:rsidRDefault="00BC1E49" w:rsidP="00C16E39">
      <w:pPr>
        <w:widowControl/>
        <w:shd w:val="clear" w:color="auto" w:fill="FFFFFF"/>
        <w:ind w:firstLineChars="200" w:firstLine="420"/>
        <w:jc w:val="left"/>
        <w:rPr>
          <w:rFonts w:ascii="Arial" w:eastAsia="宋体" w:hAnsi="Arial" w:cs="Arial" w:hint="eastAsia"/>
          <w:color w:val="191919"/>
          <w:kern w:val="0"/>
          <w:szCs w:val="21"/>
        </w:rPr>
      </w:pPr>
    </w:p>
    <w:p w:rsidR="00BC1E49" w:rsidRDefault="00BC1E49" w:rsidP="00BC1E49">
      <w:pPr>
        <w:widowControl/>
        <w:shd w:val="clear" w:color="auto" w:fill="FFFFFF"/>
        <w:spacing w:line="450" w:lineRule="atLeast"/>
        <w:jc w:val="center"/>
        <w:outlineLvl w:val="1"/>
        <w:rPr>
          <w:rFonts w:ascii="Arial" w:eastAsia="宋体" w:hAnsi="Arial" w:cs="Arial"/>
          <w:b/>
          <w:bCs/>
          <w:color w:val="3C3C3D"/>
          <w:kern w:val="0"/>
          <w:sz w:val="48"/>
          <w:szCs w:val="48"/>
        </w:rPr>
      </w:pPr>
      <w:r w:rsidRPr="00BC1E49">
        <w:rPr>
          <w:rFonts w:ascii="Arial" w:eastAsia="宋体" w:hAnsi="Arial" w:cs="Arial"/>
          <w:b/>
          <w:bCs/>
          <w:color w:val="3C3C3D"/>
          <w:kern w:val="0"/>
          <w:sz w:val="48"/>
          <w:szCs w:val="48"/>
        </w:rPr>
        <w:t>高分考生选择考古专业，请为</w:t>
      </w:r>
      <w:r w:rsidRPr="00BC1E49">
        <w:rPr>
          <w:rFonts w:ascii="Arial" w:eastAsia="宋体" w:hAnsi="Arial" w:cs="Arial"/>
          <w:b/>
          <w:bCs/>
          <w:color w:val="3C3C3D"/>
          <w:kern w:val="0"/>
          <w:sz w:val="48"/>
          <w:szCs w:val="48"/>
        </w:rPr>
        <w:t>“</w:t>
      </w:r>
      <w:r w:rsidRPr="00BC1E49">
        <w:rPr>
          <w:rFonts w:ascii="Arial" w:eastAsia="宋体" w:hAnsi="Arial" w:cs="Arial"/>
          <w:b/>
          <w:bCs/>
          <w:color w:val="3C3C3D"/>
          <w:kern w:val="0"/>
          <w:sz w:val="48"/>
          <w:szCs w:val="48"/>
        </w:rPr>
        <w:t>孤独的选择</w:t>
      </w:r>
      <w:r w:rsidRPr="00BC1E49">
        <w:rPr>
          <w:rFonts w:ascii="Arial" w:eastAsia="宋体" w:hAnsi="Arial" w:cs="Arial"/>
          <w:b/>
          <w:bCs/>
          <w:color w:val="3C3C3D"/>
          <w:kern w:val="0"/>
          <w:sz w:val="48"/>
          <w:szCs w:val="48"/>
        </w:rPr>
        <w:t>”</w:t>
      </w:r>
      <w:r w:rsidRPr="00BC1E49">
        <w:rPr>
          <w:rFonts w:ascii="Arial" w:eastAsia="宋体" w:hAnsi="Arial" w:cs="Arial"/>
          <w:b/>
          <w:bCs/>
          <w:color w:val="3C3C3D"/>
          <w:kern w:val="0"/>
          <w:sz w:val="48"/>
          <w:szCs w:val="48"/>
        </w:rPr>
        <w:t>点赞</w:t>
      </w:r>
    </w:p>
    <w:p w:rsidR="00BC1E49" w:rsidRDefault="00BC1E49" w:rsidP="00BC1E49">
      <w:pPr>
        <w:widowControl/>
        <w:shd w:val="clear" w:color="auto" w:fill="FFFFFF"/>
        <w:spacing w:line="450" w:lineRule="atLeast"/>
        <w:jc w:val="center"/>
        <w:outlineLvl w:val="1"/>
        <w:rPr>
          <w:rFonts w:ascii="Arial" w:eastAsia="宋体" w:hAnsi="Arial" w:cs="Arial"/>
          <w:b/>
          <w:bCs/>
          <w:color w:val="3C3C3D"/>
          <w:kern w:val="0"/>
          <w:sz w:val="48"/>
          <w:szCs w:val="48"/>
        </w:rPr>
      </w:pPr>
      <w:r>
        <w:rPr>
          <w:rFonts w:ascii="Arial" w:eastAsia="宋体" w:hAnsi="Arial" w:cs="Arial" w:hint="eastAsia"/>
          <w:b/>
          <w:bCs/>
          <w:color w:val="3C3C3D"/>
          <w:kern w:val="0"/>
          <w:sz w:val="48"/>
          <w:szCs w:val="48"/>
        </w:rPr>
        <w:t>光明网</w:t>
      </w:r>
      <w:r>
        <w:rPr>
          <w:rFonts w:ascii="Arial" w:eastAsia="宋体" w:hAnsi="Arial" w:cs="Arial" w:hint="eastAsia"/>
          <w:b/>
          <w:bCs/>
          <w:color w:val="3C3C3D"/>
          <w:kern w:val="0"/>
          <w:sz w:val="48"/>
          <w:szCs w:val="48"/>
        </w:rPr>
        <w:t xml:space="preserve"> 8</w:t>
      </w:r>
      <w:r>
        <w:rPr>
          <w:rFonts w:ascii="Arial" w:eastAsia="宋体" w:hAnsi="Arial" w:cs="Arial" w:hint="eastAsia"/>
          <w:b/>
          <w:bCs/>
          <w:color w:val="3C3C3D"/>
          <w:kern w:val="0"/>
          <w:sz w:val="48"/>
          <w:szCs w:val="48"/>
        </w:rPr>
        <w:t>月</w:t>
      </w:r>
      <w:r>
        <w:rPr>
          <w:rFonts w:ascii="Arial" w:eastAsia="宋体" w:hAnsi="Arial" w:cs="Arial" w:hint="eastAsia"/>
          <w:b/>
          <w:bCs/>
          <w:color w:val="3C3C3D"/>
          <w:kern w:val="0"/>
          <w:sz w:val="48"/>
          <w:szCs w:val="48"/>
        </w:rPr>
        <w:t>6</w:t>
      </w:r>
      <w:r>
        <w:rPr>
          <w:rFonts w:ascii="Arial" w:eastAsia="宋体" w:hAnsi="Arial" w:cs="Arial" w:hint="eastAsia"/>
          <w:b/>
          <w:bCs/>
          <w:color w:val="3C3C3D"/>
          <w:kern w:val="0"/>
          <w:sz w:val="48"/>
          <w:szCs w:val="48"/>
        </w:rPr>
        <w:t>日</w:t>
      </w:r>
    </w:p>
    <w:p w:rsidR="00B3012A" w:rsidRPr="00BC1E49" w:rsidRDefault="00B3012A" w:rsidP="001813E8">
      <w:pPr>
        <w:widowControl/>
        <w:shd w:val="clear" w:color="auto" w:fill="FFFFFF"/>
        <w:spacing w:line="450" w:lineRule="atLeast"/>
        <w:outlineLvl w:val="1"/>
        <w:rPr>
          <w:rFonts w:ascii="Arial" w:eastAsia="宋体" w:hAnsi="Arial" w:cs="Arial" w:hint="eastAsia"/>
          <w:b/>
          <w:bCs/>
          <w:color w:val="3C3C3D"/>
          <w:kern w:val="0"/>
          <w:sz w:val="48"/>
          <w:szCs w:val="48"/>
        </w:rPr>
      </w:pPr>
      <w:bookmarkStart w:id="0" w:name="_GoBack"/>
      <w:bookmarkEnd w:id="0"/>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有人将从事考古专业的人称作“时空隧道的逆行者”，因为他们在一沙一铲中，流转时光、触摸历史、还原历史。</w:t>
      </w:r>
    </w:p>
    <w:p w:rsidR="00BC1E49" w:rsidRPr="00BC1E49" w:rsidRDefault="00BC1E49" w:rsidP="00BC1E49">
      <w:pPr>
        <w:ind w:firstLineChars="200" w:firstLine="960"/>
        <w:rPr>
          <w:rFonts w:ascii="宋体" w:eastAsia="宋体" w:hAnsi="宋体" w:hint="eastAsia"/>
          <w:sz w:val="48"/>
          <w:szCs w:val="48"/>
        </w:rPr>
      </w:pPr>
      <w:r w:rsidRPr="00BC1E49">
        <w:rPr>
          <w:rFonts w:ascii="宋体" w:eastAsia="宋体" w:hAnsi="宋体"/>
          <w:sz w:val="48"/>
          <w:szCs w:val="48"/>
        </w:rPr>
        <w:t>有人将考古专业称作“孤独的专业”，因为选择了这个专业，就意味着选择了清冷、选择了守住寂寞。</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就在日前，湖南耒阳文科高分考生、留守孩子钟芳蓉报考北京大学考古文博学院的消息引发广泛热议。有人赞许，认为其坚守梦想，心中有光。有人则表示不解，本就家庭困难，高考分数又高，为何不选择一个所谓的“热门专业”，工作后能有丰厚的收入，反哺家庭。</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两种判断，都有人支持。在论争中，让我们窥见了专业选择、人生选择、价值选择的多元取向。</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高考的分数从来都不应被“待价而沽”。一段时间来，高考分数高的考生去“热门”专业，分数低的学生去“冷门”专业，似乎已成约定俗成。部分高分考生，尽管未必喜欢，但或为“物有所值”，或因世俗目光，最终选择了热门专业，放弃心中所爱的例子也并不少见，分数似乎成为一种待价而沽的商品。但高考对考生来说究竟意味着什么？是一种评价、一种选择，更是一种成长。不论是对过往学业的评价，对未来人生的规划和方向的选择，还是步入人生新的阶段，对考生来说，都有着重要意义。</w:t>
      </w:r>
      <w:r w:rsidRPr="00BC1E49">
        <w:rPr>
          <w:rFonts w:ascii="宋体" w:eastAsia="宋体" w:hAnsi="宋体"/>
          <w:b/>
          <w:bCs/>
          <w:sz w:val="48"/>
          <w:szCs w:val="48"/>
        </w:rPr>
        <w:t>通过高考，进入心仪的高校，选择热爱的专业，坚定未来的志向，这才是高考的应有之意。</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专业本无高下之分，只有适合与否。不知从何时起，院校专业被人为地区分为“热门”和“冷门”，而划分冷热的依据是分数的高低和报名人数的多寡。其实，专业的设置本无高下，只有适合与否，即是否适合国家发展建设的需要，是否适合行业更新的步伐，是否适合学生的全面成长与个性选择。</w:t>
      </w:r>
      <w:r w:rsidRPr="00BC1E49">
        <w:rPr>
          <w:rFonts w:ascii="宋体" w:eastAsia="宋体" w:hAnsi="宋体"/>
          <w:b/>
          <w:bCs/>
          <w:sz w:val="48"/>
          <w:szCs w:val="48"/>
        </w:rPr>
        <w:t>当考生选择了适合的专业，就意味着选择了快乐充实的学习生活，选择了为自己未来职业成长注入力量、夯实基础的可能。</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人生本就多样，可以有“不一样的烟火”。 “我就是我，是颜色不一样的烟火；天空海阔，要做最坚强的泡沫”，这句歌词曾经感动许多年轻人。</w:t>
      </w:r>
      <w:r w:rsidRPr="00BC1E49">
        <w:rPr>
          <w:rFonts w:ascii="宋体" w:eastAsia="宋体" w:hAnsi="宋体"/>
          <w:b/>
          <w:bCs/>
          <w:sz w:val="48"/>
          <w:szCs w:val="48"/>
        </w:rPr>
        <w:t>成才路本就有千万条，当代青年就应该走出适合自己、与众不同的道路，不同青年的多样选择、多彩路径，才能汇聚为一股洪流，推动国家和社会的发展进步。</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钟芳蓉选择考古专业后，北京大学、各地博物馆、考古工作者，还有敦煌研究院名誉院长樊锦诗都给她来信，鼓励，祝福。一些话读来让人动容：“愿你在北大考古，找到毕生所爱”，“文化传承，是一种价值”。这些话语，给很多人带来启发，不仅是对于钟芳蓉，也是对于更多的青年人。</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将毕生奉献给敦煌文化的樊锦诗先生有一句话流传甚广：“我为敦煌尽力了”。相信，在更多人的祝福中，钟芳蓉 “为梦想尽力”会有更多的可能，更多的底气。</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选择，是机会的取舍，更是成长的定位。因此，请为“孤独的选择”鼓掌，听从内心召唤，勇敢选择，哪怕孤独，也要为梦想尽力！</w:t>
      </w:r>
    </w:p>
    <w:p w:rsidR="00BC1E49" w:rsidRPr="00BC1E49" w:rsidRDefault="00BC1E49" w:rsidP="00BC1E49">
      <w:pPr>
        <w:widowControl/>
        <w:shd w:val="clear" w:color="auto" w:fill="F8F8F9"/>
        <w:spacing w:line="870" w:lineRule="atLeast"/>
        <w:outlineLvl w:val="1"/>
        <w:rPr>
          <w:rFonts w:ascii="微软雅黑" w:eastAsia="微软雅黑" w:hAnsi="微软雅黑" w:cs="宋体"/>
          <w:b/>
          <w:bCs/>
          <w:color w:val="000000"/>
          <w:kern w:val="0"/>
          <w:sz w:val="60"/>
          <w:szCs w:val="60"/>
        </w:rPr>
      </w:pPr>
      <w:r w:rsidRPr="00BC1E49">
        <w:rPr>
          <w:rFonts w:ascii="微软雅黑" w:eastAsia="微软雅黑" w:hAnsi="微软雅黑" w:cs="宋体" w:hint="eastAsia"/>
          <w:b/>
          <w:bCs/>
          <w:color w:val="000000"/>
          <w:kern w:val="0"/>
          <w:sz w:val="60"/>
          <w:szCs w:val="60"/>
        </w:rPr>
        <w:t>为梦想尽力（行与思）</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日前，湖南耒阳文科高分考生钟芳蓉报考北京大学考古文博学院的消息引发各方讨论。有人赞许，认为其坚守梦想，勇敢追梦。有人则表示不解，家庭困难，为何不选择一个“热门”专业，工作后能有丰厚的收入，反哺家庭。</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两种判断，都有人支持，也让人对如何理性看待高考分数、专业选择、人生价值产生思考。</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高考的分数不应被“待价而沽”。一段时间来，高考分数高的考生去“热门”专业、分数低的学生去“冷门”专业，似乎已约定俗成。部分高分考生，因“分有所值”选择了“热门”专业、放弃了真正心仪专业的例子也多有发生。但高考对考生来说究竟意味着什么？高考应是一种评价、一种选择，更是一种成长。通过高考，进入心仪的院校，选择热爱的专业，坚定未来的志向，这才是高考的应有之义。</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不知从何时起，院校专业被人为地区分为“热门”和“冷门”，而划分冷热的依据是分数的高低和报名人数的多寡。其实，专业的设置本无高下，只有适合与否，即是否适合国家发展建设的需要，是否适合行业更新的步伐，是否适合学生的全面成长与个性选择。当考生选择了适合的专业，就意味着选择了快乐充实的学习生活，选择了为自己未来职业成长注入力量、夯实基础的可能。</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人生本就多样，成才路本就有千万条，不同青年的多样选择、多彩路径，能够汇聚为一股洪流，推动国家和社会的发展进步。</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钟芳蓉选择考古专业后，北京大学、各地博物馆的考古工作者，还有敦煌研究院名誉院长樊锦诗都给她来信，表达鼓励、祝福。一些话读来让人动容：“愿你在北大考古，找到毕生所爱”“文化传承，是一种价值”。这些话语，给很多人带来启发，不仅是对钟芳蓉，也是对更多的青年人。</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将毕生奉献给敦煌文化的樊锦诗有一句话流传甚广：“我为敦煌尽力了”。相信，钟芳蓉“为梦想尽力”会有更多的可能，更多的底气。</w:t>
      </w:r>
    </w:p>
    <w:p w:rsidR="00BC1E49" w:rsidRPr="00BC1E49" w:rsidRDefault="00BC1E49" w:rsidP="00BC1E49">
      <w:pPr>
        <w:ind w:firstLineChars="200" w:firstLine="960"/>
        <w:rPr>
          <w:rFonts w:ascii="宋体" w:eastAsia="宋体" w:hAnsi="宋体"/>
          <w:sz w:val="48"/>
          <w:szCs w:val="48"/>
        </w:rPr>
      </w:pPr>
      <w:r w:rsidRPr="00BC1E49">
        <w:rPr>
          <w:rFonts w:ascii="宋体" w:eastAsia="宋体" w:hAnsi="宋体"/>
          <w:sz w:val="48"/>
          <w:szCs w:val="48"/>
        </w:rPr>
        <w:t>选择，是机会的取舍，更是成长的定位。坚定志向，勇敢选择，也要为梦想尽力!</w:t>
      </w:r>
    </w:p>
    <w:p w:rsidR="00BC1E49" w:rsidRPr="00BC1E49" w:rsidRDefault="00BC1E49" w:rsidP="00BC1E49">
      <w:pPr>
        <w:ind w:firstLineChars="2900" w:firstLine="13920"/>
        <w:rPr>
          <w:rFonts w:ascii="宋体" w:eastAsia="宋体" w:hAnsi="宋体"/>
          <w:sz w:val="48"/>
          <w:szCs w:val="48"/>
        </w:rPr>
      </w:pPr>
      <w:r w:rsidRPr="00BC1E49">
        <w:rPr>
          <w:rFonts w:ascii="宋体" w:eastAsia="宋体" w:hAnsi="宋体"/>
          <w:sz w:val="48"/>
          <w:szCs w:val="48"/>
        </w:rPr>
        <w:t>《 人民日报 》( 2020年08月16日 05 版)</w:t>
      </w:r>
    </w:p>
    <w:p w:rsidR="00C16E39" w:rsidRPr="00BC1E49" w:rsidRDefault="00C16E39" w:rsidP="00BC1E49">
      <w:pPr>
        <w:ind w:firstLineChars="200" w:firstLine="960"/>
        <w:rPr>
          <w:rFonts w:ascii="宋体" w:eastAsia="宋体" w:hAnsi="宋体"/>
          <w:sz w:val="48"/>
          <w:szCs w:val="48"/>
        </w:rPr>
      </w:pPr>
    </w:p>
    <w:sectPr w:rsidR="00C16E39" w:rsidRPr="00BC1E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B90" w:rsidRDefault="00711B90" w:rsidP="00E04E3D">
      <w:r>
        <w:separator/>
      </w:r>
    </w:p>
  </w:endnote>
  <w:endnote w:type="continuationSeparator" w:id="0">
    <w:p w:rsidR="00711B90" w:rsidRDefault="00711B90" w:rsidP="00E04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B90" w:rsidRDefault="00711B90" w:rsidP="00E04E3D">
      <w:r>
        <w:separator/>
      </w:r>
    </w:p>
  </w:footnote>
  <w:footnote w:type="continuationSeparator" w:id="0">
    <w:p w:rsidR="00711B90" w:rsidRDefault="00711B90" w:rsidP="00E04E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410F75"/>
    <w:multiLevelType w:val="hybridMultilevel"/>
    <w:tmpl w:val="DE18D6F8"/>
    <w:lvl w:ilvl="0" w:tplc="392A5F5C">
      <w:start w:val="1"/>
      <w:numFmt w:val="decimalEnclosedCircle"/>
      <w:lvlText w:val="%1"/>
      <w:lvlJc w:val="left"/>
      <w:pPr>
        <w:ind w:left="360" w:hanging="360"/>
      </w:pPr>
      <w:rPr>
        <w:rFonts w:ascii="Arial" w:cstheme="minorBidi" w:hint="default"/>
        <w:color w:val="191919"/>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CCF"/>
    <w:rsid w:val="00144CD5"/>
    <w:rsid w:val="001813E8"/>
    <w:rsid w:val="002527D5"/>
    <w:rsid w:val="002A1DB6"/>
    <w:rsid w:val="00367B5F"/>
    <w:rsid w:val="00392852"/>
    <w:rsid w:val="0048164C"/>
    <w:rsid w:val="00531244"/>
    <w:rsid w:val="00693B50"/>
    <w:rsid w:val="00711B90"/>
    <w:rsid w:val="007960AD"/>
    <w:rsid w:val="007B12D2"/>
    <w:rsid w:val="00813D7D"/>
    <w:rsid w:val="00827E28"/>
    <w:rsid w:val="00843EA0"/>
    <w:rsid w:val="00AB1CCF"/>
    <w:rsid w:val="00B3012A"/>
    <w:rsid w:val="00BC1E49"/>
    <w:rsid w:val="00C16E39"/>
    <w:rsid w:val="00E04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1DD7F8"/>
  <w15:chartTrackingRefBased/>
  <w15:docId w15:val="{9A7E7059-C388-446F-8B5C-F6DB49A5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4E3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04E3D"/>
    <w:rPr>
      <w:sz w:val="18"/>
      <w:szCs w:val="18"/>
    </w:rPr>
  </w:style>
  <w:style w:type="paragraph" w:styleId="a5">
    <w:name w:val="footer"/>
    <w:basedOn w:val="a"/>
    <w:link w:val="a6"/>
    <w:uiPriority w:val="99"/>
    <w:unhideWhenUsed/>
    <w:rsid w:val="00E04E3D"/>
    <w:pPr>
      <w:tabs>
        <w:tab w:val="center" w:pos="4153"/>
        <w:tab w:val="right" w:pos="8306"/>
      </w:tabs>
      <w:snapToGrid w:val="0"/>
      <w:jc w:val="left"/>
    </w:pPr>
    <w:rPr>
      <w:sz w:val="18"/>
      <w:szCs w:val="18"/>
    </w:rPr>
  </w:style>
  <w:style w:type="character" w:customStyle="1" w:styleId="a6">
    <w:name w:val="页脚 字符"/>
    <w:basedOn w:val="a0"/>
    <w:link w:val="a5"/>
    <w:uiPriority w:val="99"/>
    <w:rsid w:val="00E04E3D"/>
    <w:rPr>
      <w:sz w:val="18"/>
      <w:szCs w:val="18"/>
    </w:rPr>
  </w:style>
  <w:style w:type="paragraph" w:styleId="a7">
    <w:name w:val="Normal (Web)"/>
    <w:basedOn w:val="a"/>
    <w:uiPriority w:val="99"/>
    <w:semiHidden/>
    <w:unhideWhenUsed/>
    <w:rsid w:val="0048164C"/>
    <w:pPr>
      <w:widowControl/>
      <w:spacing w:before="100" w:beforeAutospacing="1" w:after="100" w:afterAutospacing="1"/>
      <w:jc w:val="left"/>
    </w:pPr>
    <w:rPr>
      <w:rFonts w:ascii="宋体" w:eastAsia="宋体" w:hAnsi="宋体" w:cs="宋体"/>
      <w:kern w:val="0"/>
      <w:sz w:val="24"/>
      <w:szCs w:val="24"/>
    </w:rPr>
  </w:style>
  <w:style w:type="paragraph" w:styleId="a8">
    <w:name w:val="Balloon Text"/>
    <w:basedOn w:val="a"/>
    <w:link w:val="a9"/>
    <w:uiPriority w:val="99"/>
    <w:semiHidden/>
    <w:unhideWhenUsed/>
    <w:rsid w:val="00827E28"/>
    <w:rPr>
      <w:sz w:val="18"/>
      <w:szCs w:val="18"/>
    </w:rPr>
  </w:style>
  <w:style w:type="character" w:customStyle="1" w:styleId="a9">
    <w:name w:val="批注框文本 字符"/>
    <w:basedOn w:val="a0"/>
    <w:link w:val="a8"/>
    <w:uiPriority w:val="99"/>
    <w:semiHidden/>
    <w:rsid w:val="00827E28"/>
    <w:rPr>
      <w:sz w:val="18"/>
      <w:szCs w:val="18"/>
    </w:rPr>
  </w:style>
  <w:style w:type="character" w:styleId="aa">
    <w:name w:val="Strong"/>
    <w:basedOn w:val="a0"/>
    <w:uiPriority w:val="22"/>
    <w:qFormat/>
    <w:rsid w:val="00BC1E49"/>
    <w:rPr>
      <w:b/>
      <w:bCs/>
    </w:rPr>
  </w:style>
  <w:style w:type="character" w:customStyle="1" w:styleId="bjh-p">
    <w:name w:val="bjh-p"/>
    <w:basedOn w:val="a0"/>
    <w:rsid w:val="00BC1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09559">
      <w:bodyDiv w:val="1"/>
      <w:marLeft w:val="0"/>
      <w:marRight w:val="0"/>
      <w:marTop w:val="0"/>
      <w:marBottom w:val="0"/>
      <w:divBdr>
        <w:top w:val="none" w:sz="0" w:space="0" w:color="auto"/>
        <w:left w:val="none" w:sz="0" w:space="0" w:color="auto"/>
        <w:bottom w:val="none" w:sz="0" w:space="0" w:color="auto"/>
        <w:right w:val="none" w:sz="0" w:space="0" w:color="auto"/>
      </w:divBdr>
      <w:divsChild>
        <w:div w:id="83304086">
          <w:marLeft w:val="0"/>
          <w:marRight w:val="0"/>
          <w:marTop w:val="0"/>
          <w:marBottom w:val="0"/>
          <w:divBdr>
            <w:top w:val="none" w:sz="0" w:space="0" w:color="auto"/>
            <w:left w:val="none" w:sz="0" w:space="0" w:color="auto"/>
            <w:bottom w:val="none" w:sz="0" w:space="0" w:color="auto"/>
            <w:right w:val="none" w:sz="0" w:space="0" w:color="auto"/>
          </w:divBdr>
        </w:div>
        <w:div w:id="1859271991">
          <w:marLeft w:val="0"/>
          <w:marRight w:val="0"/>
          <w:marTop w:val="0"/>
          <w:marBottom w:val="0"/>
          <w:divBdr>
            <w:top w:val="none" w:sz="0" w:space="0" w:color="auto"/>
            <w:left w:val="none" w:sz="0" w:space="0" w:color="auto"/>
            <w:bottom w:val="none" w:sz="0" w:space="0" w:color="auto"/>
            <w:right w:val="none" w:sz="0" w:space="0" w:color="auto"/>
          </w:divBdr>
        </w:div>
      </w:divsChild>
    </w:div>
    <w:div w:id="420489211">
      <w:bodyDiv w:val="1"/>
      <w:marLeft w:val="0"/>
      <w:marRight w:val="0"/>
      <w:marTop w:val="0"/>
      <w:marBottom w:val="0"/>
      <w:divBdr>
        <w:top w:val="none" w:sz="0" w:space="0" w:color="auto"/>
        <w:left w:val="none" w:sz="0" w:space="0" w:color="auto"/>
        <w:bottom w:val="none" w:sz="0" w:space="0" w:color="auto"/>
        <w:right w:val="none" w:sz="0" w:space="0" w:color="auto"/>
      </w:divBdr>
    </w:div>
    <w:div w:id="990140947">
      <w:bodyDiv w:val="1"/>
      <w:marLeft w:val="0"/>
      <w:marRight w:val="0"/>
      <w:marTop w:val="0"/>
      <w:marBottom w:val="0"/>
      <w:divBdr>
        <w:top w:val="none" w:sz="0" w:space="0" w:color="auto"/>
        <w:left w:val="none" w:sz="0" w:space="0" w:color="auto"/>
        <w:bottom w:val="none" w:sz="0" w:space="0" w:color="auto"/>
        <w:right w:val="none" w:sz="0" w:space="0" w:color="auto"/>
      </w:divBdr>
    </w:div>
    <w:div w:id="1143153696">
      <w:bodyDiv w:val="1"/>
      <w:marLeft w:val="0"/>
      <w:marRight w:val="0"/>
      <w:marTop w:val="0"/>
      <w:marBottom w:val="0"/>
      <w:divBdr>
        <w:top w:val="none" w:sz="0" w:space="0" w:color="auto"/>
        <w:left w:val="none" w:sz="0" w:space="0" w:color="auto"/>
        <w:bottom w:val="none" w:sz="0" w:space="0" w:color="auto"/>
        <w:right w:val="none" w:sz="0" w:space="0" w:color="auto"/>
      </w:divBdr>
    </w:div>
    <w:div w:id="1789085100">
      <w:bodyDiv w:val="1"/>
      <w:marLeft w:val="0"/>
      <w:marRight w:val="0"/>
      <w:marTop w:val="0"/>
      <w:marBottom w:val="0"/>
      <w:divBdr>
        <w:top w:val="none" w:sz="0" w:space="0" w:color="auto"/>
        <w:left w:val="none" w:sz="0" w:space="0" w:color="auto"/>
        <w:bottom w:val="none" w:sz="0" w:space="0" w:color="auto"/>
        <w:right w:val="none" w:sz="0" w:space="0" w:color="auto"/>
      </w:divBdr>
    </w:div>
    <w:div w:id="201221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1</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LJJ</dc:creator>
  <cp:keywords/>
  <dc:description/>
  <cp:lastModifiedBy>LJJ</cp:lastModifiedBy>
  <cp:revision>11</cp:revision>
  <cp:lastPrinted>2020-12-29T02:26:00Z</cp:lastPrinted>
  <dcterms:created xsi:type="dcterms:W3CDTF">2020-12-29T01:34:00Z</dcterms:created>
  <dcterms:modified xsi:type="dcterms:W3CDTF">2021-01-04T10:27:00Z</dcterms:modified>
</cp:coreProperties>
</file>