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9F12D" w14:textId="77777777" w:rsidR="00595EEC" w:rsidRPr="00595EEC" w:rsidRDefault="00595EEC" w:rsidP="00595EEC">
      <w:pPr>
        <w:keepNext/>
        <w:keepLines/>
        <w:tabs>
          <w:tab w:val="left" w:pos="851"/>
        </w:tabs>
        <w:spacing w:after="192" w:line="259" w:lineRule="auto"/>
        <w:ind w:left="567" w:right="842" w:hanging="10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t>МИНОБРНАУКИ РОССИИ САНКТ-ПЕТЕРБУРГСКИЙ ГОСУДАРСТВЕННЫЙ ЭЛЕКТРОТЕХНИЧЕСКИЙ УНИВЕРСИТЕТ «ЛЭТИ» ИМ. В.И. УЛЬЯНОВА (ЛЕНИНА)</w:t>
      </w:r>
    </w:p>
    <w:p w14:paraId="05A633CD" w14:textId="77777777" w:rsidR="00595EEC" w:rsidRPr="00595EEC" w:rsidRDefault="00595EEC" w:rsidP="00595EEC">
      <w:pPr>
        <w:spacing w:after="132" w:line="259" w:lineRule="auto"/>
        <w:ind w:left="142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t>Кафедра САУ</w:t>
      </w:r>
    </w:p>
    <w:p w14:paraId="541DFB0A" w14:textId="77777777" w:rsidR="00595EEC" w:rsidRPr="00595EEC" w:rsidRDefault="00595EEC" w:rsidP="00595EEC">
      <w:pPr>
        <w:spacing w:after="132" w:line="259" w:lineRule="auto"/>
        <w:ind w:left="-426" w:right="427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t xml:space="preserve"> </w:t>
      </w:r>
    </w:p>
    <w:p w14:paraId="1D3497FC" w14:textId="77777777" w:rsidR="00595EEC" w:rsidRPr="00595EEC" w:rsidRDefault="00595EEC" w:rsidP="00595EEC">
      <w:pPr>
        <w:spacing w:after="136" w:line="259" w:lineRule="auto"/>
        <w:ind w:left="14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 xml:space="preserve"> </w:t>
      </w:r>
    </w:p>
    <w:p w14:paraId="05B760DD" w14:textId="77777777" w:rsidR="00595EEC" w:rsidRPr="00595EEC" w:rsidRDefault="00595EEC" w:rsidP="00595EEC">
      <w:pPr>
        <w:spacing w:after="132" w:line="259" w:lineRule="auto"/>
        <w:ind w:left="14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 xml:space="preserve"> </w:t>
      </w:r>
    </w:p>
    <w:p w14:paraId="670BA83E" w14:textId="77777777" w:rsidR="00595EEC" w:rsidRPr="00595EEC" w:rsidRDefault="00595EEC" w:rsidP="00595EEC">
      <w:pPr>
        <w:spacing w:after="137" w:line="259" w:lineRule="auto"/>
        <w:ind w:left="14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 xml:space="preserve"> </w:t>
      </w:r>
    </w:p>
    <w:p w14:paraId="454247F0" w14:textId="77777777" w:rsidR="00595EEC" w:rsidRPr="00595EEC" w:rsidRDefault="00595EEC" w:rsidP="00595EEC">
      <w:pPr>
        <w:spacing w:after="132" w:line="259" w:lineRule="auto"/>
        <w:ind w:left="14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 xml:space="preserve"> </w:t>
      </w:r>
    </w:p>
    <w:p w14:paraId="1ACE8DDE" w14:textId="77777777" w:rsidR="00595EEC" w:rsidRPr="00595EEC" w:rsidRDefault="00595EEC" w:rsidP="00595EEC">
      <w:pPr>
        <w:spacing w:after="136" w:line="259" w:lineRule="auto"/>
        <w:ind w:left="14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 xml:space="preserve"> </w:t>
      </w:r>
    </w:p>
    <w:p w14:paraId="012542A9" w14:textId="77777777" w:rsidR="00595EEC" w:rsidRPr="00595EEC" w:rsidRDefault="00595EEC" w:rsidP="00595EEC">
      <w:pPr>
        <w:spacing w:after="197" w:line="259" w:lineRule="auto"/>
        <w:ind w:left="14"/>
        <w:jc w:val="center"/>
        <w:rPr>
          <w:rFonts w:ascii="Times New Roman" w:eastAsia="Times New Roman" w:hAnsi="Times New Roman" w:cs="Times New Roman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 xml:space="preserve"> </w:t>
      </w:r>
    </w:p>
    <w:p w14:paraId="0D7B0C0A" w14:textId="77777777" w:rsidR="00595EEC" w:rsidRPr="00595EEC" w:rsidRDefault="00595EEC" w:rsidP="00595EEC">
      <w:pPr>
        <w:tabs>
          <w:tab w:val="left" w:pos="709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aps/>
          <w:smallCaps/>
          <w:color w:val="000000"/>
          <w:spacing w:val="5"/>
          <w:kern w:val="0"/>
          <w:sz w:val="28"/>
          <w:szCs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bCs/>
          <w:caps/>
          <w:smallCaps/>
          <w:color w:val="000000"/>
          <w:spacing w:val="5"/>
          <w:kern w:val="0"/>
          <w:sz w:val="28"/>
          <w:szCs w:val="28"/>
          <w:lang w:eastAsia="ru-RU"/>
          <w14:ligatures w14:val="none"/>
        </w:rPr>
        <w:t>отчет</w:t>
      </w:r>
    </w:p>
    <w:p w14:paraId="4489896A" w14:textId="50967170" w:rsidR="00595EEC" w:rsidRPr="00595EEC" w:rsidRDefault="00595EEC" w:rsidP="00595EEC">
      <w:pPr>
        <w:spacing w:after="5" w:line="360" w:lineRule="auto"/>
        <w:ind w:left="10" w:hanging="10"/>
        <w:jc w:val="center"/>
        <w:rPr>
          <w:rFonts w:ascii="Times New Roman" w:eastAsia="Times New Roman" w:hAnsi="Times New Roman" w:cs="Times New Roman"/>
          <w:color w:val="5B9BD5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 w:rsidR="007E352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5</w:t>
      </w:r>
    </w:p>
    <w:p w14:paraId="6B698C2C" w14:textId="6AA04BE5" w:rsidR="00595EEC" w:rsidRPr="00595EEC" w:rsidRDefault="00595EEC" w:rsidP="00595EEC">
      <w:pPr>
        <w:spacing w:after="5" w:line="360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 xml:space="preserve">по дисциплине «Технические средства </w:t>
      </w:r>
      <w:r w:rsidR="00DF649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робототехнических систем</w:t>
      </w:r>
      <w:r w:rsidRPr="00595EE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4B336247" w14:textId="21A12848" w:rsidR="00595EEC" w:rsidRPr="00595EEC" w:rsidRDefault="00595EEC" w:rsidP="00595EEC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bCs/>
          <w:smallCaps/>
          <w:color w:val="000000"/>
          <w:spacing w:val="5"/>
          <w:kern w:val="0"/>
          <w:sz w:val="28"/>
          <w:szCs w:val="28"/>
          <w:lang w:eastAsia="ru-RU"/>
          <w14:ligatures w14:val="none"/>
        </w:rPr>
        <w:t xml:space="preserve">Тема: </w:t>
      </w:r>
      <w:r w:rsidR="007E3523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:lang w:eastAsia="ru-RU"/>
          <w14:ligatures w14:val="none"/>
        </w:rPr>
        <w:t>Активный</w:t>
      </w:r>
      <w:r w:rsidRPr="00595EEC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2"/>
          <w:lang w:eastAsia="ru-RU"/>
          <w14:ligatures w14:val="none"/>
        </w:rPr>
        <w:t xml:space="preserve"> фильтр </w:t>
      </w:r>
    </w:p>
    <w:p w14:paraId="0D4E2606" w14:textId="77777777" w:rsidR="00595EEC" w:rsidRPr="00595EEC" w:rsidRDefault="00595EEC" w:rsidP="00595EEC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b/>
          <w:color w:val="5B9BD5"/>
          <w:kern w:val="0"/>
          <w:sz w:val="28"/>
          <w:szCs w:val="22"/>
          <w:lang w:eastAsia="ru-RU"/>
          <w14:ligatures w14:val="none"/>
        </w:rPr>
      </w:pPr>
    </w:p>
    <w:p w14:paraId="0A155AB2" w14:textId="77777777" w:rsidR="00595EEC" w:rsidRPr="00595EEC" w:rsidRDefault="00595EEC" w:rsidP="00595EEC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0452013" w14:textId="77777777" w:rsidR="00595EEC" w:rsidRPr="00595EEC" w:rsidRDefault="00595EEC" w:rsidP="00595EEC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6EC68B2" w14:textId="77777777" w:rsidR="00595EEC" w:rsidRPr="00595EEC" w:rsidRDefault="00595EEC" w:rsidP="00595EEC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6794ECD" w14:textId="77777777" w:rsidR="00595EEC" w:rsidRPr="00595EEC" w:rsidRDefault="00595EEC" w:rsidP="00595EEC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A6114B9" w14:textId="77777777" w:rsidR="00595EEC" w:rsidRPr="00595EEC" w:rsidRDefault="00595EEC" w:rsidP="007E3523">
      <w:pPr>
        <w:spacing w:after="5" w:line="36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964CCEF" w14:textId="77777777" w:rsidR="00595EEC" w:rsidRPr="00595EEC" w:rsidRDefault="00595EEC" w:rsidP="00595EEC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tbl>
      <w:tblPr>
        <w:tblW w:w="4954" w:type="pct"/>
        <w:tblLook w:val="04A0" w:firstRow="1" w:lastRow="0" w:firstColumn="1" w:lastColumn="0" w:noHBand="0" w:noVBand="1"/>
      </w:tblPr>
      <w:tblGrid>
        <w:gridCol w:w="3689"/>
        <w:gridCol w:w="2833"/>
        <w:gridCol w:w="2747"/>
      </w:tblGrid>
      <w:tr w:rsidR="00595EEC" w:rsidRPr="00595EEC" w14:paraId="48603E1A" w14:textId="77777777" w:rsidTr="0063145D">
        <w:trPr>
          <w:trHeight w:val="614"/>
        </w:trPr>
        <w:tc>
          <w:tcPr>
            <w:tcW w:w="1990" w:type="pct"/>
            <w:vAlign w:val="bottom"/>
            <w:hideMark/>
          </w:tcPr>
          <w:p w14:paraId="4B16AA7D" w14:textId="2BDB4C0A" w:rsidR="00595EEC" w:rsidRPr="00595EEC" w:rsidRDefault="00595EEC" w:rsidP="00595EEC">
            <w:pPr>
              <w:spacing w:after="5" w:line="269" w:lineRule="auto"/>
              <w:ind w:left="10" w:hanging="1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95EE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Студенты гр. </w:t>
            </w:r>
            <w:r w:rsidR="007E3523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00595EE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491</w:t>
            </w:r>
          </w:p>
        </w:tc>
        <w:tc>
          <w:tcPr>
            <w:tcW w:w="1528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976A0E" w14:textId="77777777" w:rsidR="00595EEC" w:rsidRPr="00595EEC" w:rsidRDefault="00595EEC" w:rsidP="00595EEC">
            <w:pPr>
              <w:spacing w:after="5" w:line="269" w:lineRule="auto"/>
              <w:ind w:left="10" w:hanging="1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595EEC"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  <w:t xml:space="preserve">  </w:t>
            </w:r>
          </w:p>
          <w:p w14:paraId="2ECC8376" w14:textId="77777777" w:rsidR="00595EEC" w:rsidRPr="00595EEC" w:rsidRDefault="00595EEC" w:rsidP="00595EEC">
            <w:pPr>
              <w:spacing w:after="5" w:line="269" w:lineRule="auto"/>
              <w:ind w:left="10" w:right="180" w:hanging="1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482" w:type="pct"/>
            <w:vAlign w:val="bottom"/>
            <w:hideMark/>
          </w:tcPr>
          <w:p w14:paraId="76DC20AD" w14:textId="12D26B50" w:rsidR="00595EEC" w:rsidRPr="00595EEC" w:rsidRDefault="009214A9" w:rsidP="00595EEC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Недовизий А.И.</w:t>
            </w:r>
          </w:p>
          <w:p w14:paraId="75DE92BE" w14:textId="755F2186" w:rsidR="00595EEC" w:rsidRPr="00595EEC" w:rsidRDefault="009214A9" w:rsidP="00595EEC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Грачев И.Г.</w:t>
            </w:r>
          </w:p>
          <w:p w14:paraId="76B073A3" w14:textId="3945AAE1" w:rsidR="00595EEC" w:rsidRPr="00595EEC" w:rsidRDefault="009214A9" w:rsidP="00595EEC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Краснова С.</w:t>
            </w:r>
          </w:p>
          <w:p w14:paraId="27F9D8BE" w14:textId="349207A6" w:rsidR="00595EEC" w:rsidRDefault="009214A9" w:rsidP="00595EEC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Цыкунова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Н.В.</w:t>
            </w:r>
          </w:p>
          <w:p w14:paraId="6A5134B7" w14:textId="2D204C75" w:rsidR="007E3523" w:rsidRPr="009214A9" w:rsidRDefault="009214A9" w:rsidP="00595EEC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Сулинский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Е.В.</w:t>
            </w:r>
          </w:p>
        </w:tc>
      </w:tr>
      <w:tr w:rsidR="00595EEC" w:rsidRPr="00595EEC" w14:paraId="60FBF30E" w14:textId="77777777" w:rsidTr="0063145D">
        <w:trPr>
          <w:trHeight w:val="614"/>
        </w:trPr>
        <w:tc>
          <w:tcPr>
            <w:tcW w:w="1990" w:type="pct"/>
            <w:vAlign w:val="bottom"/>
            <w:hideMark/>
          </w:tcPr>
          <w:p w14:paraId="2F3B3B52" w14:textId="77777777" w:rsidR="00595EEC" w:rsidRPr="00595EEC" w:rsidRDefault="00595EEC" w:rsidP="00595EEC">
            <w:pPr>
              <w:spacing w:after="5" w:line="269" w:lineRule="auto"/>
              <w:ind w:left="10" w:hanging="1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95EE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528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E5F8465" w14:textId="77777777" w:rsidR="00595EEC" w:rsidRPr="00595EEC" w:rsidRDefault="00595EEC" w:rsidP="00595EEC">
            <w:pPr>
              <w:spacing w:after="5" w:line="269" w:lineRule="auto"/>
              <w:ind w:left="10" w:hanging="10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</w:p>
        </w:tc>
        <w:tc>
          <w:tcPr>
            <w:tcW w:w="1482" w:type="pct"/>
            <w:vAlign w:val="bottom"/>
            <w:hideMark/>
          </w:tcPr>
          <w:p w14:paraId="0166D4BC" w14:textId="77777777" w:rsidR="00595EEC" w:rsidRPr="00595EEC" w:rsidRDefault="00595EEC" w:rsidP="00595EEC">
            <w:pPr>
              <w:spacing w:after="5" w:line="269" w:lineRule="auto"/>
              <w:ind w:left="10" w:hanging="1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2"/>
                <w:lang w:eastAsia="ru-RU"/>
                <w14:ligatures w14:val="none"/>
              </w:rPr>
            </w:pPr>
            <w:r w:rsidRPr="00595EEC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Якупов О. Э.</w:t>
            </w:r>
          </w:p>
        </w:tc>
      </w:tr>
    </w:tbl>
    <w:p w14:paraId="3CA85A39" w14:textId="77777777" w:rsidR="00595EEC" w:rsidRPr="00595EEC" w:rsidRDefault="00595EEC" w:rsidP="00595EEC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</w:pPr>
    </w:p>
    <w:p w14:paraId="2199FE7F" w14:textId="77777777" w:rsidR="00595EEC" w:rsidRPr="00595EEC" w:rsidRDefault="00595EEC" w:rsidP="00595EEC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2BC5140C" w14:textId="77777777" w:rsidR="00595EEC" w:rsidRPr="00595EEC" w:rsidRDefault="00595EEC" w:rsidP="00595EEC">
      <w:pPr>
        <w:spacing w:after="5" w:line="360" w:lineRule="auto"/>
        <w:ind w:left="10" w:hanging="10"/>
        <w:jc w:val="center"/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>Санкт-Петербург</w:t>
      </w:r>
    </w:p>
    <w:p w14:paraId="429ED5E5" w14:textId="17F055FF" w:rsidR="00595EEC" w:rsidRPr="00595EEC" w:rsidRDefault="00595EEC" w:rsidP="00595EEC">
      <w:pPr>
        <w:spacing w:after="5" w:line="360" w:lineRule="auto"/>
        <w:ind w:left="10" w:hanging="10"/>
        <w:jc w:val="center"/>
        <w:rPr>
          <w:rFonts w:ascii="Times New Roman" w:eastAsia="Times New Roman" w:hAnsi="Times New Roman" w:cs="Times New Roman"/>
          <w:color w:val="5B9BD5"/>
          <w:kern w:val="0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>202</w:t>
      </w:r>
      <w:r w:rsidR="007E3523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:lang w:eastAsia="ru-RU"/>
          <w14:ligatures w14:val="none"/>
        </w:rPr>
        <w:t>5</w:t>
      </w:r>
      <w:r w:rsidRPr="00595EEC">
        <w:rPr>
          <w:rFonts w:ascii="Times New Roman" w:eastAsia="Times New Roman" w:hAnsi="Times New Roman" w:cs="Times New Roman"/>
          <w:color w:val="5B9BD5"/>
          <w:kern w:val="0"/>
          <w:szCs w:val="22"/>
          <w:lang w:eastAsia="ru-RU"/>
          <w14:ligatures w14:val="none"/>
        </w:rPr>
        <w:br w:type="page"/>
      </w:r>
    </w:p>
    <w:p w14:paraId="62807B3F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lastRenderedPageBreak/>
        <w:t xml:space="preserve">Цель работы: </w:t>
      </w: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>ознакомиться с принципом построения активных фильтров на операционных усилителях (ОУ), с расчётом, с составлением схемы и с настройкой.</w:t>
      </w:r>
    </w:p>
    <w:p w14:paraId="7604FD8B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</w:p>
    <w:p w14:paraId="387FBFA6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Основные теоретический положения:</w:t>
      </w:r>
    </w:p>
    <w:p w14:paraId="17E80A6A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Активные RC-фильтры широко применяются в схемах систем автоматического управления непосредственно в качестве фильтров для выделения полезного сигнала среди мешающих воздействий, а также в качестве корректирующих цепей. </w:t>
      </w:r>
    </w:p>
    <w:p w14:paraId="3BE44672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Применение пассивных RC цепей совместно с активным элементом позволяет создать требуемый вид частотных характеристик без использования индуктивностей, которые являются наиболее габаритными элементами. Промышленное изготовление ОУ в микромодульном и интегральном исполнениях позволяет наиболее просто осуществлять синтез малогабаритных фильтров. </w:t>
      </w:r>
    </w:p>
    <w:p w14:paraId="3F6F5742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В данной работе по указанию преподавателя предлагается синтезировать активный фильтр, рассчитать пассивные элементы фильтра, собрать и настроить схему, снять амплитудно-частотную характеристику. Путем сопоставления результатов расчета и эксперимента убедиться в совпадении результатов. </w:t>
      </w:r>
    </w:p>
    <w:p w14:paraId="2D7362A2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Реализация активных фильтров на ОУ выполняется с </w:t>
      </w:r>
      <w:proofErr w:type="spellStart"/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однопетлевой</w:t>
      </w:r>
      <w:proofErr w:type="spellEnd"/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или </w:t>
      </w:r>
      <w:proofErr w:type="spellStart"/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многопетлевой</w:t>
      </w:r>
      <w:proofErr w:type="spellEnd"/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обратной связью. </w:t>
      </w:r>
    </w:p>
    <w:p w14:paraId="3E9BAAA8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Активный фильтр с одноконтурной обратной связью на ОУ выполняется по схеме, приведенной на рис.5.1, где А – четырехполюсник в прямой цепи усилителя; В – четырехполюсник в цепи обратной связи. Используя принцип “Мнимой земли”, т.е. считая, что разность потенциалов между точками 1 и 2 пренебрежимо мала и, следовательно, потенциал входа 1 равен потенциалу земли</w:t>
      </w:r>
    </w:p>
    <w:p w14:paraId="74EEC5A5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7214A40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232A1DBE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21C3C71C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lastRenderedPageBreak/>
        <w:t>Схема избирательного фильтра и его АЧХ представлены на рисунке 1:</w:t>
      </w:r>
    </w:p>
    <w:p w14:paraId="6EBA42C7" w14:textId="77777777" w:rsidR="00595EEC" w:rsidRPr="00595EEC" w:rsidRDefault="00595EEC" w:rsidP="00595EEC">
      <w:pPr>
        <w:spacing w:after="5" w:line="360" w:lineRule="auto"/>
        <w:ind w:left="-15" w:right="45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noProof/>
          <w:kern w:val="0"/>
          <w:sz w:val="28"/>
          <w:szCs w:val="22"/>
          <w:lang w:eastAsia="ru-RU"/>
          <w14:ligatures w14:val="none"/>
        </w:rPr>
        <w:drawing>
          <wp:inline distT="0" distB="0" distL="0" distR="0" wp14:anchorId="5E648C7B" wp14:editId="526E409F">
            <wp:extent cx="5940425" cy="17322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0C2AD" w14:textId="77777777" w:rsidR="00595EEC" w:rsidRPr="00595EEC" w:rsidRDefault="00595EEC" w:rsidP="00595EEC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>Рисунок 1 – избирательный фильтр и график АЧХ для него</w:t>
      </w:r>
    </w:p>
    <w:p w14:paraId="045966C1" w14:textId="1BF4C4E0" w:rsidR="00595EEC" w:rsidRDefault="009214A9" w:rsidP="00595EEC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2"/>
          <w:lang w:val="en-US" w:eastAsia="ru-RU"/>
        </w:rPr>
        <w:lastRenderedPageBreak/>
        <w:drawing>
          <wp:inline distT="0" distB="0" distL="0" distR="0" wp14:anchorId="18318C56" wp14:editId="7BF26A9C">
            <wp:extent cx="5940425" cy="83927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EF16" w14:textId="77777777" w:rsidR="00A8414C" w:rsidRDefault="00A8414C" w:rsidP="00595EEC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en-US" w:eastAsia="ru-RU"/>
          <w14:ligatures w14:val="none"/>
        </w:rPr>
      </w:pPr>
    </w:p>
    <w:p w14:paraId="21CDBE7F" w14:textId="77777777" w:rsidR="00A8414C" w:rsidRDefault="00A8414C" w:rsidP="00595EEC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en-US" w:eastAsia="ru-RU"/>
          <w14:ligatures w14:val="none"/>
        </w:rPr>
      </w:pPr>
    </w:p>
    <w:p w14:paraId="627BD94F" w14:textId="77777777" w:rsidR="00A8414C" w:rsidRPr="00A8414C" w:rsidRDefault="00A8414C" w:rsidP="00595EEC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val="en-US" w:eastAsia="ru-RU"/>
          <w14:ligatures w14:val="none"/>
        </w:rPr>
      </w:pPr>
    </w:p>
    <w:p w14:paraId="74C7AFFC" w14:textId="77777777" w:rsidR="00595EEC" w:rsidRPr="00595EEC" w:rsidRDefault="00595EEC" w:rsidP="00595EEC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b/>
          <w:bCs/>
          <w:color w:val="5B9BD5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bCs/>
          <w:kern w:val="0"/>
          <w:sz w:val="28"/>
          <w:szCs w:val="22"/>
          <w:lang w:eastAsia="ru-RU"/>
          <w14:ligatures w14:val="none"/>
        </w:rPr>
        <w:t>Обработка результатов:</w:t>
      </w:r>
    </w:p>
    <w:p w14:paraId="2BB74764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2"/>
          <w:lang w:eastAsia="ru-RU"/>
          <w14:ligatures w14:val="none"/>
        </w:rPr>
        <w:t>Расчет значений АЧХ избирательного фильтра:</w:t>
      </w:r>
    </w:p>
    <w:p w14:paraId="313A9016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K</m:t>
          </m:r>
          <m:d>
            <m:d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f</m:t>
              </m:r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вых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Cs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вх</m:t>
                  </m:r>
                </m:sub>
              </m:sSub>
            </m:den>
          </m:f>
        </m:oMath>
      </m:oMathPara>
    </w:p>
    <w:p w14:paraId="2EB65DC8" w14:textId="77777777" w:rsidR="00595EEC" w:rsidRPr="00595EEC" w:rsidRDefault="00000000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вх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= 4В</m:t>
          </m:r>
        </m:oMath>
      </m:oMathPara>
    </w:p>
    <w:p w14:paraId="4AF971C4" w14:textId="73910979" w:rsidR="00C91260" w:rsidRPr="009214A9" w:rsidRDefault="00C91260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2"/>
          <w:lang w:val="en-US"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Резонансная частота 150 Гц </m:t>
          </m:r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val="en-US" w:eastAsia="ru-RU"/>
              <w14:ligatures w14:val="none"/>
            </w:rPr>
            <m:t xml:space="preserve">K(150)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= 1</m:t>
          </m:r>
        </m:oMath>
      </m:oMathPara>
    </w:p>
    <w:p w14:paraId="25388791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2"/>
          <w:lang w:eastAsia="ru-RU"/>
          <w14:ligatures w14:val="none"/>
        </w:rPr>
      </w:pPr>
    </w:p>
    <w:p w14:paraId="04B58B37" w14:textId="3D62147F" w:rsidR="00595EEC" w:rsidRPr="00595EEC" w:rsidRDefault="00C91260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Больше резонансной частоты:</m:t>
          </m:r>
        </m:oMath>
      </m:oMathPara>
    </w:p>
    <w:p w14:paraId="7264DD35" w14:textId="23C71927" w:rsidR="00C91260" w:rsidRPr="00595EEC" w:rsidRDefault="00C91260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val="en-US"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K(200)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 = 1</m:t>
          </m:r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val="en-US" w:eastAsia="ru-RU"/>
              <w14:ligatures w14:val="none"/>
            </w:rPr>
            <m:t>,25</m:t>
          </m:r>
        </m:oMath>
      </m:oMathPara>
    </w:p>
    <w:p w14:paraId="2F93303D" w14:textId="4A211F5F" w:rsidR="00C91260" w:rsidRPr="00C91260" w:rsidRDefault="00C91260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K(220)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4.2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 = 1.05</m:t>
          </m:r>
        </m:oMath>
      </m:oMathPara>
    </w:p>
    <w:p w14:paraId="2EAA1098" w14:textId="44C8A475" w:rsidR="00C91260" w:rsidRPr="00595EEC" w:rsidRDefault="00C91260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val="en-US"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K(270)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 = 0,75</m:t>
          </m:r>
        </m:oMath>
      </m:oMathPara>
    </w:p>
    <w:p w14:paraId="2B0AAB2B" w14:textId="7B411555" w:rsidR="00595EEC" w:rsidRPr="009214A9" w:rsidRDefault="00C91260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K(362)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 = 0,5</m:t>
          </m:r>
        </m:oMath>
      </m:oMathPara>
    </w:p>
    <w:p w14:paraId="0B4A6231" w14:textId="2D5A4620" w:rsidR="009214A9" w:rsidRPr="009214A9" w:rsidRDefault="009214A9" w:rsidP="009214A9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K(640)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 = 0,25</m:t>
          </m:r>
        </m:oMath>
      </m:oMathPara>
    </w:p>
    <w:p w14:paraId="5003D85F" w14:textId="77777777" w:rsidR="009214A9" w:rsidRPr="009214A9" w:rsidRDefault="009214A9" w:rsidP="009214A9">
      <w:pPr>
        <w:spacing w:after="5" w:line="269" w:lineRule="auto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285A6536" w14:textId="77777777" w:rsidR="009214A9" w:rsidRPr="00C91260" w:rsidRDefault="009214A9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53555ACD" w14:textId="5FDBF211" w:rsidR="00595EEC" w:rsidRPr="00C91260" w:rsidRDefault="00C91260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Cs/>
          <w:color w:val="000000"/>
          <w:kern w:val="0"/>
          <w:sz w:val="28"/>
          <w:szCs w:val="22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color w:val="000000"/>
            <w:kern w:val="0"/>
            <w:sz w:val="28"/>
            <w:szCs w:val="22"/>
            <w:lang w:eastAsia="ru-RU"/>
            <w14:ligatures w14:val="none"/>
          </w:rPr>
          <m:t>Меньше резонансной частоты:</m:t>
        </m:r>
      </m:oMath>
      <w:r w:rsidR="00595EEC" w:rsidRPr="00595EEC">
        <w:rPr>
          <w:rFonts w:ascii="Cambria Math" w:eastAsia="Times New Roman" w:hAnsi="Cambria Math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</w:p>
    <w:p w14:paraId="194149CA" w14:textId="44F507A6" w:rsidR="00C91260" w:rsidRPr="00595EEC" w:rsidRDefault="00C91260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val="en-US"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K(120)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5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 = 1</m:t>
          </m:r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val="en-US" w:eastAsia="ru-RU"/>
              <w14:ligatures w14:val="none"/>
            </w:rPr>
            <m:t>,25</m:t>
          </m:r>
        </m:oMath>
      </m:oMathPara>
    </w:p>
    <w:p w14:paraId="78B89070" w14:textId="55A585F7" w:rsidR="00C91260" w:rsidRPr="00C91260" w:rsidRDefault="00C91260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K(105)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 = 1</m:t>
          </m:r>
        </m:oMath>
      </m:oMathPara>
    </w:p>
    <w:p w14:paraId="5B8A1285" w14:textId="11793A1A" w:rsidR="00C91260" w:rsidRPr="00595EEC" w:rsidRDefault="00C91260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val="en-US"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K(86)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3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 = 0,75</m:t>
          </m:r>
        </m:oMath>
      </m:oMathPara>
    </w:p>
    <w:p w14:paraId="5AF55FA4" w14:textId="78A770F5" w:rsidR="00C91260" w:rsidRPr="009214A9" w:rsidRDefault="00C91260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K(63)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 = 0,5</m:t>
          </m:r>
        </m:oMath>
      </m:oMathPara>
    </w:p>
    <w:p w14:paraId="3A5722AA" w14:textId="3A30AE9C" w:rsidR="009214A9" w:rsidRPr="009214A9" w:rsidRDefault="009214A9" w:rsidP="009214A9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K(56) 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 = 0,25</m:t>
          </m:r>
        </m:oMath>
      </m:oMathPara>
    </w:p>
    <w:p w14:paraId="63EA9B5D" w14:textId="4AA5627C" w:rsidR="009214A9" w:rsidRDefault="009214A9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45C01613" w14:textId="751BA75F" w:rsidR="009214A9" w:rsidRDefault="009214A9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40F0EADC" w14:textId="756EE3CB" w:rsidR="009214A9" w:rsidRDefault="009214A9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3A25D5D6" w14:textId="58894C94" w:rsidR="009214A9" w:rsidRDefault="009214A9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264BC1CD" w14:textId="4356AEDD" w:rsidR="009214A9" w:rsidRDefault="009214A9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6F7F2282" w14:textId="7B5BC757" w:rsidR="009214A9" w:rsidRDefault="009214A9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0AFB4706" w14:textId="77777777" w:rsidR="009214A9" w:rsidRPr="00C91260" w:rsidRDefault="009214A9" w:rsidP="00C91260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11076D7E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Cambria Math" w:eastAsia="Times New Roman" w:hAnsi="Cambria Math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Cambria Math" w:eastAsia="Times New Roman" w:hAnsi="Cambria Math" w:cs="Times New Roman"/>
          <w:color w:val="000000"/>
          <w:kern w:val="0"/>
          <w:sz w:val="28"/>
          <w:szCs w:val="22"/>
          <w:lang w:eastAsia="ru-RU"/>
          <w14:ligatures w14:val="none"/>
        </w:rPr>
        <w:lastRenderedPageBreak/>
        <w:t>Из формулы передаточной функции получим:</w:t>
      </w:r>
    </w:p>
    <w:p w14:paraId="65002628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Cambria Math" w:eastAsia="Times New Roman" w:hAnsi="Cambria Math" w:cs="Times New Roman"/>
          <w:color w:val="000000"/>
          <w:kern w:val="0"/>
          <w:sz w:val="28"/>
          <w:szCs w:val="22"/>
          <w:lang w:val="en-US" w:eastAsia="ru-RU"/>
          <w14:ligatures w14:val="none"/>
        </w:rPr>
      </w:pPr>
      <w:r w:rsidRPr="00595EEC">
        <w:rPr>
          <w:rFonts w:ascii="Cambria Math" w:eastAsia="Times New Roman" w:hAnsi="Cambria Math" w:cs="Times New Roman"/>
          <w:noProof/>
          <w:color w:val="00000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6AB1E9DA" wp14:editId="46654515">
            <wp:extent cx="1695687" cy="49536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5EEC">
        <w:rPr>
          <w:rFonts w:ascii="Cambria Math" w:eastAsia="Times New Roman" w:hAnsi="Cambria Math" w:cs="Times New Roman"/>
          <w:noProof/>
          <w:color w:val="00000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36181E41" wp14:editId="564D8578">
            <wp:extent cx="3267531" cy="447737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ACE3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5B9BD5"/>
          <w:kern w:val="0"/>
          <w:sz w:val="28"/>
          <w:szCs w:val="22"/>
          <w:lang w:val="en-US" w:eastAsia="ru-RU"/>
          <w14:ligatures w14:val="none"/>
        </w:rPr>
      </w:pPr>
    </w:p>
    <w:p w14:paraId="012970F0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Подставим вместо 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  <w:t xml:space="preserve">S, </w:t>
      </w:r>
      <w:proofErr w:type="spellStart"/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  <w:t>jw</w:t>
      </w:r>
      <w:proofErr w:type="spellEnd"/>
    </w:p>
    <w:p w14:paraId="2DDE4CF4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val="en-US" w:eastAsia="ru-RU"/>
              <w14:ligatures w14:val="none"/>
            </w:rPr>
            <m:t>A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val="en-US"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val="en-US" w:eastAsia="ru-RU"/>
                  <w14:ligatures w14:val="none"/>
                </w:rPr>
                <m:t>w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val="en-US"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val="en-US"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val="en-US" w:eastAsia="ru-RU"/>
                  <w14:ligatures w14:val="none"/>
                </w:rPr>
                <m:t>H⋅</m:t>
              </m:r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2"/>
                      <w:lang w:val="en-US" w:eastAsia="ru-RU"/>
                      <w14:ligatures w14:val="none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val="en-US" w:eastAsia="ru-RU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val="en-US" w:eastAsia="ru-RU"/>
                      <w14:ligatures w14:val="none"/>
                    </w:rPr>
                    <m:t>0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val="en-US" w:eastAsia="ru-RU"/>
                      <w14:ligatures w14:val="none"/>
                    </w:rPr>
                    <m:t>2</m:t>
                  </m:r>
                </m:sup>
              </m:sSub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val="en-US" w:eastAsia="ru-RU"/>
                  <w14:ligatures w14:val="none"/>
                </w:rPr>
                <m:t>⋅w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2"/>
                      <w:lang w:val="en-US" w:eastAsia="ru-RU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28"/>
                          <w:szCs w:val="22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28"/>
                              <w:szCs w:val="22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sz w:val="28"/>
                                  <w:szCs w:val="22"/>
                                  <w:lang w:val="en-US" w:eastAsia="ru-RU"/>
                                  <w14:ligatures w14:val="none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 w:val="28"/>
                                  <w:szCs w:val="22"/>
                                  <w:lang w:val="en-US" w:eastAsia="ru-RU"/>
                                  <w14:ligatures w14:val="none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 w:val="28"/>
                                  <w:szCs w:val="22"/>
                                  <w:lang w:val="en-US" w:eastAsia="ru-RU"/>
                                  <w14:ligatures w14:val="none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 w:val="28"/>
                                  <w:szCs w:val="22"/>
                                  <w:lang w:val="en-US" w:eastAsia="ru-RU"/>
                                  <w14:ligatures w14:val="none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8"/>
                              <w:szCs w:val="22"/>
                              <w:lang w:val="en-US" w:eastAsia="ru-RU"/>
                              <w14:ligatures w14:val="none"/>
                            </w:rPr>
                            <m:t>-w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28"/>
                          <w:szCs w:val="22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val="en-US" w:eastAsia="ru-RU"/>
                      <w14:ligatures w14:val="none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28"/>
                          <w:szCs w:val="22"/>
                          <w:lang w:val="en-US"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28"/>
                              <w:szCs w:val="22"/>
                              <w:lang w:val="en-US"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8"/>
                              <w:szCs w:val="22"/>
                              <w:lang w:val="en-US" w:eastAsia="ru-RU"/>
                              <w14:ligatures w14:val="none"/>
                            </w:rPr>
                            <m:t>α⋅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kern w:val="0"/>
                                  <w:sz w:val="28"/>
                                  <w:szCs w:val="22"/>
                                  <w:lang w:val="en-US" w:eastAsia="ru-RU"/>
                                  <w14:ligatures w14:val="none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 w:val="28"/>
                                  <w:szCs w:val="22"/>
                                  <w:lang w:val="en-US" w:eastAsia="ru-RU"/>
                                  <w14:ligatures w14:val="none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kern w:val="0"/>
                                  <w:sz w:val="28"/>
                                  <w:szCs w:val="22"/>
                                  <w:lang w:val="en-US" w:eastAsia="ru-RU"/>
                                  <w14:ligatures w14:val="none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8"/>
                              <w:szCs w:val="22"/>
                              <w:lang w:val="en-US" w:eastAsia="ru-RU"/>
                              <w14:ligatures w14:val="none"/>
                            </w:rPr>
                            <m:t>⋅w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28"/>
                          <w:szCs w:val="22"/>
                          <w:lang w:val="en-US" w:eastAsia="ru-RU"/>
                          <w14:ligatures w14:val="none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43AF519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</w:pPr>
    </w:p>
    <w:p w14:paraId="24D997DD" w14:textId="1917DF7F" w:rsidR="00595EEC" w:rsidRPr="00595EEC" w:rsidRDefault="00595EEC" w:rsidP="00883192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77062EF9" wp14:editId="7EF1B0C8">
            <wp:extent cx="553974" cy="438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51" cy="438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3B7ED" w14:textId="77777777" w:rsidR="00595EEC" w:rsidRPr="00595EEC" w:rsidRDefault="00595EEC" w:rsidP="00883192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2"/>
          <w:lang w:val="en-US" w:eastAsia="ru-RU"/>
          <w14:ligatures w14:val="none"/>
        </w:rPr>
        <w:drawing>
          <wp:inline distT="0" distB="0" distL="0" distR="0" wp14:anchorId="4734D490" wp14:editId="50CB6AE2">
            <wp:extent cx="685896" cy="352474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D33F" w14:textId="77777777" w:rsidR="00595EEC" w:rsidRPr="00595EEC" w:rsidRDefault="00595EEC" w:rsidP="00883192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2"/>
          <w:lang w:eastAsia="ru-RU"/>
          <w14:ligatures w14:val="none"/>
        </w:rPr>
        <w:drawing>
          <wp:inline distT="0" distB="0" distL="0" distR="0" wp14:anchorId="26D04063" wp14:editId="1E42D91A">
            <wp:extent cx="657317" cy="3620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CAB1" w14:textId="77777777" w:rsidR="00595EEC" w:rsidRPr="00595EEC" w:rsidRDefault="00595EEC" w:rsidP="00883192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2"/>
          <w:lang w:eastAsia="ru-RU"/>
          <w14:ligatures w14:val="none"/>
        </w:rPr>
        <w:drawing>
          <wp:inline distT="0" distB="0" distL="0" distR="0" wp14:anchorId="058F8AB3" wp14:editId="6EC896BE">
            <wp:extent cx="1105054" cy="47631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A1A0" w14:textId="77777777" w:rsidR="00595EEC" w:rsidRPr="00595EEC" w:rsidRDefault="00595EEC" w:rsidP="00883192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2"/>
          <w:lang w:eastAsia="ru-RU"/>
          <w14:ligatures w14:val="none"/>
        </w:rPr>
        <w:drawing>
          <wp:inline distT="0" distB="0" distL="0" distR="0" wp14:anchorId="204BED30" wp14:editId="1BD70F26">
            <wp:extent cx="666843" cy="40010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684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28E2" w14:textId="0712FA46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У нас С = 0,</w:t>
      </w:r>
      <w:r w:rsidR="00C91260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0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5 мкФ, 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  <w:t>R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vertAlign w:val="subscript"/>
          <w:lang w:eastAsia="ru-RU"/>
          <w14:ligatures w14:val="none"/>
        </w:rPr>
        <w:t>1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= </w:t>
      </w:r>
      <w:r w:rsidR="00C91260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3,3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 w:rsidR="00C91260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к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Ом, 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  <w:t>R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vertAlign w:val="subscript"/>
          <w:lang w:eastAsia="ru-RU"/>
          <w14:ligatures w14:val="none"/>
        </w:rPr>
        <w:t>2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= </w:t>
      </w:r>
      <w:r w:rsidR="00C91260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3,3</w:t>
      </w:r>
      <w:r w:rsidR="00C91260"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 w:rsidR="00C91260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к</w:t>
      </w:r>
      <w:r w:rsidR="00C91260"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Ом,</w:t>
      </w:r>
      <w:r w:rsidR="00C91260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  <w:t>R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vertAlign w:val="subscript"/>
          <w:lang w:eastAsia="ru-RU"/>
          <w14:ligatures w14:val="none"/>
        </w:rPr>
        <w:t>5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=</w:t>
      </w:r>
      <w:r w:rsidR="00C91260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33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 xml:space="preserve"> </w:t>
      </w:r>
      <w:r w:rsidR="00C91260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к</w:t>
      </w: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Ом</w:t>
      </w:r>
    </w:p>
    <w:p w14:paraId="3CD10A98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</w:p>
    <w:p w14:paraId="3A902E4E" w14:textId="2EF82735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val="en-US" w:eastAsia="ru-RU"/>
              <w14:ligatures w14:val="none"/>
            </w:rPr>
            <m:t>k=c⋅2π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val="en-US"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val="en-US"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val="en-US"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val="en-US" w:eastAsia="ru-RU"/>
              <w14:ligatures w14:val="none"/>
            </w:rPr>
            <m:t xml:space="preserve"> = 0,05⋅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-6</m:t>
              </m:r>
            </m:sup>
          </m:sSup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val="en-US" w:eastAsia="ru-RU"/>
              <w14:ligatures w14:val="none"/>
            </w:rPr>
            <m:t>⋅2⋅π⋅150=47⋅</m:t>
          </m:r>
          <m:sSup>
            <m:sSup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-6</m:t>
              </m:r>
            </m:sup>
          </m:sSup>
        </m:oMath>
      </m:oMathPara>
    </w:p>
    <w:p w14:paraId="484D2BF2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</w:pPr>
    </w:p>
    <w:p w14:paraId="539BB2F0" w14:textId="3910AC50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H=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⋅K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3300⋅47</m:t>
              </m:r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val="en-US" w:eastAsia="ru-RU"/>
                  <w14:ligatures w14:val="none"/>
                </w:rPr>
                <m:t>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-6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= 6,44</m:t>
          </m:r>
        </m:oMath>
      </m:oMathPara>
    </w:p>
    <w:p w14:paraId="172C7ABB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206D0DBC" w14:textId="7AEC6B1D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Q=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⋅K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33000*47⋅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10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-6</m:t>
                  </m:r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 xml:space="preserve"> = 0,775</m:t>
          </m:r>
        </m:oMath>
      </m:oMathPara>
    </w:p>
    <w:p w14:paraId="12B4A8CF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37BCD9ED" w14:textId="15A8493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α=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Q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0,775</m:t>
              </m:r>
            </m:den>
          </m:f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=1,29</m:t>
          </m:r>
        </m:oMath>
      </m:oMathPara>
    </w:p>
    <w:p w14:paraId="630132EF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400BF2DC" w14:textId="582EBD80" w:rsidR="00595EEC" w:rsidRPr="00595EEC" w:rsidRDefault="00000000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=2π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O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=2⋅π⋅150=942</m:t>
          </m:r>
        </m:oMath>
      </m:oMathPara>
    </w:p>
    <w:p w14:paraId="2570BB50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</w:p>
    <w:p w14:paraId="70CEBA49" w14:textId="6C3B413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i/>
          <w:color w:val="000000"/>
          <w:kern w:val="0"/>
          <w:sz w:val="28"/>
          <w:szCs w:val="22"/>
          <w:lang w:eastAsia="ru-RU"/>
          <w14:ligatures w14:val="none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A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f</m:t>
              </m:r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sz w:val="28"/>
              <w:szCs w:val="22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8"/>
                  <w:szCs w:val="22"/>
                  <w:lang w:eastAsia="ru-RU"/>
                  <w14:ligatures w14:val="none"/>
                </w:rPr>
                <m:t>5714624⋅w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28"/>
                          <w:szCs w:val="22"/>
                          <w:lang w:eastAsia="ru-RU"/>
                          <w14:ligatures w14:val="none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kern w:val="0"/>
                              <w:sz w:val="28"/>
                              <w:szCs w:val="22"/>
                              <w:lang w:eastAsia="ru-RU"/>
                              <w14:ligatures w14:val="none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kern w:val="0"/>
                              <w:sz w:val="28"/>
                              <w:szCs w:val="22"/>
                              <w:lang w:eastAsia="ru-RU"/>
                              <w14:ligatures w14:val="none"/>
                            </w:rPr>
                            <m:t>887364-w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28"/>
                          <w:szCs w:val="22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+(1215⋅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kern w:val="0"/>
                          <w:sz w:val="28"/>
                          <w:szCs w:val="22"/>
                          <w:lang w:eastAsia="ru-RU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28"/>
                          <w:szCs w:val="22"/>
                          <w:lang w:eastAsia="ru-RU"/>
                          <w14:ligatures w14:val="none"/>
                        </w:rPr>
                        <m:t>w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color w:val="000000"/>
                          <w:kern w:val="0"/>
                          <w:sz w:val="28"/>
                          <w:szCs w:val="22"/>
                          <w:lang w:eastAsia="ru-RU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8"/>
                      <w:szCs w:val="22"/>
                      <w:lang w:eastAsia="ru-RU"/>
                      <w14:ligatures w14:val="none"/>
                    </w:rPr>
                    <m:t>)</m:t>
                  </m:r>
                </m:e>
              </m:rad>
            </m:den>
          </m:f>
        </m:oMath>
      </m:oMathPara>
    </w:p>
    <w:p w14:paraId="45CD74A3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5B9BD5"/>
          <w:kern w:val="0"/>
          <w:sz w:val="28"/>
          <w:szCs w:val="22"/>
          <w:lang w:eastAsia="ru-RU"/>
          <w14:ligatures w14:val="none"/>
        </w:rPr>
      </w:pPr>
    </w:p>
    <w:p w14:paraId="76005D44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5B9BD5"/>
          <w:kern w:val="0"/>
          <w:sz w:val="28"/>
          <w:szCs w:val="22"/>
          <w:lang w:eastAsia="ru-RU"/>
          <w14:ligatures w14:val="none"/>
        </w:rPr>
      </w:pPr>
    </w:p>
    <w:p w14:paraId="16E0EC04" w14:textId="77777777" w:rsidR="00974F6D" w:rsidRPr="00A8414C" w:rsidRDefault="00974F6D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color w:val="5B9BD5"/>
          <w:kern w:val="0"/>
          <w:sz w:val="28"/>
          <w:szCs w:val="22"/>
          <w:lang w:val="en-US" w:eastAsia="ru-RU"/>
          <w14:ligatures w14:val="none"/>
        </w:rPr>
      </w:pPr>
    </w:p>
    <w:p w14:paraId="04CAF475" w14:textId="53EDC25E" w:rsidR="006B4C1B" w:rsidRDefault="006B4C1B" w:rsidP="00EA0756">
      <w:pPr>
        <w:spacing w:after="5" w:line="26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</w:p>
    <w:p w14:paraId="2A81D15A" w14:textId="61995F66" w:rsidR="00EA0756" w:rsidRDefault="00EA0756" w:rsidP="006B4C1B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EA0756">
        <w:rPr>
          <w:noProof/>
        </w:rPr>
        <w:lastRenderedPageBreak/>
        <w:drawing>
          <wp:inline distT="0" distB="0" distL="0" distR="0" wp14:anchorId="0448D7EC" wp14:editId="78409B79">
            <wp:extent cx="1226820" cy="19126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1C344" w14:textId="015068A3" w:rsidR="00595EEC" w:rsidRPr="00595EEC" w:rsidRDefault="006B4C1B" w:rsidP="006B4C1B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color w:val="5B9BD5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Таблица 1- Значения АЧХ избирательного фильтра (опыт)</w:t>
      </w:r>
    </w:p>
    <w:p w14:paraId="391CDB79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</w:p>
    <w:p w14:paraId="231C8DA5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>Построим амплитудно-частотную характеристику избирательного фильтра на графике:</w:t>
      </w:r>
    </w:p>
    <w:p w14:paraId="1972C0DF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</w:p>
    <w:p w14:paraId="625DDAE4" w14:textId="4BA2B00C" w:rsidR="00595EEC" w:rsidRPr="00595EEC" w:rsidRDefault="00EA0756" w:rsidP="00595EEC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color w:val="5B9BD5"/>
          <w:kern w:val="0"/>
          <w:sz w:val="28"/>
          <w:szCs w:val="22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BA455DE" wp14:editId="4A7F02A2">
            <wp:extent cx="4572000" cy="2819400"/>
            <wp:effectExtent l="0" t="0" r="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64E25D50-E695-4ADC-82A5-A23B3740D8E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9D712BD" w14:textId="634662B8" w:rsidR="00595EEC" w:rsidRPr="00595EEC" w:rsidRDefault="00595EEC" w:rsidP="00EA0756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>Рисунок 2 – АЧХ избирательного фильтра (опыт)</w:t>
      </w:r>
    </w:p>
    <w:p w14:paraId="6AEB82CF" w14:textId="7DD23B4C" w:rsidR="00595EEC" w:rsidRPr="00595EEC" w:rsidRDefault="00595EEC" w:rsidP="001C2D6F">
      <w:pPr>
        <w:spacing w:after="5" w:line="26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</w:p>
    <w:tbl>
      <w:tblPr>
        <w:tblStyle w:val="ae"/>
        <w:tblW w:w="2012" w:type="dxa"/>
        <w:jc w:val="center"/>
        <w:tblLook w:val="04A0" w:firstRow="1" w:lastRow="0" w:firstColumn="1" w:lastColumn="0" w:noHBand="0" w:noVBand="1"/>
      </w:tblPr>
      <w:tblGrid>
        <w:gridCol w:w="960"/>
        <w:gridCol w:w="1052"/>
      </w:tblGrid>
      <w:tr w:rsidR="00224400" w:rsidRPr="001C2D6F" w14:paraId="00051CB0" w14:textId="77777777" w:rsidTr="00224400">
        <w:trPr>
          <w:trHeight w:val="300"/>
          <w:jc w:val="center"/>
        </w:trPr>
        <w:tc>
          <w:tcPr>
            <w:tcW w:w="960" w:type="dxa"/>
            <w:noWrap/>
            <w:vAlign w:val="bottom"/>
            <w:hideMark/>
          </w:tcPr>
          <w:p w14:paraId="00E2CF8A" w14:textId="12BF2EB5" w:rsidR="00224400" w:rsidRPr="001C2D6F" w:rsidRDefault="00224400" w:rsidP="0022440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</w:t>
            </w:r>
          </w:p>
        </w:tc>
        <w:tc>
          <w:tcPr>
            <w:tcW w:w="1052" w:type="dxa"/>
            <w:noWrap/>
            <w:vAlign w:val="bottom"/>
            <w:hideMark/>
          </w:tcPr>
          <w:p w14:paraId="184090F1" w14:textId="11B3E550" w:rsidR="00224400" w:rsidRPr="001C2D6F" w:rsidRDefault="00224400" w:rsidP="00224400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A(f)</w:t>
            </w:r>
          </w:p>
        </w:tc>
      </w:tr>
      <w:tr w:rsidR="00224400" w:rsidRPr="001C2D6F" w14:paraId="44C7B904" w14:textId="77777777" w:rsidTr="00224400">
        <w:trPr>
          <w:trHeight w:val="315"/>
          <w:jc w:val="center"/>
        </w:trPr>
        <w:tc>
          <w:tcPr>
            <w:tcW w:w="960" w:type="dxa"/>
            <w:noWrap/>
            <w:vAlign w:val="center"/>
            <w:hideMark/>
          </w:tcPr>
          <w:p w14:paraId="5F2A2E37" w14:textId="32774F8B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56</w:t>
            </w:r>
          </w:p>
        </w:tc>
        <w:tc>
          <w:tcPr>
            <w:tcW w:w="1052" w:type="dxa"/>
            <w:noWrap/>
            <w:vAlign w:val="bottom"/>
            <w:hideMark/>
          </w:tcPr>
          <w:p w14:paraId="703BE4DC" w14:textId="18A91A44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1062,83</w:t>
            </w:r>
          </w:p>
        </w:tc>
      </w:tr>
      <w:tr w:rsidR="00224400" w:rsidRPr="001C2D6F" w14:paraId="3AE95485" w14:textId="77777777" w:rsidTr="00224400">
        <w:trPr>
          <w:trHeight w:val="315"/>
          <w:jc w:val="center"/>
        </w:trPr>
        <w:tc>
          <w:tcPr>
            <w:tcW w:w="960" w:type="dxa"/>
            <w:noWrap/>
            <w:vAlign w:val="center"/>
            <w:hideMark/>
          </w:tcPr>
          <w:p w14:paraId="3D11BA47" w14:textId="76199304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</w:t>
            </w:r>
          </w:p>
        </w:tc>
        <w:tc>
          <w:tcPr>
            <w:tcW w:w="1052" w:type="dxa"/>
            <w:noWrap/>
            <w:vAlign w:val="bottom"/>
            <w:hideMark/>
          </w:tcPr>
          <w:p w14:paraId="6C23F7E1" w14:textId="383AAEE3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1105,653</w:t>
            </w:r>
          </w:p>
        </w:tc>
      </w:tr>
      <w:tr w:rsidR="00224400" w:rsidRPr="001C2D6F" w14:paraId="1A6AF9E1" w14:textId="77777777" w:rsidTr="00224400">
        <w:trPr>
          <w:trHeight w:val="315"/>
          <w:jc w:val="center"/>
        </w:trPr>
        <w:tc>
          <w:tcPr>
            <w:tcW w:w="960" w:type="dxa"/>
            <w:noWrap/>
            <w:vAlign w:val="center"/>
            <w:hideMark/>
          </w:tcPr>
          <w:p w14:paraId="245C4DCE" w14:textId="3B5C5D58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86</w:t>
            </w:r>
          </w:p>
        </w:tc>
        <w:tc>
          <w:tcPr>
            <w:tcW w:w="1052" w:type="dxa"/>
            <w:noWrap/>
            <w:vAlign w:val="bottom"/>
            <w:hideMark/>
          </w:tcPr>
          <w:p w14:paraId="0421A95D" w14:textId="7EF18EB5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1192</w:t>
            </w:r>
          </w:p>
        </w:tc>
      </w:tr>
      <w:tr w:rsidR="00224400" w:rsidRPr="001C2D6F" w14:paraId="72B595FA" w14:textId="77777777" w:rsidTr="00224400">
        <w:trPr>
          <w:trHeight w:val="315"/>
          <w:jc w:val="center"/>
        </w:trPr>
        <w:tc>
          <w:tcPr>
            <w:tcW w:w="960" w:type="dxa"/>
            <w:noWrap/>
            <w:vAlign w:val="center"/>
            <w:hideMark/>
          </w:tcPr>
          <w:p w14:paraId="1500DCD8" w14:textId="5DE38C18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052" w:type="dxa"/>
            <w:noWrap/>
            <w:vAlign w:val="bottom"/>
            <w:hideMark/>
          </w:tcPr>
          <w:p w14:paraId="5D251578" w14:textId="0FC0FF70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1227,308</w:t>
            </w:r>
          </w:p>
        </w:tc>
      </w:tr>
      <w:tr w:rsidR="00224400" w:rsidRPr="001C2D6F" w14:paraId="163F0902" w14:textId="77777777" w:rsidTr="00224400">
        <w:trPr>
          <w:trHeight w:val="315"/>
          <w:jc w:val="center"/>
        </w:trPr>
        <w:tc>
          <w:tcPr>
            <w:tcW w:w="960" w:type="dxa"/>
            <w:noWrap/>
            <w:vAlign w:val="center"/>
            <w:hideMark/>
          </w:tcPr>
          <w:p w14:paraId="3B477B8D" w14:textId="70DFA138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052" w:type="dxa"/>
            <w:noWrap/>
            <w:vAlign w:val="bottom"/>
            <w:hideMark/>
          </w:tcPr>
          <w:p w14:paraId="405BA112" w14:textId="778D8577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1248,172</w:t>
            </w:r>
          </w:p>
        </w:tc>
      </w:tr>
      <w:tr w:rsidR="00224400" w:rsidRPr="001C2D6F" w14:paraId="3B31A17B" w14:textId="77777777" w:rsidTr="00224400">
        <w:trPr>
          <w:trHeight w:val="315"/>
          <w:jc w:val="center"/>
        </w:trPr>
        <w:tc>
          <w:tcPr>
            <w:tcW w:w="960" w:type="dxa"/>
            <w:noWrap/>
            <w:vAlign w:val="center"/>
            <w:hideMark/>
          </w:tcPr>
          <w:p w14:paraId="0B49408F" w14:textId="1BB373DE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220</w:t>
            </w:r>
          </w:p>
        </w:tc>
        <w:tc>
          <w:tcPr>
            <w:tcW w:w="1052" w:type="dxa"/>
            <w:noWrap/>
            <w:vAlign w:val="bottom"/>
            <w:hideMark/>
          </w:tcPr>
          <w:p w14:paraId="143E7595" w14:textId="56C59BC5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1239,812</w:t>
            </w:r>
          </w:p>
        </w:tc>
      </w:tr>
      <w:tr w:rsidR="00224400" w:rsidRPr="001C2D6F" w14:paraId="53970205" w14:textId="77777777" w:rsidTr="00224400">
        <w:trPr>
          <w:trHeight w:val="315"/>
          <w:jc w:val="center"/>
        </w:trPr>
        <w:tc>
          <w:tcPr>
            <w:tcW w:w="960" w:type="dxa"/>
            <w:noWrap/>
            <w:vAlign w:val="center"/>
            <w:hideMark/>
          </w:tcPr>
          <w:p w14:paraId="7A0CC90B" w14:textId="6E80EE52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270</w:t>
            </w:r>
          </w:p>
        </w:tc>
        <w:tc>
          <w:tcPr>
            <w:tcW w:w="1052" w:type="dxa"/>
            <w:noWrap/>
            <w:vAlign w:val="bottom"/>
            <w:hideMark/>
          </w:tcPr>
          <w:p w14:paraId="57899146" w14:textId="35D66B4D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1211,127</w:t>
            </w:r>
          </w:p>
        </w:tc>
      </w:tr>
      <w:tr w:rsidR="00224400" w:rsidRPr="001C2D6F" w14:paraId="5163D2DD" w14:textId="77777777" w:rsidTr="00224400">
        <w:trPr>
          <w:trHeight w:val="315"/>
          <w:jc w:val="center"/>
        </w:trPr>
        <w:tc>
          <w:tcPr>
            <w:tcW w:w="960" w:type="dxa"/>
            <w:noWrap/>
            <w:vAlign w:val="center"/>
            <w:hideMark/>
          </w:tcPr>
          <w:p w14:paraId="6335609E" w14:textId="78E2196E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362</w:t>
            </w:r>
          </w:p>
        </w:tc>
        <w:tc>
          <w:tcPr>
            <w:tcW w:w="1052" w:type="dxa"/>
            <w:noWrap/>
            <w:vAlign w:val="bottom"/>
            <w:hideMark/>
          </w:tcPr>
          <w:p w14:paraId="11C86F55" w14:textId="511D9629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1142,287</w:t>
            </w:r>
          </w:p>
        </w:tc>
      </w:tr>
      <w:tr w:rsidR="00224400" w:rsidRPr="001C2D6F" w14:paraId="5074FE59" w14:textId="77777777" w:rsidTr="00224400">
        <w:trPr>
          <w:trHeight w:val="315"/>
          <w:jc w:val="center"/>
        </w:trPr>
        <w:tc>
          <w:tcPr>
            <w:tcW w:w="960" w:type="dxa"/>
            <w:noWrap/>
            <w:vAlign w:val="center"/>
            <w:hideMark/>
          </w:tcPr>
          <w:p w14:paraId="7D9D50F5" w14:textId="3645D841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640</w:t>
            </w:r>
          </w:p>
        </w:tc>
        <w:tc>
          <w:tcPr>
            <w:tcW w:w="1052" w:type="dxa"/>
            <w:noWrap/>
            <w:vAlign w:val="bottom"/>
            <w:hideMark/>
          </w:tcPr>
          <w:p w14:paraId="1737BDB1" w14:textId="1DDE56ED" w:rsidR="00224400" w:rsidRPr="001C2D6F" w:rsidRDefault="00224400" w:rsidP="00224400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914,2203</w:t>
            </w:r>
          </w:p>
        </w:tc>
      </w:tr>
    </w:tbl>
    <w:p w14:paraId="2B517374" w14:textId="77777777" w:rsidR="00A8414C" w:rsidRDefault="00A8414C" w:rsidP="00595EEC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val="en-US" w:eastAsia="ru-RU"/>
          <w14:ligatures w14:val="none"/>
        </w:rPr>
      </w:pPr>
    </w:p>
    <w:p w14:paraId="6E860924" w14:textId="7968249C" w:rsidR="00595EEC" w:rsidRDefault="001C2D6F" w:rsidP="00595EEC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color w:val="000000"/>
          <w:kern w:val="0"/>
          <w:sz w:val="28"/>
          <w:szCs w:val="22"/>
          <w:lang w:eastAsia="ru-RU"/>
          <w14:ligatures w14:val="none"/>
        </w:rPr>
        <w:t>Таблица 2- Значения АЧХ избирательного фильтра (теория)</w:t>
      </w:r>
    </w:p>
    <w:p w14:paraId="496AF8CD" w14:textId="77777777" w:rsidR="001C2D6F" w:rsidRPr="00595EEC" w:rsidRDefault="001C2D6F" w:rsidP="00595EEC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</w:p>
    <w:p w14:paraId="27199BAC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>Теперь построим АЧХ избирательного фильтра, полученную теоретически</w:t>
      </w:r>
    </w:p>
    <w:p w14:paraId="1C75D70D" w14:textId="77777777" w:rsidR="00595EEC" w:rsidRPr="00595EEC" w:rsidRDefault="00595EEC" w:rsidP="00595EEC">
      <w:pPr>
        <w:spacing w:after="5" w:line="269" w:lineRule="auto"/>
        <w:ind w:left="10" w:hanging="10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</w:p>
    <w:p w14:paraId="6FC7BEB9" w14:textId="29DDE345" w:rsidR="00595EEC" w:rsidRPr="00595EEC" w:rsidRDefault="00224400" w:rsidP="00595EEC">
      <w:pPr>
        <w:spacing w:after="5" w:line="269" w:lineRule="auto"/>
        <w:ind w:left="10" w:hanging="10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5D7AA2C7" wp14:editId="44C38994">
            <wp:extent cx="4572000" cy="2743200"/>
            <wp:effectExtent l="0" t="0" r="0" b="0"/>
            <wp:docPr id="33" name="Диаграмма 33">
              <a:extLst xmlns:a="http://schemas.openxmlformats.org/drawingml/2006/main">
                <a:ext uri="{FF2B5EF4-FFF2-40B4-BE49-F238E27FC236}">
                  <a16:creationId xmlns:a16="http://schemas.microsoft.com/office/drawing/2014/main" id="{F141457D-2ED3-4EB8-8DDD-8876FDC6DB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>
        <w:rPr>
          <w:noProof/>
        </w:rPr>
        <w:t xml:space="preserve"> </w:t>
      </w:r>
    </w:p>
    <w:p w14:paraId="5CECB777" w14:textId="77777777" w:rsidR="00595EEC" w:rsidRPr="00595EEC" w:rsidRDefault="00595EEC" w:rsidP="00595EEC">
      <w:pPr>
        <w:spacing w:after="5" w:line="360" w:lineRule="auto"/>
        <w:ind w:left="-15" w:right="45"/>
        <w:jc w:val="center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>Рисунок 3 – АЧХ избирательного фильтра (теория)</w:t>
      </w:r>
    </w:p>
    <w:p w14:paraId="27933EB3" w14:textId="77777777" w:rsidR="00595EEC" w:rsidRPr="00595EEC" w:rsidRDefault="00595EEC" w:rsidP="001C2D6F">
      <w:pPr>
        <w:spacing w:after="5" w:line="269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</w:pPr>
    </w:p>
    <w:p w14:paraId="633F7A50" w14:textId="77777777" w:rsidR="00595EEC" w:rsidRPr="00595EEC" w:rsidRDefault="00595EEC" w:rsidP="001C2D6F">
      <w:pPr>
        <w:spacing w:after="5" w:line="269" w:lineRule="auto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</w:pPr>
    </w:p>
    <w:p w14:paraId="15443F28" w14:textId="77777777" w:rsidR="00595EEC" w:rsidRPr="00595EEC" w:rsidRDefault="00595EEC" w:rsidP="00595EEC">
      <w:pPr>
        <w:spacing w:after="5" w:line="269" w:lineRule="auto"/>
        <w:ind w:left="10" w:hanging="10"/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</w:pPr>
      <w:r w:rsidRPr="00595EEC">
        <w:rPr>
          <w:rFonts w:ascii="Times New Roman" w:eastAsia="Times New Roman" w:hAnsi="Times New Roman" w:cs="Times New Roman"/>
          <w:b/>
          <w:kern w:val="0"/>
          <w:sz w:val="28"/>
          <w:szCs w:val="22"/>
          <w:lang w:eastAsia="ru-RU"/>
          <w14:ligatures w14:val="none"/>
        </w:rPr>
        <w:t>Выводы:</w:t>
      </w:r>
    </w:p>
    <w:p w14:paraId="18B0B20E" w14:textId="2F4B6771" w:rsidR="007617C5" w:rsidRPr="001C2D6F" w:rsidRDefault="009214A9" w:rsidP="009214A9">
      <w:pPr>
        <w:spacing w:after="5" w:line="360" w:lineRule="auto"/>
        <w:ind w:left="10" w:hanging="10"/>
        <w:jc w:val="both"/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</w:pPr>
      <w:r w:rsidRPr="009214A9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>В рамках лабораторной работы было исследовано функционирование избирательного фильтра на операционном усилителе. В ходе экспериментальных измерений была установлена резонансная частота, равная 1</w:t>
      </w:r>
      <w:r w:rsidR="00EA0756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>5</w:t>
      </w:r>
      <w:r w:rsidRPr="009214A9">
        <w:rPr>
          <w:rFonts w:ascii="Times New Roman" w:eastAsia="Times New Roman" w:hAnsi="Times New Roman" w:cs="Times New Roman"/>
          <w:kern w:val="0"/>
          <w:sz w:val="28"/>
          <w:szCs w:val="22"/>
          <w:lang w:eastAsia="ru-RU"/>
          <w14:ligatures w14:val="none"/>
        </w:rPr>
        <w:t>0 Гц. Построение теоретической и экспериментальной амплитудно-частотных характеристик (АЧХ) показало их схожую форму, что подтверждает адекватность теоретической модели и успешное проведение эксперимента.</w:t>
      </w:r>
    </w:p>
    <w:sectPr w:rsidR="007617C5" w:rsidRPr="001C2D6F" w:rsidSect="00595EEC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D4E6A" w14:textId="77777777" w:rsidR="00AE64A6" w:rsidRDefault="00AE64A6">
      <w:pPr>
        <w:spacing w:after="0" w:line="240" w:lineRule="auto"/>
      </w:pPr>
      <w:r>
        <w:separator/>
      </w:r>
    </w:p>
  </w:endnote>
  <w:endnote w:type="continuationSeparator" w:id="0">
    <w:p w14:paraId="373CFA8A" w14:textId="77777777" w:rsidR="00AE64A6" w:rsidRDefault="00AE6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268593"/>
      <w:docPartObj>
        <w:docPartGallery w:val="Page Numbers (Bottom of Page)"/>
        <w:docPartUnique/>
      </w:docPartObj>
    </w:sdtPr>
    <w:sdtEndPr>
      <w:rPr>
        <w:color w:val="auto"/>
      </w:rPr>
    </w:sdtEndPr>
    <w:sdtContent>
      <w:p w14:paraId="10C91220" w14:textId="77777777" w:rsidR="00595EEC" w:rsidRPr="006D0470" w:rsidRDefault="00595EEC">
        <w:pPr>
          <w:pStyle w:val="ac"/>
          <w:jc w:val="center"/>
          <w:rPr>
            <w:color w:val="auto"/>
          </w:rPr>
        </w:pPr>
        <w:r w:rsidRPr="006D0470">
          <w:rPr>
            <w:color w:val="auto"/>
          </w:rPr>
          <w:fldChar w:fldCharType="begin"/>
        </w:r>
        <w:r w:rsidRPr="006D0470">
          <w:rPr>
            <w:color w:val="auto"/>
          </w:rPr>
          <w:instrText>PAGE   \* MERGEFORMAT</w:instrText>
        </w:r>
        <w:r w:rsidRPr="006D0470">
          <w:rPr>
            <w:color w:val="auto"/>
          </w:rPr>
          <w:fldChar w:fldCharType="separate"/>
        </w:r>
        <w:r w:rsidRPr="006D0470">
          <w:rPr>
            <w:color w:val="auto"/>
          </w:rPr>
          <w:t>2</w:t>
        </w:r>
        <w:r w:rsidRPr="006D0470">
          <w:rPr>
            <w:color w:val="auto"/>
          </w:rPr>
          <w:fldChar w:fldCharType="end"/>
        </w:r>
      </w:p>
    </w:sdtContent>
  </w:sdt>
  <w:p w14:paraId="0CC90FFF" w14:textId="77777777" w:rsidR="00595EEC" w:rsidRDefault="00595EE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31E67" w14:textId="77777777" w:rsidR="00AE64A6" w:rsidRDefault="00AE64A6">
      <w:pPr>
        <w:spacing w:after="0" w:line="240" w:lineRule="auto"/>
      </w:pPr>
      <w:r>
        <w:separator/>
      </w:r>
    </w:p>
  </w:footnote>
  <w:footnote w:type="continuationSeparator" w:id="0">
    <w:p w14:paraId="385EE055" w14:textId="77777777" w:rsidR="00AE64A6" w:rsidRDefault="00AE6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03"/>
    <w:rsid w:val="00002482"/>
    <w:rsid w:val="00181383"/>
    <w:rsid w:val="001C2D6F"/>
    <w:rsid w:val="00224400"/>
    <w:rsid w:val="00382A77"/>
    <w:rsid w:val="00453D2E"/>
    <w:rsid w:val="004665AC"/>
    <w:rsid w:val="004E3A00"/>
    <w:rsid w:val="005955D7"/>
    <w:rsid w:val="00595EEC"/>
    <w:rsid w:val="00646E13"/>
    <w:rsid w:val="006B4C1B"/>
    <w:rsid w:val="007617C5"/>
    <w:rsid w:val="007E3523"/>
    <w:rsid w:val="00843D76"/>
    <w:rsid w:val="00862743"/>
    <w:rsid w:val="00883192"/>
    <w:rsid w:val="009214A9"/>
    <w:rsid w:val="00974F6D"/>
    <w:rsid w:val="00A80CC2"/>
    <w:rsid w:val="00A8414C"/>
    <w:rsid w:val="00AA4603"/>
    <w:rsid w:val="00AE64A6"/>
    <w:rsid w:val="00B87EEA"/>
    <w:rsid w:val="00C91260"/>
    <w:rsid w:val="00DF649F"/>
    <w:rsid w:val="00E70A80"/>
    <w:rsid w:val="00EA0756"/>
    <w:rsid w:val="00EC4E2E"/>
    <w:rsid w:val="00FF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26151"/>
  <w15:chartTrackingRefBased/>
  <w15:docId w15:val="{D9139423-AFE1-4570-88C2-66B3E854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4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4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4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4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4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4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4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4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4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4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46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46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46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46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46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46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46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4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4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4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4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46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46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46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4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46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4603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95EEC"/>
    <w:pPr>
      <w:tabs>
        <w:tab w:val="center" w:pos="4677"/>
        <w:tab w:val="right" w:pos="9355"/>
      </w:tabs>
      <w:spacing w:after="0" w:line="240" w:lineRule="auto"/>
      <w:ind w:left="10" w:hanging="10"/>
      <w:jc w:val="both"/>
    </w:pPr>
    <w:rPr>
      <w:rFonts w:ascii="Times New Roman" w:eastAsia="Times New Roman" w:hAnsi="Times New Roman" w:cs="Times New Roman"/>
      <w:color w:val="5B9BD5"/>
      <w:kern w:val="0"/>
      <w:szCs w:val="22"/>
      <w:lang w:eastAsia="ru-RU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595EEC"/>
    <w:rPr>
      <w:rFonts w:ascii="Times New Roman" w:eastAsia="Times New Roman" w:hAnsi="Times New Roman" w:cs="Times New Roman"/>
      <w:color w:val="5B9BD5"/>
      <w:kern w:val="0"/>
      <w:szCs w:val="22"/>
      <w:lang w:eastAsia="ru-RU"/>
      <w14:ligatures w14:val="none"/>
    </w:rPr>
  </w:style>
  <w:style w:type="table" w:styleId="ae">
    <w:name w:val="Table Grid"/>
    <w:basedOn w:val="a1"/>
    <w:uiPriority w:val="39"/>
    <w:rsid w:val="001C2D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1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chart" Target="charts/chart2.xml"/><Relationship Id="rId2" Type="http://schemas.openxmlformats.org/officeDocument/2006/relationships/settings" Target="settings.xml"/><Relationship Id="rId16" Type="http://schemas.openxmlformats.org/officeDocument/2006/relationships/chart" Target="charts/chart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57;&#1086;&#1092;&#1080;&#1103;\AppData\Local\Temp\Rar$DIa21188.17453\&#1083;&#1072;&#1073;&#1086;&#1088;&#1072;&#1090;&#1086;&#1088;&#1085;&#1072;&#1103;%20&#1088;&#1072;&#1073;&#1086;&#1090;&#1072;%20&#8470;5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57;&#1086;&#1092;&#1080;&#1103;\AppData\Local\Temp\Rar$DIa21188.17453\&#1083;&#1072;&#1073;&#1086;&#1088;&#1072;&#1090;&#1086;&#1088;&#1085;&#1072;&#1103;%20&#1088;&#1072;&#1073;&#1086;&#1090;&#1072;%20&#8470;5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АЧХ</a:t>
            </a:r>
            <a:r>
              <a:rPr lang="ru-RU" baseline="0"/>
              <a:t> избирательного фильтра (опытная)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Лист1!$D$1:$D$2</c:f>
              <c:strCache>
                <c:ptCount val="2"/>
                <c:pt idx="1">
                  <c:v>A(f)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Лист1!$C$3:$C$20</c:f>
              <c:numCache>
                <c:formatCode>General</c:formatCode>
                <c:ptCount val="18"/>
                <c:pt idx="0">
                  <c:v>56</c:v>
                </c:pt>
                <c:pt idx="1">
                  <c:v>63</c:v>
                </c:pt>
                <c:pt idx="2">
                  <c:v>86</c:v>
                </c:pt>
                <c:pt idx="3">
                  <c:v>105</c:v>
                </c:pt>
                <c:pt idx="4">
                  <c:v>200</c:v>
                </c:pt>
                <c:pt idx="5">
                  <c:v>220</c:v>
                </c:pt>
                <c:pt idx="6">
                  <c:v>270</c:v>
                </c:pt>
                <c:pt idx="7">
                  <c:v>362</c:v>
                </c:pt>
                <c:pt idx="8">
                  <c:v>640</c:v>
                </c:pt>
              </c:numCache>
            </c:numRef>
          </c:xVal>
          <c:yVal>
            <c:numRef>
              <c:f>Лист1!$D$3:$D$20</c:f>
              <c:numCache>
                <c:formatCode>General</c:formatCode>
                <c:ptCount val="18"/>
                <c:pt idx="0">
                  <c:v>250</c:v>
                </c:pt>
                <c:pt idx="1">
                  <c:v>500</c:v>
                </c:pt>
                <c:pt idx="2">
                  <c:v>750</c:v>
                </c:pt>
                <c:pt idx="3">
                  <c:v>1000</c:v>
                </c:pt>
                <c:pt idx="4">
                  <c:v>1250</c:v>
                </c:pt>
                <c:pt idx="5">
                  <c:v>1050</c:v>
                </c:pt>
                <c:pt idx="6">
                  <c:v>750</c:v>
                </c:pt>
                <c:pt idx="7">
                  <c:v>500</c:v>
                </c:pt>
                <c:pt idx="8">
                  <c:v>250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D26-43D3-BEB2-E90ADA3149C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7427935"/>
        <c:axId val="55815519"/>
      </c:scatterChart>
      <c:valAx>
        <c:axId val="574279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f, </a:t>
                </a:r>
                <a:r>
                  <a:rPr lang="ru-RU"/>
                  <a:t>Гц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5815519"/>
        <c:crosses val="autoZero"/>
        <c:crossBetween val="midCat"/>
      </c:valAx>
      <c:valAx>
        <c:axId val="558155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K(f)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574279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АЧХ избирательного фильтра (расчётная)</a:t>
            </a:r>
            <a:endParaRPr lang="ru-RU" sz="11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0.15081714785651792"/>
          <c:y val="0.16843778383287919"/>
          <c:w val="0.79962729658792653"/>
          <c:h val="0.55323220837177367"/>
        </c:manualLayout>
      </c:layout>
      <c:scatterChart>
        <c:scatterStyle val="lineMarker"/>
        <c:varyColors val="0"/>
        <c:ser>
          <c:idx val="0"/>
          <c:order val="0"/>
          <c:tx>
            <c:strRef>
              <c:f>Лист1!$D$23:$D$24</c:f>
              <c:strCache>
                <c:ptCount val="2"/>
                <c:pt idx="1">
                  <c:v>A(f)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Лист1!$C$25:$C$43</c:f>
              <c:numCache>
                <c:formatCode>General</c:formatCode>
                <c:ptCount val="19"/>
                <c:pt idx="0">
                  <c:v>56</c:v>
                </c:pt>
                <c:pt idx="1">
                  <c:v>63</c:v>
                </c:pt>
                <c:pt idx="2">
                  <c:v>86</c:v>
                </c:pt>
                <c:pt idx="3">
                  <c:v>105</c:v>
                </c:pt>
                <c:pt idx="4">
                  <c:v>200</c:v>
                </c:pt>
                <c:pt idx="5">
                  <c:v>220</c:v>
                </c:pt>
                <c:pt idx="6">
                  <c:v>270</c:v>
                </c:pt>
                <c:pt idx="7">
                  <c:v>362</c:v>
                </c:pt>
                <c:pt idx="8">
                  <c:v>640</c:v>
                </c:pt>
              </c:numCache>
            </c:numRef>
          </c:xVal>
          <c:yVal>
            <c:numRef>
              <c:f>Лист1!$D$25:$D$43</c:f>
              <c:numCache>
                <c:formatCode>General</c:formatCode>
                <c:ptCount val="19"/>
                <c:pt idx="0">
                  <c:v>1062.8304416574506</c:v>
                </c:pt>
                <c:pt idx="1">
                  <c:v>1105.6533926695411</c:v>
                </c:pt>
                <c:pt idx="2">
                  <c:v>1192.0001007148448</c:v>
                </c:pt>
                <c:pt idx="3">
                  <c:v>1227.3084584614824</c:v>
                </c:pt>
                <c:pt idx="4">
                  <c:v>1248.1716112184354</c:v>
                </c:pt>
                <c:pt idx="5">
                  <c:v>1239.8118422168707</c:v>
                </c:pt>
                <c:pt idx="6">
                  <c:v>1211.1266545367048</c:v>
                </c:pt>
                <c:pt idx="7">
                  <c:v>1142.2872736270356</c:v>
                </c:pt>
                <c:pt idx="8">
                  <c:v>914.220307606912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B22-43B8-AD6D-8466765751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23827040"/>
        <c:axId val="1223496256"/>
      </c:scatterChart>
      <c:valAx>
        <c:axId val="12238270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0" i="0" baseline="0">
                    <a:effectLst/>
                  </a:rPr>
                  <a:t>f, </a:t>
                </a:r>
                <a:r>
                  <a:rPr lang="ru-RU" sz="1400" b="0" i="0" baseline="0">
                    <a:effectLst/>
                  </a:rPr>
                  <a:t>Гц</a:t>
                </a:r>
                <a:endParaRPr lang="ru-RU" sz="8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23496256"/>
        <c:crosses val="autoZero"/>
        <c:crossBetween val="midCat"/>
      </c:valAx>
      <c:valAx>
        <c:axId val="1223496256"/>
        <c:scaling>
          <c:orientation val="minMax"/>
          <c:min val="9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A(f)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223827040"/>
        <c:crosses val="autoZero"/>
        <c:crossBetween val="midCat"/>
        <c:majorUnit val="10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Трухачев</dc:creator>
  <cp:keywords/>
  <dc:description/>
  <cp:lastModifiedBy>Александр Недовизий</cp:lastModifiedBy>
  <cp:revision>2</cp:revision>
  <cp:lastPrinted>2025-09-25T15:44:00Z</cp:lastPrinted>
  <dcterms:created xsi:type="dcterms:W3CDTF">2025-10-05T20:00:00Z</dcterms:created>
  <dcterms:modified xsi:type="dcterms:W3CDTF">2025-10-05T20:00:00Z</dcterms:modified>
</cp:coreProperties>
</file>