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E1F75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МИНОБРНАУКИ РОССИИ</w:t>
      </w:r>
    </w:p>
    <w:p w14:paraId="49D9A6B1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Санкт-Петербургский государственный</w:t>
      </w:r>
    </w:p>
    <w:p w14:paraId="3DDCB050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электротехнический университет</w:t>
      </w:r>
    </w:p>
    <w:p w14:paraId="5664C900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«ЛЭТИ» им. В.И. Ульянова (Ленина)</w:t>
      </w:r>
    </w:p>
    <w:p w14:paraId="737FD9F7" w14:textId="77777777" w:rsidR="006E0097" w:rsidRPr="00CD4DF1" w:rsidRDefault="006E0097" w:rsidP="006E0097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Кафедра КСУ</w:t>
      </w:r>
    </w:p>
    <w:p w14:paraId="0AD9D830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</w:rPr>
      </w:pPr>
    </w:p>
    <w:p w14:paraId="62475BDD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669C107D" w14:textId="77777777" w:rsidR="006E0097" w:rsidRPr="00CD4DF1" w:rsidRDefault="006E0097" w:rsidP="006E0097">
      <w:pPr>
        <w:spacing w:line="360" w:lineRule="auto"/>
        <w:rPr>
          <w:sz w:val="28"/>
          <w:szCs w:val="28"/>
        </w:rPr>
      </w:pPr>
    </w:p>
    <w:p w14:paraId="0C317822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60DA7954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386D8892" w14:textId="77777777" w:rsidR="006E0097" w:rsidRPr="00CD4DF1" w:rsidRDefault="006E0097" w:rsidP="006E0097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CD4DF1">
        <w:rPr>
          <w:rStyle w:val="a3"/>
          <w:caps/>
          <w:smallCaps w:val="0"/>
          <w:szCs w:val="28"/>
        </w:rPr>
        <w:t>отчет</w:t>
      </w:r>
    </w:p>
    <w:p w14:paraId="5D1D28F2" w14:textId="7F9DE50F" w:rsidR="006E0097" w:rsidRPr="006E0097" w:rsidRDefault="006E0097" w:rsidP="006E0097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лабораторной работе №</w:t>
      </w:r>
      <w:r w:rsidR="005A7CB9">
        <w:rPr>
          <w:b/>
          <w:sz w:val="28"/>
          <w:szCs w:val="28"/>
        </w:rPr>
        <w:t>5</w:t>
      </w:r>
    </w:p>
    <w:p w14:paraId="42B8B8EF" w14:textId="77777777" w:rsidR="006E0097" w:rsidRPr="00CD4DF1" w:rsidRDefault="006E0097" w:rsidP="006E0097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дисциплине «Теория оптимального управления»</w:t>
      </w:r>
    </w:p>
    <w:p w14:paraId="439B8DAE" w14:textId="5AE553A9" w:rsidR="006E0097" w:rsidRDefault="006E0097" w:rsidP="006E0097">
      <w:pPr>
        <w:spacing w:line="360" w:lineRule="auto"/>
        <w:jc w:val="center"/>
        <w:rPr>
          <w:rStyle w:val="a3"/>
          <w:b w:val="0"/>
          <w:smallCaps w:val="0"/>
          <w:sz w:val="28"/>
          <w:szCs w:val="28"/>
        </w:rPr>
      </w:pPr>
      <w:r w:rsidRPr="00CD4DF1">
        <w:rPr>
          <w:rStyle w:val="a3"/>
          <w:smallCaps w:val="0"/>
          <w:sz w:val="28"/>
          <w:szCs w:val="28"/>
        </w:rPr>
        <w:t xml:space="preserve">Тема: </w:t>
      </w:r>
      <w:r w:rsidRPr="006E0097">
        <w:rPr>
          <w:rStyle w:val="a3"/>
          <w:b w:val="0"/>
          <w:smallCaps w:val="0"/>
          <w:sz w:val="28"/>
          <w:szCs w:val="28"/>
        </w:rPr>
        <w:t>«</w:t>
      </w:r>
      <w:r w:rsidRPr="006E0097">
        <w:rPr>
          <w:b/>
          <w:sz w:val="28"/>
          <w:szCs w:val="28"/>
        </w:rPr>
        <w:t>Метод</w:t>
      </w:r>
      <w:r w:rsidR="005A7CB9">
        <w:rPr>
          <w:b/>
          <w:sz w:val="28"/>
          <w:szCs w:val="28"/>
        </w:rPr>
        <w:t xml:space="preserve"> </w:t>
      </w:r>
      <w:proofErr w:type="spellStart"/>
      <w:r w:rsidR="005A7CB9">
        <w:rPr>
          <w:b/>
          <w:sz w:val="28"/>
          <w:szCs w:val="28"/>
        </w:rPr>
        <w:t>Нелдера</w:t>
      </w:r>
      <w:proofErr w:type="spellEnd"/>
      <w:r w:rsidR="005A7CB9">
        <w:rPr>
          <w:b/>
          <w:sz w:val="28"/>
          <w:szCs w:val="28"/>
        </w:rPr>
        <w:t>-Мида</w:t>
      </w:r>
      <w:r w:rsidRPr="006E0097">
        <w:rPr>
          <w:rStyle w:val="a3"/>
          <w:b w:val="0"/>
          <w:smallCaps w:val="0"/>
          <w:sz w:val="28"/>
          <w:szCs w:val="28"/>
        </w:rPr>
        <w:t>»</w:t>
      </w:r>
    </w:p>
    <w:p w14:paraId="4197126B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5BAA7447" w14:textId="77777777" w:rsidR="006E0097" w:rsidRPr="00CD4DF1" w:rsidRDefault="006E0097" w:rsidP="006E0097">
      <w:pPr>
        <w:spacing w:line="360" w:lineRule="auto"/>
        <w:rPr>
          <w:sz w:val="28"/>
          <w:szCs w:val="28"/>
        </w:rPr>
      </w:pPr>
    </w:p>
    <w:p w14:paraId="353BA6BA" w14:textId="77777777" w:rsidR="006E0097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4C780CBB" w14:textId="77777777" w:rsidR="006E0097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348D2FA3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p w14:paraId="2769418E" w14:textId="77777777" w:rsidR="006E0097" w:rsidRPr="00CD4DF1" w:rsidRDefault="006E0097" w:rsidP="006E0097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E0097" w:rsidRPr="00CD4DF1" w14:paraId="51DF5C77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0C04A70D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989559F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4A67B92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Цыкунова</w:t>
            </w:r>
            <w:proofErr w:type="spellEnd"/>
            <w:r w:rsidRPr="00CD4DF1">
              <w:rPr>
                <w:sz w:val="28"/>
                <w:szCs w:val="28"/>
              </w:rPr>
              <w:t xml:space="preserve"> Н.В.</w:t>
            </w:r>
          </w:p>
        </w:tc>
      </w:tr>
      <w:tr w:rsidR="006E0097" w:rsidRPr="00CD4DF1" w14:paraId="7D7CBACD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00EB2590" w14:textId="77777777" w:rsidR="006E0097" w:rsidRPr="00CD4DF1" w:rsidRDefault="006E0097" w:rsidP="007939A9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Студенты гр.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80CC11B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C5900B3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Недовизий А.И.</w:t>
            </w:r>
          </w:p>
        </w:tc>
      </w:tr>
      <w:tr w:rsidR="006E0097" w:rsidRPr="00CD4DF1" w14:paraId="59D9F6AA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35173A57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725FCC9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75F9B69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Сулинский</w:t>
            </w:r>
            <w:proofErr w:type="spellEnd"/>
            <w:r w:rsidRPr="00CD4DF1">
              <w:rPr>
                <w:sz w:val="28"/>
                <w:szCs w:val="28"/>
              </w:rPr>
              <w:t xml:space="preserve"> Е.В.</w:t>
            </w:r>
          </w:p>
        </w:tc>
      </w:tr>
      <w:tr w:rsidR="006E0097" w:rsidRPr="00CD4DF1" w14:paraId="00202F85" w14:textId="77777777" w:rsidTr="007939A9">
        <w:trPr>
          <w:trHeight w:val="614"/>
        </w:trPr>
        <w:tc>
          <w:tcPr>
            <w:tcW w:w="2206" w:type="pct"/>
            <w:vAlign w:val="bottom"/>
          </w:tcPr>
          <w:p w14:paraId="19D8CAB3" w14:textId="77777777" w:rsidR="006E0097" w:rsidRPr="00CD4DF1" w:rsidRDefault="006E0097" w:rsidP="007939A9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E500EE" w14:textId="77777777" w:rsidR="006E0097" w:rsidRPr="00CD4DF1" w:rsidRDefault="006E0097" w:rsidP="007939A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861845F" w14:textId="77777777" w:rsidR="006E0097" w:rsidRPr="00CD4DF1" w:rsidRDefault="006E0097" w:rsidP="007939A9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Калимов</w:t>
            </w:r>
            <w:proofErr w:type="spellEnd"/>
            <w:r w:rsidRPr="00CD4DF1">
              <w:rPr>
                <w:sz w:val="28"/>
                <w:szCs w:val="28"/>
              </w:rPr>
              <w:t xml:space="preserve"> Д.В.</w:t>
            </w:r>
          </w:p>
        </w:tc>
      </w:tr>
    </w:tbl>
    <w:p w14:paraId="6DCBB038" w14:textId="77777777" w:rsidR="006E0097" w:rsidRPr="00CD4DF1" w:rsidRDefault="006E0097" w:rsidP="006E0097">
      <w:pPr>
        <w:spacing w:line="360" w:lineRule="auto"/>
        <w:jc w:val="center"/>
        <w:rPr>
          <w:bCs/>
          <w:sz w:val="28"/>
          <w:szCs w:val="28"/>
        </w:rPr>
      </w:pPr>
    </w:p>
    <w:p w14:paraId="3A34494F" w14:textId="77777777" w:rsidR="006E0097" w:rsidRPr="00CD4DF1" w:rsidRDefault="006E0097" w:rsidP="006E0097">
      <w:pPr>
        <w:spacing w:line="360" w:lineRule="auto"/>
        <w:jc w:val="center"/>
        <w:rPr>
          <w:bCs/>
          <w:sz w:val="28"/>
          <w:szCs w:val="28"/>
        </w:rPr>
      </w:pPr>
    </w:p>
    <w:p w14:paraId="02ED3265" w14:textId="77777777" w:rsidR="006E0097" w:rsidRPr="00CD4DF1" w:rsidRDefault="006E0097" w:rsidP="006E0097">
      <w:pPr>
        <w:spacing w:line="360" w:lineRule="auto"/>
        <w:jc w:val="center"/>
        <w:rPr>
          <w:bCs/>
          <w:sz w:val="28"/>
          <w:szCs w:val="28"/>
        </w:rPr>
      </w:pPr>
      <w:r w:rsidRPr="00CD4DF1">
        <w:rPr>
          <w:bCs/>
          <w:sz w:val="28"/>
          <w:szCs w:val="28"/>
        </w:rPr>
        <w:t>Санкт-Петербург</w:t>
      </w:r>
    </w:p>
    <w:p w14:paraId="60B3063C" w14:textId="77777777" w:rsidR="006E0097" w:rsidRPr="00CD4DF1" w:rsidRDefault="006E0097" w:rsidP="006E009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CD4DF1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25</w:t>
      </w:r>
    </w:p>
    <w:p w14:paraId="4F0318D2" w14:textId="77777777" w:rsidR="007052D9" w:rsidRDefault="007052D9" w:rsidP="006E0097"/>
    <w:p w14:paraId="44DC05C8" w14:textId="12D0DB83" w:rsidR="006E0097" w:rsidRPr="0003650B" w:rsidRDefault="006E0097" w:rsidP="00175167">
      <w:pPr>
        <w:spacing w:after="160" w:line="360" w:lineRule="auto"/>
        <w:ind w:firstLine="709"/>
        <w:rPr>
          <w:color w:val="000000"/>
          <w:sz w:val="28"/>
          <w:szCs w:val="28"/>
        </w:rPr>
      </w:pPr>
      <w:r w:rsidRPr="0003650B">
        <w:rPr>
          <w:b/>
          <w:bCs/>
          <w:color w:val="000000"/>
          <w:sz w:val="28"/>
          <w:szCs w:val="28"/>
        </w:rPr>
        <w:lastRenderedPageBreak/>
        <w:t>Цель работы</w:t>
      </w:r>
      <w:r w:rsidRPr="0003650B">
        <w:rPr>
          <w:color w:val="000000"/>
          <w:sz w:val="28"/>
          <w:szCs w:val="28"/>
        </w:rPr>
        <w:t xml:space="preserve"> – </w:t>
      </w:r>
      <w:r w:rsidR="00175167" w:rsidRPr="0003650B">
        <w:rPr>
          <w:color w:val="000000"/>
          <w:sz w:val="28"/>
          <w:szCs w:val="28"/>
        </w:rPr>
        <w:t xml:space="preserve">изучение работы метода </w:t>
      </w:r>
      <w:proofErr w:type="spellStart"/>
      <w:r w:rsidR="00175167" w:rsidRPr="0003650B">
        <w:rPr>
          <w:color w:val="000000"/>
          <w:sz w:val="28"/>
          <w:szCs w:val="28"/>
        </w:rPr>
        <w:t>Нелдера</w:t>
      </w:r>
      <w:proofErr w:type="spellEnd"/>
      <w:r w:rsidR="00175167" w:rsidRPr="0003650B">
        <w:rPr>
          <w:color w:val="000000"/>
          <w:sz w:val="28"/>
          <w:szCs w:val="28"/>
        </w:rPr>
        <w:t>-Мида для функции двух и трех переменных</w:t>
      </w:r>
    </w:p>
    <w:p w14:paraId="5366F827" w14:textId="77777777" w:rsidR="00175167" w:rsidRPr="00175167" w:rsidRDefault="00175167" w:rsidP="00175167">
      <w:pPr>
        <w:keepNext/>
        <w:keepLines/>
        <w:spacing w:before="40" w:line="259" w:lineRule="auto"/>
        <w:ind w:firstLine="709"/>
        <w:outlineLvl w:val="1"/>
        <w:rPr>
          <w:b/>
          <w:color w:val="000000"/>
          <w:sz w:val="28"/>
          <w:szCs w:val="28"/>
          <w:lang w:eastAsia="en-US"/>
        </w:rPr>
      </w:pPr>
      <w:bookmarkStart w:id="0" w:name="_Toc120714427"/>
      <w:r w:rsidRPr="00175167">
        <w:rPr>
          <w:b/>
          <w:color w:val="000000"/>
          <w:sz w:val="28"/>
          <w:szCs w:val="28"/>
          <w:lang w:eastAsia="en-US"/>
        </w:rPr>
        <w:t>Описание работы и порядок ее выполнения</w:t>
      </w:r>
      <w:bookmarkEnd w:id="0"/>
    </w:p>
    <w:p w14:paraId="304ADEFD" w14:textId="77777777" w:rsidR="00175167" w:rsidRPr="00175167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175167">
        <w:rPr>
          <w:color w:val="000000"/>
          <w:sz w:val="28"/>
          <w:szCs w:val="28"/>
        </w:rPr>
        <w:t xml:space="preserve">Изучить алгоритм </w:t>
      </w:r>
      <w:proofErr w:type="spellStart"/>
      <w:r w:rsidRPr="00175167">
        <w:rPr>
          <w:color w:val="000000"/>
          <w:sz w:val="28"/>
          <w:szCs w:val="28"/>
        </w:rPr>
        <w:t>Нелдера</w:t>
      </w:r>
      <w:proofErr w:type="spellEnd"/>
      <w:r w:rsidRPr="00175167">
        <w:rPr>
          <w:color w:val="000000"/>
          <w:sz w:val="28"/>
          <w:szCs w:val="28"/>
        </w:rPr>
        <w:t>-Мида, его стадии, критерий останова.</w:t>
      </w:r>
    </w:p>
    <w:p w14:paraId="43595C30" w14:textId="77777777" w:rsidR="00175167" w:rsidRPr="00175167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175167">
        <w:rPr>
          <w:color w:val="000000"/>
          <w:sz w:val="28"/>
          <w:szCs w:val="28"/>
        </w:rPr>
        <w:t>Для заданной функции двух переменных написать программу, реализующую заданную функцию</w:t>
      </w:r>
    </w:p>
    <w:p w14:paraId="563273D4" w14:textId="77777777" w:rsidR="00175167" w:rsidRPr="00175167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175167">
        <w:rPr>
          <w:color w:val="000000"/>
          <w:sz w:val="28"/>
          <w:szCs w:val="28"/>
        </w:rPr>
        <w:t xml:space="preserve">Написать тестовую программу, строящую график поверхности функции, сделать выводы о характере поверхности. </w:t>
      </w:r>
    </w:p>
    <w:p w14:paraId="68927669" w14:textId="77777777" w:rsidR="00175167" w:rsidRPr="00175167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175167">
        <w:rPr>
          <w:color w:val="000000"/>
          <w:sz w:val="28"/>
          <w:szCs w:val="28"/>
        </w:rPr>
        <w:t xml:space="preserve">В программе </w:t>
      </w:r>
      <w:proofErr w:type="spellStart"/>
      <w:r w:rsidRPr="00175167">
        <w:rPr>
          <w:color w:val="000000"/>
          <w:sz w:val="28"/>
          <w:szCs w:val="28"/>
        </w:rPr>
        <w:t>optlab</w:t>
      </w:r>
      <w:proofErr w:type="spellEnd"/>
      <w:r w:rsidRPr="00175167">
        <w:rPr>
          <w:color w:val="000000"/>
          <w:sz w:val="28"/>
          <w:szCs w:val="28"/>
        </w:rPr>
        <w:t xml:space="preserve">05 задать небольшое количество шагов </w:t>
      </w:r>
      <w:proofErr w:type="spellStart"/>
      <w:r w:rsidRPr="00175167">
        <w:rPr>
          <w:color w:val="000000"/>
          <w:sz w:val="28"/>
          <w:szCs w:val="28"/>
        </w:rPr>
        <w:t>nmax</w:t>
      </w:r>
      <w:proofErr w:type="spellEnd"/>
      <w:r w:rsidRPr="00175167">
        <w:rPr>
          <w:color w:val="000000"/>
          <w:sz w:val="28"/>
          <w:szCs w:val="28"/>
        </w:rPr>
        <w:t xml:space="preserve"> = 5</w:t>
      </w:r>
    </w:p>
    <w:p w14:paraId="55D597A6" w14:textId="42DA7410" w:rsidR="00175167" w:rsidRPr="00175167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175167">
        <w:rPr>
          <w:color w:val="000000"/>
          <w:sz w:val="28"/>
          <w:szCs w:val="28"/>
        </w:rPr>
        <w:t xml:space="preserve">Запустить программу </w:t>
      </w:r>
      <w:proofErr w:type="spellStart"/>
      <w:r w:rsidRPr="00175167">
        <w:rPr>
          <w:color w:val="000000"/>
          <w:sz w:val="28"/>
          <w:szCs w:val="28"/>
        </w:rPr>
        <w:t>optlab</w:t>
      </w:r>
      <w:proofErr w:type="spellEnd"/>
      <w:r w:rsidRPr="00175167">
        <w:rPr>
          <w:color w:val="000000"/>
          <w:sz w:val="28"/>
          <w:szCs w:val="28"/>
        </w:rPr>
        <w:t xml:space="preserve">05. Задать начальную точку, наблюдать за деформацией многогранника и его передвижением по линиям уровня и трехмерной поверхности. Снять скриншот экрана и показать этапы метода, надписать </w:t>
      </w:r>
      <w:r w:rsidR="00782CE6" w:rsidRPr="0003650B">
        <w:rPr>
          <w:color w:val="000000"/>
          <w:sz w:val="28"/>
          <w:szCs w:val="28"/>
        </w:rPr>
        <w:t>их в</w:t>
      </w:r>
      <w:r w:rsidRPr="00175167">
        <w:rPr>
          <w:color w:val="000000"/>
          <w:sz w:val="28"/>
          <w:szCs w:val="28"/>
        </w:rPr>
        <w:t xml:space="preserve"> отчете</w:t>
      </w:r>
    </w:p>
    <w:p w14:paraId="7E279EA8" w14:textId="77777777" w:rsidR="00175167" w:rsidRPr="0003650B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175167">
        <w:rPr>
          <w:color w:val="000000"/>
          <w:sz w:val="28"/>
          <w:szCs w:val="28"/>
        </w:rPr>
        <w:t xml:space="preserve">Задать количество шагов 50. Наблюдать за работой метода, получить решение. Сделать выводы о </w:t>
      </w:r>
      <w:proofErr w:type="spellStart"/>
      <w:r w:rsidRPr="00175167">
        <w:rPr>
          <w:color w:val="000000"/>
          <w:sz w:val="28"/>
          <w:szCs w:val="28"/>
        </w:rPr>
        <w:t>полученом</w:t>
      </w:r>
      <w:proofErr w:type="spellEnd"/>
      <w:r w:rsidRPr="00175167">
        <w:rPr>
          <w:color w:val="000000"/>
          <w:sz w:val="28"/>
          <w:szCs w:val="28"/>
        </w:rPr>
        <w:t xml:space="preserve"> решении </w:t>
      </w:r>
    </w:p>
    <w:p w14:paraId="3896CF20" w14:textId="77777777" w:rsidR="00175167" w:rsidRPr="00175167" w:rsidRDefault="00175167" w:rsidP="00175167">
      <w:pPr>
        <w:spacing w:after="160" w:line="259" w:lineRule="auto"/>
        <w:ind w:left="709"/>
        <w:contextualSpacing/>
        <w:rPr>
          <w:color w:val="000000"/>
          <w:sz w:val="28"/>
          <w:szCs w:val="28"/>
        </w:rPr>
      </w:pPr>
    </w:p>
    <w:p w14:paraId="52517BF6" w14:textId="77777777" w:rsidR="00175167" w:rsidRPr="0003650B" w:rsidRDefault="00175167" w:rsidP="00175167">
      <w:pPr>
        <w:ind w:firstLine="708"/>
        <w:rPr>
          <w:sz w:val="28"/>
          <w:szCs w:val="28"/>
        </w:rPr>
      </w:pPr>
      <w:r w:rsidRPr="0003650B">
        <w:rPr>
          <w:sz w:val="28"/>
          <w:szCs w:val="28"/>
        </w:rPr>
        <w:t xml:space="preserve">Для заданной функции трех переменных </w:t>
      </w:r>
    </w:p>
    <w:p w14:paraId="1B0D6143" w14:textId="77777777" w:rsidR="00175167" w:rsidRPr="0003650B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03650B">
        <w:rPr>
          <w:color w:val="000000"/>
          <w:sz w:val="28"/>
          <w:szCs w:val="28"/>
        </w:rPr>
        <w:t>Написать программу, реализующую заданную функцию</w:t>
      </w:r>
    </w:p>
    <w:p w14:paraId="6B591975" w14:textId="77777777" w:rsidR="00175167" w:rsidRPr="0003650B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03650B">
        <w:rPr>
          <w:color w:val="000000"/>
          <w:sz w:val="28"/>
          <w:szCs w:val="28"/>
        </w:rPr>
        <w:t>Запустить программу part2, наблюдать за ее поведением</w:t>
      </w:r>
    </w:p>
    <w:p w14:paraId="5432A0B4" w14:textId="77777777" w:rsidR="00175167" w:rsidRPr="0003650B" w:rsidRDefault="00175167" w:rsidP="00175167">
      <w:pPr>
        <w:numPr>
          <w:ilvl w:val="0"/>
          <w:numId w:val="3"/>
        </w:numPr>
        <w:spacing w:after="160" w:line="259" w:lineRule="auto"/>
        <w:ind w:left="0" w:firstLine="709"/>
        <w:contextualSpacing/>
        <w:rPr>
          <w:color w:val="000000"/>
          <w:sz w:val="28"/>
          <w:szCs w:val="28"/>
        </w:rPr>
      </w:pPr>
      <w:r w:rsidRPr="0003650B">
        <w:rPr>
          <w:color w:val="000000"/>
          <w:sz w:val="28"/>
          <w:szCs w:val="28"/>
        </w:rPr>
        <w:t xml:space="preserve">Снять скриншот, пояснить стадии </w:t>
      </w:r>
    </w:p>
    <w:p w14:paraId="712D63E9" w14:textId="77777777" w:rsidR="00285609" w:rsidRPr="0003650B" w:rsidRDefault="00285609" w:rsidP="0003650B">
      <w:pPr>
        <w:spacing w:after="160" w:line="360" w:lineRule="auto"/>
        <w:jc w:val="center"/>
        <w:rPr>
          <w:sz w:val="28"/>
          <w:szCs w:val="28"/>
        </w:rPr>
      </w:pPr>
    </w:p>
    <w:p w14:paraId="755ED52E" w14:textId="77777777" w:rsidR="005E2DEC" w:rsidRPr="0003650B" w:rsidRDefault="00285609" w:rsidP="0003650B">
      <w:pPr>
        <w:spacing w:after="160" w:line="360" w:lineRule="auto"/>
        <w:ind w:firstLine="709"/>
        <w:jc w:val="center"/>
        <w:rPr>
          <w:b/>
          <w:sz w:val="28"/>
          <w:szCs w:val="28"/>
        </w:rPr>
      </w:pPr>
      <w:r w:rsidRPr="0003650B">
        <w:rPr>
          <w:b/>
          <w:sz w:val="28"/>
          <w:szCs w:val="28"/>
        </w:rPr>
        <w:t>Ход выполнения лабораторной работы</w:t>
      </w:r>
    </w:p>
    <w:p w14:paraId="52254982" w14:textId="24A5B258" w:rsidR="00285609" w:rsidRPr="0003650B" w:rsidRDefault="00044FD7" w:rsidP="0003650B">
      <w:pPr>
        <w:pStyle w:val="a5"/>
        <w:numPr>
          <w:ilvl w:val="0"/>
          <w:numId w:val="2"/>
        </w:numPr>
        <w:spacing w:after="160" w:line="360" w:lineRule="auto"/>
        <w:ind w:left="0" w:firstLine="709"/>
        <w:rPr>
          <w:b/>
          <w:sz w:val="28"/>
          <w:szCs w:val="28"/>
          <w:lang w:val="en-US"/>
        </w:rPr>
      </w:pPr>
      <w:r w:rsidRPr="0003650B">
        <w:rPr>
          <w:b/>
          <w:sz w:val="28"/>
          <w:szCs w:val="28"/>
        </w:rPr>
        <w:t>Ф</w:t>
      </w:r>
      <w:r w:rsidR="00285609" w:rsidRPr="0003650B">
        <w:rPr>
          <w:b/>
          <w:sz w:val="28"/>
          <w:szCs w:val="28"/>
        </w:rPr>
        <w:t>ункция</w:t>
      </w:r>
      <w:r w:rsidRPr="0003650B">
        <w:rPr>
          <w:b/>
          <w:sz w:val="28"/>
          <w:szCs w:val="28"/>
        </w:rPr>
        <w:t xml:space="preserve"> двух переменных</w:t>
      </w:r>
    </w:p>
    <w:p w14:paraId="0E13733B" w14:textId="77777777" w:rsidR="00270744" w:rsidRPr="0003650B" w:rsidRDefault="00270744" w:rsidP="0003650B">
      <w:pPr>
        <w:spacing w:after="160" w:line="360" w:lineRule="auto"/>
        <w:ind w:firstLine="708"/>
        <w:rPr>
          <w:sz w:val="28"/>
          <w:szCs w:val="28"/>
          <w:vertAlign w:val="superscript"/>
        </w:rPr>
      </w:pPr>
      <w:r w:rsidRPr="0003650B">
        <w:rPr>
          <w:bCs/>
          <w:sz w:val="28"/>
          <w:szCs w:val="28"/>
        </w:rPr>
        <w:t>Для нашего варианта функцией будет иметь следующий вид:</w:t>
      </w:r>
      <w:r w:rsidRPr="0003650B">
        <w:rPr>
          <w:bCs/>
          <w:sz w:val="28"/>
          <w:szCs w:val="28"/>
        </w:rPr>
        <w:br/>
      </w:r>
      <w:r w:rsidRPr="0003650B">
        <w:rPr>
          <w:bCs/>
          <w:sz w:val="28"/>
          <w:szCs w:val="28"/>
          <w:lang w:val="en-US"/>
        </w:rPr>
        <w:t>f</w:t>
      </w:r>
      <w:r w:rsidRPr="0003650B">
        <w:rPr>
          <w:bCs/>
          <w:sz w:val="28"/>
          <w:szCs w:val="28"/>
        </w:rPr>
        <w:t xml:space="preserve"> (</w:t>
      </w:r>
      <w:r w:rsidRPr="0003650B">
        <w:rPr>
          <w:bCs/>
          <w:sz w:val="28"/>
          <w:szCs w:val="28"/>
          <w:lang w:val="en-US"/>
        </w:rPr>
        <w:t>x</w:t>
      </w:r>
      <w:r w:rsidRPr="0003650B">
        <w:rPr>
          <w:bCs/>
          <w:sz w:val="28"/>
          <w:szCs w:val="28"/>
        </w:rPr>
        <w:t xml:space="preserve">, </w:t>
      </w:r>
      <w:r w:rsidRPr="0003650B">
        <w:rPr>
          <w:bCs/>
          <w:sz w:val="28"/>
          <w:szCs w:val="28"/>
          <w:lang w:val="en-US"/>
        </w:rPr>
        <w:t>y</w:t>
      </w:r>
      <w:r w:rsidRPr="0003650B">
        <w:rPr>
          <w:bCs/>
          <w:sz w:val="28"/>
          <w:szCs w:val="28"/>
        </w:rPr>
        <w:t xml:space="preserve">) = </w:t>
      </w:r>
      <w:r w:rsidRPr="0003650B">
        <w:rPr>
          <w:sz w:val="28"/>
          <w:szCs w:val="28"/>
        </w:rPr>
        <w:t>(</w:t>
      </w:r>
      <w:r w:rsidRPr="0003650B">
        <w:rPr>
          <w:sz w:val="28"/>
          <w:szCs w:val="28"/>
          <w:lang w:val="en-US"/>
        </w:rPr>
        <w:t>x</w:t>
      </w:r>
      <w:r w:rsidRPr="0003650B">
        <w:rPr>
          <w:sz w:val="28"/>
          <w:szCs w:val="28"/>
        </w:rPr>
        <w:t>-8</w:t>
      </w:r>
      <w:r w:rsidRPr="0003650B">
        <w:rPr>
          <w:sz w:val="28"/>
          <w:szCs w:val="28"/>
          <w:lang w:val="en-US"/>
        </w:rPr>
        <w:t>y</w:t>
      </w:r>
      <w:r w:rsidRPr="0003650B">
        <w:rPr>
          <w:sz w:val="28"/>
          <w:szCs w:val="28"/>
        </w:rPr>
        <w:t>)</w:t>
      </w:r>
      <w:r w:rsidRPr="0003650B">
        <w:rPr>
          <w:sz w:val="28"/>
          <w:szCs w:val="28"/>
          <w:vertAlign w:val="superscript"/>
        </w:rPr>
        <w:t xml:space="preserve"> 2</w:t>
      </w:r>
      <w:r w:rsidRPr="0003650B">
        <w:rPr>
          <w:sz w:val="28"/>
          <w:szCs w:val="28"/>
        </w:rPr>
        <w:t>+7</w:t>
      </w:r>
      <w:r w:rsidRPr="0003650B">
        <w:rPr>
          <w:sz w:val="28"/>
          <w:szCs w:val="28"/>
          <w:lang w:val="en-US"/>
        </w:rPr>
        <w:t>x</w:t>
      </w:r>
      <w:r w:rsidRPr="0003650B">
        <w:rPr>
          <w:sz w:val="28"/>
          <w:szCs w:val="28"/>
          <w:vertAlign w:val="superscript"/>
        </w:rPr>
        <w:t>2</w:t>
      </w:r>
      <w:r w:rsidRPr="0003650B">
        <w:rPr>
          <w:sz w:val="28"/>
          <w:szCs w:val="28"/>
        </w:rPr>
        <w:t>+8</w:t>
      </w:r>
      <w:r w:rsidRPr="0003650B">
        <w:rPr>
          <w:sz w:val="28"/>
          <w:szCs w:val="28"/>
          <w:lang w:val="en-US"/>
        </w:rPr>
        <w:t>y</w:t>
      </w:r>
      <w:r w:rsidRPr="0003650B">
        <w:rPr>
          <w:sz w:val="28"/>
          <w:szCs w:val="28"/>
          <w:vertAlign w:val="superscript"/>
        </w:rPr>
        <w:t>2</w:t>
      </w:r>
    </w:p>
    <w:p w14:paraId="5C7C543A" w14:textId="77777777" w:rsidR="00270744" w:rsidRPr="0003650B" w:rsidRDefault="00270744" w:rsidP="00270744">
      <w:pPr>
        <w:spacing w:after="160" w:line="360" w:lineRule="auto"/>
        <w:ind w:firstLine="708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Ниже приведена программа fun5_.m</w:t>
      </w:r>
    </w:p>
    <w:p w14:paraId="4ED2918A" w14:textId="77777777" w:rsidR="00270744" w:rsidRPr="0003650B" w:rsidRDefault="00270744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drawing>
          <wp:inline distT="0" distB="0" distL="0" distR="0" wp14:anchorId="157C447C" wp14:editId="5B5C1360">
            <wp:extent cx="2276475" cy="981075"/>
            <wp:effectExtent l="0" t="0" r="9525" b="9525"/>
            <wp:docPr id="133448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6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E2E4" w14:textId="384AA098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Рисунок 1 – Код программы fun5_.m</w:t>
      </w:r>
    </w:p>
    <w:p w14:paraId="13EAAE3B" w14:textId="646D43E5" w:rsidR="00270744" w:rsidRPr="0003650B" w:rsidRDefault="00270744" w:rsidP="00270744">
      <w:pPr>
        <w:spacing w:after="160" w:line="360" w:lineRule="auto"/>
        <w:ind w:firstLine="708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Программа для отрисовки </w:t>
      </w:r>
      <w:proofErr w:type="spellStart"/>
      <w:r w:rsidRPr="0003650B">
        <w:rPr>
          <w:bCs/>
          <w:sz w:val="28"/>
          <w:szCs w:val="28"/>
        </w:rPr>
        <w:t>симлекса</w:t>
      </w:r>
      <w:proofErr w:type="spellEnd"/>
      <w:r w:rsidRPr="0003650B">
        <w:rPr>
          <w:bCs/>
          <w:sz w:val="28"/>
          <w:szCs w:val="28"/>
        </w:rPr>
        <w:t xml:space="preserve">: </w:t>
      </w:r>
    </w:p>
    <w:p w14:paraId="1CAB85CD" w14:textId="2B436BDB" w:rsidR="00270744" w:rsidRPr="0003650B" w:rsidRDefault="00270744" w:rsidP="0003650B">
      <w:pPr>
        <w:spacing w:after="160" w:line="360" w:lineRule="auto"/>
        <w:ind w:firstLine="708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lastRenderedPageBreak/>
        <w:drawing>
          <wp:inline distT="0" distB="0" distL="0" distR="0" wp14:anchorId="548D6E86" wp14:editId="50D5ECD6">
            <wp:extent cx="4819650" cy="2514600"/>
            <wp:effectExtent l="0" t="0" r="0" b="0"/>
            <wp:docPr id="170173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34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E7BF" w14:textId="6A881C58" w:rsidR="0035497C" w:rsidRPr="0003650B" w:rsidRDefault="0035497C" w:rsidP="0003650B">
      <w:pPr>
        <w:spacing w:after="160" w:line="360" w:lineRule="auto"/>
        <w:ind w:firstLine="708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2</w:t>
      </w:r>
      <w:r w:rsidRPr="0003650B">
        <w:rPr>
          <w:bCs/>
          <w:sz w:val="28"/>
          <w:szCs w:val="28"/>
        </w:rPr>
        <w:t xml:space="preserve"> – Код программы </w:t>
      </w:r>
      <w:proofErr w:type="spellStart"/>
      <w:r w:rsidRPr="0003650B">
        <w:rPr>
          <w:bCs/>
          <w:sz w:val="28"/>
          <w:szCs w:val="28"/>
        </w:rPr>
        <w:t>plotsimplex</w:t>
      </w:r>
      <w:proofErr w:type="spellEnd"/>
      <w:r w:rsidRPr="0003650B">
        <w:rPr>
          <w:bCs/>
          <w:sz w:val="28"/>
          <w:szCs w:val="28"/>
        </w:rPr>
        <w:t>.m</w:t>
      </w:r>
    </w:p>
    <w:p w14:paraId="57DCE839" w14:textId="7234ACEC" w:rsidR="0035497C" w:rsidRPr="0003650B" w:rsidRDefault="0035497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Установив значение </w:t>
      </w:r>
      <w:proofErr w:type="spellStart"/>
      <w:r w:rsidRPr="0003650B">
        <w:rPr>
          <w:bCs/>
          <w:sz w:val="28"/>
          <w:szCs w:val="28"/>
        </w:rPr>
        <w:t>nmax</w:t>
      </w:r>
      <w:proofErr w:type="spellEnd"/>
      <w:r w:rsidRPr="0003650B">
        <w:rPr>
          <w:bCs/>
          <w:sz w:val="28"/>
          <w:szCs w:val="28"/>
        </w:rPr>
        <w:t xml:space="preserve"> = 5, и выполнив программу мы получим результаты, представленные на рисунка 3, 4, и 5</w:t>
      </w:r>
    </w:p>
    <w:p w14:paraId="0C633874" w14:textId="5EBDE1DB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drawing>
          <wp:inline distT="0" distB="0" distL="0" distR="0" wp14:anchorId="734C98E8" wp14:editId="4AA2B31B">
            <wp:extent cx="4305300" cy="3467100"/>
            <wp:effectExtent l="0" t="0" r="0" b="0"/>
            <wp:docPr id="106396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6554" w14:textId="3ADC691D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3</w:t>
      </w:r>
      <w:r w:rsidRPr="0003650B">
        <w:rPr>
          <w:bCs/>
          <w:sz w:val="28"/>
          <w:szCs w:val="28"/>
        </w:rPr>
        <w:t xml:space="preserve"> – </w:t>
      </w:r>
      <w:r w:rsidRPr="0003650B">
        <w:rPr>
          <w:bCs/>
          <w:sz w:val="28"/>
          <w:szCs w:val="28"/>
        </w:rPr>
        <w:t xml:space="preserve">Изменения симплекса в течение 5 шагов поиска по методу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 на линиях уровня</w:t>
      </w:r>
    </w:p>
    <w:p w14:paraId="5C0E2D94" w14:textId="77777777" w:rsidR="0035497C" w:rsidRPr="0003650B" w:rsidRDefault="0035497C" w:rsidP="0003650B">
      <w:pPr>
        <w:spacing w:after="160" w:line="360" w:lineRule="auto"/>
        <w:ind w:firstLine="708"/>
        <w:rPr>
          <w:bCs/>
          <w:sz w:val="28"/>
          <w:szCs w:val="28"/>
        </w:rPr>
      </w:pPr>
    </w:p>
    <w:p w14:paraId="0E84AE04" w14:textId="7B93E52D" w:rsidR="0035497C" w:rsidRPr="0003650B" w:rsidRDefault="0035497C" w:rsidP="0003650B">
      <w:pPr>
        <w:spacing w:after="160" w:line="360" w:lineRule="auto"/>
        <w:ind w:firstLine="708"/>
        <w:rPr>
          <w:bCs/>
          <w:sz w:val="28"/>
          <w:szCs w:val="28"/>
        </w:rPr>
      </w:pPr>
    </w:p>
    <w:p w14:paraId="36E858F5" w14:textId="40562FAA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lastRenderedPageBreak/>
        <w:drawing>
          <wp:inline distT="0" distB="0" distL="0" distR="0" wp14:anchorId="3B37EE37" wp14:editId="201D7A46">
            <wp:extent cx="4495800" cy="3533775"/>
            <wp:effectExtent l="0" t="0" r="0" b="0"/>
            <wp:docPr id="2484060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3BCC0" w14:textId="7297C991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4</w:t>
      </w:r>
      <w:r w:rsidRPr="0003650B">
        <w:rPr>
          <w:bCs/>
          <w:sz w:val="28"/>
          <w:szCs w:val="28"/>
        </w:rPr>
        <w:t xml:space="preserve"> – Изменения симплекса в течение 5 шагов поиска по методу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</w:t>
      </w:r>
      <w:r w:rsidRPr="0003650B">
        <w:rPr>
          <w:bCs/>
          <w:sz w:val="28"/>
          <w:szCs w:val="28"/>
        </w:rPr>
        <w:t xml:space="preserve"> на поверхности</w:t>
      </w:r>
    </w:p>
    <w:p w14:paraId="466DC322" w14:textId="77777777" w:rsidR="0035497C" w:rsidRPr="0003650B" w:rsidRDefault="0035497C" w:rsidP="0003650B">
      <w:pPr>
        <w:spacing w:after="160" w:line="360" w:lineRule="auto"/>
        <w:ind w:firstLine="708"/>
        <w:rPr>
          <w:bCs/>
          <w:sz w:val="28"/>
          <w:szCs w:val="28"/>
        </w:rPr>
      </w:pPr>
    </w:p>
    <w:p w14:paraId="67AD2504" w14:textId="1EE7C396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drawing>
          <wp:inline distT="0" distB="0" distL="0" distR="0" wp14:anchorId="7C0E4AB9" wp14:editId="08E6F23D">
            <wp:extent cx="4867275" cy="3524250"/>
            <wp:effectExtent l="0" t="0" r="9525" b="0"/>
            <wp:docPr id="6783928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9A21" w14:textId="238E0EEF" w:rsidR="0035497C" w:rsidRPr="0003650B" w:rsidRDefault="003549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5</w:t>
      </w:r>
      <w:r w:rsidRPr="0003650B">
        <w:rPr>
          <w:bCs/>
          <w:sz w:val="28"/>
          <w:szCs w:val="28"/>
        </w:rPr>
        <w:t xml:space="preserve"> – Изменения симплекса в течение 5 шагов поиска по методу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</w:t>
      </w:r>
      <w:r w:rsidRPr="0003650B">
        <w:rPr>
          <w:bCs/>
          <w:sz w:val="28"/>
          <w:szCs w:val="28"/>
        </w:rPr>
        <w:t xml:space="preserve"> на координатной плоскости</w:t>
      </w:r>
    </w:p>
    <w:p w14:paraId="1E50289C" w14:textId="77777777" w:rsidR="0035497C" w:rsidRPr="0003650B" w:rsidRDefault="0035497C" w:rsidP="0003650B">
      <w:pPr>
        <w:spacing w:after="160" w:line="360" w:lineRule="auto"/>
        <w:ind w:firstLine="708"/>
        <w:rPr>
          <w:bCs/>
          <w:sz w:val="28"/>
          <w:szCs w:val="28"/>
        </w:rPr>
      </w:pPr>
    </w:p>
    <w:p w14:paraId="4F73E494" w14:textId="7DC12D23" w:rsidR="0035497C" w:rsidRPr="0003650B" w:rsidRDefault="00782CE6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Рассмотрим подробнее каждый шаг метода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-Мида:</w:t>
      </w:r>
    </w:p>
    <w:p w14:paraId="14CCF9FB" w14:textId="5721BBDA" w:rsidR="00782CE6" w:rsidRPr="0003650B" w:rsidRDefault="00782CE6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Отражение (успешно т.к. функция в отраженной точке имеет меньшее значение чем изначальная (W)) + Растяжение (успешно, т.к. функция </w:t>
      </w:r>
      <w:r w:rsidR="00605E7C" w:rsidRPr="0003650B">
        <w:rPr>
          <w:bCs/>
          <w:sz w:val="28"/>
          <w:szCs w:val="28"/>
        </w:rPr>
        <w:t>в точке,</w:t>
      </w:r>
      <w:r w:rsidRPr="0003650B">
        <w:rPr>
          <w:bCs/>
          <w:sz w:val="28"/>
          <w:szCs w:val="28"/>
        </w:rPr>
        <w:t xml:space="preserve"> полученной при растяжении </w:t>
      </w:r>
      <w:r w:rsidR="00605E7C" w:rsidRPr="0003650B">
        <w:rPr>
          <w:bCs/>
          <w:sz w:val="28"/>
          <w:szCs w:val="28"/>
        </w:rPr>
        <w:t>симплекса,</w:t>
      </w:r>
      <w:r w:rsidRPr="0003650B">
        <w:rPr>
          <w:bCs/>
          <w:sz w:val="28"/>
          <w:szCs w:val="28"/>
        </w:rPr>
        <w:t xml:space="preserve"> имеет меньшее значение)</w:t>
      </w:r>
    </w:p>
    <w:p w14:paraId="28C8BD4C" w14:textId="72610AEC" w:rsidR="00782CE6" w:rsidRPr="0003650B" w:rsidRDefault="00782CE6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Отражение (успешно т.к. функция в отраженной точке имеет меньшее значение чем изначальная (W)) + Растяжение (успешно, т.к. функция </w:t>
      </w:r>
      <w:r w:rsidR="00605E7C" w:rsidRPr="0003650B">
        <w:rPr>
          <w:bCs/>
          <w:sz w:val="28"/>
          <w:szCs w:val="28"/>
        </w:rPr>
        <w:t>в точке,</w:t>
      </w:r>
      <w:r w:rsidRPr="0003650B">
        <w:rPr>
          <w:bCs/>
          <w:sz w:val="28"/>
          <w:szCs w:val="28"/>
        </w:rPr>
        <w:t xml:space="preserve"> полученной при растяжении </w:t>
      </w:r>
      <w:r w:rsidR="00605E7C" w:rsidRPr="0003650B">
        <w:rPr>
          <w:bCs/>
          <w:sz w:val="28"/>
          <w:szCs w:val="28"/>
        </w:rPr>
        <w:t>симплекса,</w:t>
      </w:r>
      <w:r w:rsidRPr="0003650B">
        <w:rPr>
          <w:bCs/>
          <w:sz w:val="28"/>
          <w:szCs w:val="28"/>
        </w:rPr>
        <w:t xml:space="preserve"> имеет меньшее значение)</w:t>
      </w:r>
    </w:p>
    <w:p w14:paraId="09C1EB68" w14:textId="046EDA00" w:rsidR="00605E7C" w:rsidRPr="0003650B" w:rsidRDefault="00605E7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Отражение (</w:t>
      </w:r>
      <w:r w:rsidRPr="0003650B">
        <w:rPr>
          <w:bCs/>
          <w:sz w:val="28"/>
          <w:szCs w:val="28"/>
        </w:rPr>
        <w:t>не</w:t>
      </w:r>
      <w:r w:rsidRPr="0003650B">
        <w:rPr>
          <w:bCs/>
          <w:sz w:val="28"/>
          <w:szCs w:val="28"/>
        </w:rPr>
        <w:t xml:space="preserve">успешно т.к. функция в отраженной точке имеет </w:t>
      </w:r>
      <w:r w:rsidRPr="0003650B">
        <w:rPr>
          <w:bCs/>
          <w:sz w:val="28"/>
          <w:szCs w:val="28"/>
        </w:rPr>
        <w:t xml:space="preserve">большее </w:t>
      </w:r>
      <w:r w:rsidRPr="0003650B">
        <w:rPr>
          <w:bCs/>
          <w:sz w:val="28"/>
          <w:szCs w:val="28"/>
        </w:rPr>
        <w:t>значение чем изначальная (W)</w:t>
      </w:r>
      <w:r w:rsidRPr="0003650B">
        <w:rPr>
          <w:bCs/>
          <w:sz w:val="28"/>
          <w:szCs w:val="28"/>
        </w:rPr>
        <w:t xml:space="preserve">), следовательно, выполняем сжатие (внутренне сжатие получилось успешным </w:t>
      </w:r>
      <w:r w:rsidRPr="0003650B">
        <w:rPr>
          <w:bCs/>
          <w:sz w:val="28"/>
          <w:szCs w:val="28"/>
        </w:rPr>
        <w:t xml:space="preserve">т.к. функция </w:t>
      </w:r>
      <w:r w:rsidRPr="0003650B">
        <w:rPr>
          <w:bCs/>
          <w:sz w:val="28"/>
          <w:szCs w:val="28"/>
        </w:rPr>
        <w:t>в точке,</w:t>
      </w:r>
      <w:r w:rsidRPr="0003650B">
        <w:rPr>
          <w:bCs/>
          <w:sz w:val="28"/>
          <w:szCs w:val="28"/>
        </w:rPr>
        <w:t xml:space="preserve"> полученной при </w:t>
      </w:r>
      <w:r w:rsidRPr="0003650B">
        <w:rPr>
          <w:bCs/>
          <w:sz w:val="28"/>
          <w:szCs w:val="28"/>
        </w:rPr>
        <w:t>сжатии</w:t>
      </w:r>
      <w:r w:rsidRPr="0003650B">
        <w:rPr>
          <w:bCs/>
          <w:sz w:val="28"/>
          <w:szCs w:val="28"/>
        </w:rPr>
        <w:t xml:space="preserve"> </w:t>
      </w:r>
      <w:r w:rsidRPr="0003650B">
        <w:rPr>
          <w:bCs/>
          <w:sz w:val="28"/>
          <w:szCs w:val="28"/>
        </w:rPr>
        <w:t>симплекса,</w:t>
      </w:r>
      <w:r w:rsidRPr="0003650B">
        <w:rPr>
          <w:bCs/>
          <w:sz w:val="28"/>
          <w:szCs w:val="28"/>
        </w:rPr>
        <w:t xml:space="preserve"> имеет меньшее значение</w:t>
      </w:r>
      <w:r w:rsidRPr="0003650B">
        <w:rPr>
          <w:bCs/>
          <w:sz w:val="28"/>
          <w:szCs w:val="28"/>
        </w:rPr>
        <w:t>)</w:t>
      </w:r>
    </w:p>
    <w:p w14:paraId="1317C194" w14:textId="20788B94" w:rsidR="00605E7C" w:rsidRPr="0003650B" w:rsidRDefault="00605E7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Отражение (неуспешно т.к. функция в отраженной точке имеет большее значение чем изначальная (W)), следовательно, выполняем сжатие (</w:t>
      </w:r>
      <w:r w:rsidRPr="0003650B">
        <w:rPr>
          <w:bCs/>
          <w:sz w:val="28"/>
          <w:szCs w:val="28"/>
        </w:rPr>
        <w:t>внешнее</w:t>
      </w:r>
      <w:r w:rsidRPr="0003650B">
        <w:rPr>
          <w:bCs/>
          <w:sz w:val="28"/>
          <w:szCs w:val="28"/>
        </w:rPr>
        <w:t xml:space="preserve"> сжатие получилось успешным т.к. функция в точке, полученной при сжатии симплекса, имеет меньшее значение)</w:t>
      </w:r>
    </w:p>
    <w:p w14:paraId="04C7C81D" w14:textId="0084A5F5" w:rsidR="00782CE6" w:rsidRPr="0003650B" w:rsidRDefault="00605E7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Отражение (неуспешно т.к. функция в отраженной точке имеет большее значение чем изначальная (W)), следовательно, выполняем сжатие (внешнее сжатие получилось успешным т.к. функция в точке, полученной при сжатии симплекса, имеет меньшее значение)</w:t>
      </w:r>
    </w:p>
    <w:p w14:paraId="02662024" w14:textId="17723A04" w:rsidR="00B912CF" w:rsidRPr="0003650B" w:rsidRDefault="00B912CF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Установив максимальное количество шагов </w:t>
      </w:r>
      <w:proofErr w:type="spellStart"/>
      <w:r w:rsidRPr="0003650B">
        <w:rPr>
          <w:bCs/>
          <w:sz w:val="28"/>
          <w:szCs w:val="28"/>
        </w:rPr>
        <w:t>nmax</w:t>
      </w:r>
      <w:proofErr w:type="spellEnd"/>
      <w:r w:rsidRPr="0003650B">
        <w:rPr>
          <w:bCs/>
          <w:sz w:val="28"/>
          <w:szCs w:val="28"/>
        </w:rPr>
        <w:t xml:space="preserve"> = 50, мы получим </w:t>
      </w:r>
      <w:r w:rsidR="00C3537C" w:rsidRPr="0003650B">
        <w:rPr>
          <w:bCs/>
          <w:sz w:val="28"/>
          <w:szCs w:val="28"/>
        </w:rPr>
        <w:t>результат,</w:t>
      </w:r>
      <w:r w:rsidRPr="0003650B">
        <w:rPr>
          <w:bCs/>
          <w:sz w:val="28"/>
          <w:szCs w:val="28"/>
        </w:rPr>
        <w:t xml:space="preserve"> представленный на рисунках 6</w:t>
      </w:r>
      <w:r w:rsidR="006E7959" w:rsidRPr="0003650B">
        <w:rPr>
          <w:bCs/>
          <w:sz w:val="28"/>
          <w:szCs w:val="28"/>
        </w:rPr>
        <w:t xml:space="preserve">, </w:t>
      </w:r>
      <w:r w:rsidRPr="0003650B">
        <w:rPr>
          <w:bCs/>
          <w:sz w:val="28"/>
          <w:szCs w:val="28"/>
        </w:rPr>
        <w:t>7</w:t>
      </w:r>
      <w:r w:rsidR="006E7959" w:rsidRPr="0003650B">
        <w:rPr>
          <w:bCs/>
          <w:sz w:val="28"/>
          <w:szCs w:val="28"/>
        </w:rPr>
        <w:t xml:space="preserve"> и 8</w:t>
      </w:r>
      <w:r w:rsidRPr="0003650B">
        <w:rPr>
          <w:bCs/>
          <w:sz w:val="28"/>
          <w:szCs w:val="28"/>
        </w:rPr>
        <w:t>:</w:t>
      </w:r>
    </w:p>
    <w:p w14:paraId="32D7BC36" w14:textId="78396BE8" w:rsidR="00B912CF" w:rsidRPr="0003650B" w:rsidRDefault="00B912CF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lastRenderedPageBreak/>
        <w:drawing>
          <wp:inline distT="0" distB="0" distL="0" distR="0" wp14:anchorId="4DED9B3E" wp14:editId="5C468172">
            <wp:extent cx="2419350" cy="2886357"/>
            <wp:effectExtent l="0" t="0" r="0" b="9525"/>
            <wp:docPr id="123656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9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751" cy="289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EEF6" w14:textId="06F71C74" w:rsidR="00B912CF" w:rsidRPr="0003650B" w:rsidRDefault="00B912CF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6</w:t>
      </w:r>
      <w:r w:rsidRPr="0003650B">
        <w:rPr>
          <w:bCs/>
          <w:sz w:val="28"/>
          <w:szCs w:val="28"/>
        </w:rPr>
        <w:t xml:space="preserve"> –</w:t>
      </w:r>
      <w:r w:rsidRPr="0003650B">
        <w:rPr>
          <w:bCs/>
          <w:sz w:val="28"/>
          <w:szCs w:val="28"/>
        </w:rPr>
        <w:t>Точка минимума, н</w:t>
      </w:r>
      <w:r w:rsidRPr="0003650B">
        <w:rPr>
          <w:bCs/>
          <w:sz w:val="28"/>
          <w:szCs w:val="28"/>
        </w:rPr>
        <w:t>айденная</w:t>
      </w:r>
      <w:r w:rsidRPr="0003650B">
        <w:rPr>
          <w:bCs/>
          <w:sz w:val="28"/>
          <w:szCs w:val="28"/>
        </w:rPr>
        <w:t xml:space="preserve"> методом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 за 50 шагов</w:t>
      </w:r>
    </w:p>
    <w:p w14:paraId="3AAA2637" w14:textId="68DC1AE5" w:rsidR="00B912CF" w:rsidRPr="0003650B" w:rsidRDefault="006E7959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drawing>
          <wp:inline distT="0" distB="0" distL="0" distR="0" wp14:anchorId="7334A597" wp14:editId="10C4CC3E">
            <wp:extent cx="4305300" cy="3467100"/>
            <wp:effectExtent l="0" t="0" r="0" b="0"/>
            <wp:docPr id="6584135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B6F3" w14:textId="509FE86C" w:rsidR="006E7959" w:rsidRPr="0003650B" w:rsidRDefault="006E7959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7</w:t>
      </w:r>
      <w:r w:rsidRPr="0003650B">
        <w:rPr>
          <w:bCs/>
          <w:sz w:val="28"/>
          <w:szCs w:val="28"/>
        </w:rPr>
        <w:t xml:space="preserve"> –</w:t>
      </w:r>
      <w:r w:rsidRPr="0003650B">
        <w:rPr>
          <w:bCs/>
          <w:sz w:val="28"/>
          <w:szCs w:val="28"/>
        </w:rPr>
        <w:t xml:space="preserve"> Изменения симплекса, показанные на линиях уровня с градиентом</w:t>
      </w:r>
    </w:p>
    <w:p w14:paraId="3B23ED90" w14:textId="7774467A" w:rsidR="006E7959" w:rsidRPr="0003650B" w:rsidRDefault="006E7959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lastRenderedPageBreak/>
        <w:drawing>
          <wp:inline distT="0" distB="0" distL="0" distR="0" wp14:anchorId="056D73F9" wp14:editId="25102550">
            <wp:extent cx="4410075" cy="3486150"/>
            <wp:effectExtent l="0" t="0" r="9525" b="0"/>
            <wp:docPr id="44189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98DB" w14:textId="298DAAFF" w:rsidR="006E7959" w:rsidRPr="0003650B" w:rsidRDefault="006E7959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Рисунок 7 – Изменения симплекса, показанные на линиях уровня с градиентом</w:t>
      </w:r>
      <w:r w:rsidRPr="0003650B">
        <w:rPr>
          <w:bCs/>
          <w:sz w:val="28"/>
          <w:szCs w:val="28"/>
        </w:rPr>
        <w:t>, вблизи полученной точки минимума</w:t>
      </w:r>
    </w:p>
    <w:p w14:paraId="421D9530" w14:textId="77777777" w:rsidR="00B912CF" w:rsidRPr="0003650B" w:rsidRDefault="00B912CF" w:rsidP="0003650B">
      <w:pPr>
        <w:spacing w:after="160" w:line="360" w:lineRule="auto"/>
        <w:ind w:firstLine="708"/>
        <w:rPr>
          <w:bCs/>
          <w:sz w:val="28"/>
          <w:szCs w:val="28"/>
        </w:rPr>
      </w:pPr>
    </w:p>
    <w:p w14:paraId="7D4AE44F" w14:textId="625F9888" w:rsidR="00CE538C" w:rsidRPr="0003650B" w:rsidRDefault="006E7959" w:rsidP="0003650B">
      <w:pPr>
        <w:pStyle w:val="a5"/>
        <w:numPr>
          <w:ilvl w:val="0"/>
          <w:numId w:val="2"/>
        </w:numPr>
        <w:spacing w:after="160" w:line="360" w:lineRule="auto"/>
        <w:ind w:left="0" w:firstLine="709"/>
        <w:rPr>
          <w:b/>
          <w:sz w:val="28"/>
          <w:szCs w:val="28"/>
        </w:rPr>
      </w:pPr>
      <w:r w:rsidRPr="0003650B">
        <w:rPr>
          <w:b/>
          <w:sz w:val="28"/>
          <w:szCs w:val="28"/>
        </w:rPr>
        <w:t>Ф</w:t>
      </w:r>
      <w:r w:rsidR="00CE538C" w:rsidRPr="0003650B">
        <w:rPr>
          <w:b/>
          <w:sz w:val="28"/>
          <w:szCs w:val="28"/>
        </w:rPr>
        <w:t>ункция</w:t>
      </w:r>
      <w:r w:rsidRPr="0003650B">
        <w:rPr>
          <w:b/>
          <w:sz w:val="28"/>
          <w:szCs w:val="28"/>
        </w:rPr>
        <w:t xml:space="preserve"> трёх переменных</w:t>
      </w:r>
    </w:p>
    <w:p w14:paraId="7BB76B16" w14:textId="165CDCAC" w:rsidR="001F436C" w:rsidRPr="0003650B" w:rsidRDefault="001F436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На рисунке 8 изображен симплекс для функции 3-х переменных и его изменения в течение поиска минимума по методу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</w:t>
      </w:r>
      <w:r w:rsidR="00983053" w:rsidRPr="0003650B">
        <w:rPr>
          <w:bCs/>
          <w:sz w:val="28"/>
          <w:szCs w:val="28"/>
        </w:rPr>
        <w:t>.</w:t>
      </w:r>
    </w:p>
    <w:p w14:paraId="4F8724C7" w14:textId="77777777" w:rsidR="00B32EAA" w:rsidRPr="0003650B" w:rsidRDefault="00B32EAA" w:rsidP="0003650B">
      <w:pPr>
        <w:spacing w:after="160" w:line="360" w:lineRule="auto"/>
        <w:ind w:firstLine="708"/>
        <w:rPr>
          <w:bCs/>
          <w:sz w:val="28"/>
          <w:szCs w:val="28"/>
        </w:rPr>
      </w:pPr>
    </w:p>
    <w:p w14:paraId="00937A4C" w14:textId="77777777" w:rsidR="001F67FD" w:rsidRPr="0003650B" w:rsidRDefault="001F67FD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lastRenderedPageBreak/>
        <w:drawing>
          <wp:inline distT="0" distB="0" distL="0" distR="0" wp14:anchorId="254859BA" wp14:editId="595BF174">
            <wp:extent cx="5039153" cy="3933825"/>
            <wp:effectExtent l="0" t="0" r="9525" b="0"/>
            <wp:docPr id="15749987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415" cy="39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72AD" w14:textId="0AB0664C" w:rsidR="001F67FD" w:rsidRPr="0003650B" w:rsidRDefault="001F67FD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="00C3537C" w:rsidRPr="0003650B">
        <w:rPr>
          <w:bCs/>
          <w:sz w:val="28"/>
          <w:szCs w:val="28"/>
        </w:rPr>
        <w:t>8</w:t>
      </w:r>
      <w:r w:rsidRPr="0003650B">
        <w:rPr>
          <w:bCs/>
          <w:sz w:val="28"/>
          <w:szCs w:val="28"/>
        </w:rPr>
        <w:t xml:space="preserve"> – Изменения симплекса в течение 5</w:t>
      </w:r>
      <w:r w:rsidRPr="0003650B">
        <w:rPr>
          <w:bCs/>
          <w:sz w:val="28"/>
          <w:szCs w:val="28"/>
        </w:rPr>
        <w:t>0</w:t>
      </w:r>
      <w:r w:rsidRPr="0003650B">
        <w:rPr>
          <w:bCs/>
          <w:sz w:val="28"/>
          <w:szCs w:val="28"/>
        </w:rPr>
        <w:t xml:space="preserve"> шагов поиска по методу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 на координатно</w:t>
      </w:r>
      <w:r w:rsidRPr="0003650B">
        <w:rPr>
          <w:bCs/>
          <w:sz w:val="28"/>
          <w:szCs w:val="28"/>
        </w:rPr>
        <w:t>м</w:t>
      </w:r>
      <w:r w:rsidRPr="0003650B">
        <w:rPr>
          <w:bCs/>
          <w:sz w:val="28"/>
          <w:szCs w:val="28"/>
        </w:rPr>
        <w:t xml:space="preserve"> </w:t>
      </w:r>
      <w:r w:rsidRPr="0003650B">
        <w:rPr>
          <w:bCs/>
          <w:sz w:val="28"/>
          <w:szCs w:val="28"/>
        </w:rPr>
        <w:t>пространстве</w:t>
      </w:r>
    </w:p>
    <w:p w14:paraId="047F730E" w14:textId="77777777" w:rsidR="00C3537C" w:rsidRDefault="00C3537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9 показана найденная точка минимума</w:t>
      </w:r>
    </w:p>
    <w:p w14:paraId="3EF640A3" w14:textId="77777777" w:rsidR="00C3537C" w:rsidRPr="0003650B" w:rsidRDefault="00C353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drawing>
          <wp:inline distT="0" distB="0" distL="0" distR="0" wp14:anchorId="185A7F31" wp14:editId="3758554A">
            <wp:extent cx="3727852" cy="3152775"/>
            <wp:effectExtent l="0" t="0" r="6350" b="0"/>
            <wp:docPr id="57384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43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271" cy="31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8242" w14:textId="160525A5" w:rsidR="00C3537C" w:rsidRPr="0003650B" w:rsidRDefault="00C3537C" w:rsidP="0003650B">
      <w:pPr>
        <w:spacing w:after="160" w:line="360" w:lineRule="auto"/>
        <w:jc w:val="center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 xml:space="preserve">Рисунок </w:t>
      </w:r>
      <w:r w:rsidRPr="0003650B">
        <w:rPr>
          <w:bCs/>
          <w:sz w:val="28"/>
          <w:szCs w:val="28"/>
        </w:rPr>
        <w:t>9</w:t>
      </w:r>
      <w:r w:rsidRPr="0003650B">
        <w:rPr>
          <w:bCs/>
          <w:sz w:val="28"/>
          <w:szCs w:val="28"/>
        </w:rPr>
        <w:t xml:space="preserve"> –Точка минимума, найденная методом </w:t>
      </w:r>
      <w:proofErr w:type="spellStart"/>
      <w:r w:rsidRPr="0003650B">
        <w:rPr>
          <w:bCs/>
          <w:sz w:val="28"/>
          <w:szCs w:val="28"/>
        </w:rPr>
        <w:t>Нелдера</w:t>
      </w:r>
      <w:proofErr w:type="spellEnd"/>
      <w:r w:rsidRPr="0003650B">
        <w:rPr>
          <w:bCs/>
          <w:sz w:val="28"/>
          <w:szCs w:val="28"/>
        </w:rPr>
        <w:t>-Мида за 50 шагов</w:t>
      </w:r>
      <w:r w:rsidRPr="0003650B">
        <w:rPr>
          <w:bCs/>
          <w:sz w:val="28"/>
          <w:szCs w:val="28"/>
        </w:rPr>
        <w:t xml:space="preserve"> для функции трех переменных</w:t>
      </w:r>
    </w:p>
    <w:p w14:paraId="6ED53D27" w14:textId="77777777" w:rsidR="0003650B" w:rsidRDefault="00C3537C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Основные стадии этого алгоритма такие:</w:t>
      </w:r>
      <w:r>
        <w:rPr>
          <w:bCs/>
          <w:sz w:val="28"/>
          <w:szCs w:val="28"/>
        </w:rPr>
        <w:br/>
        <w:t>Сортировка вершин, отражение, растяжение, внешнее или внутреннее сжатие, редуцирование к лучшей вершине.</w:t>
      </w:r>
    </w:p>
    <w:p w14:paraId="0045A587" w14:textId="77777777" w:rsidR="0003650B" w:rsidRDefault="0003650B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Первым шагом алгоритма всегда является сортировка вершин (находятся лучшие, средние и худшие вершины)</w:t>
      </w:r>
    </w:p>
    <w:p w14:paraId="6ED8AC33" w14:textId="77777777" w:rsidR="0003650B" w:rsidRDefault="0003650B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Вторым шагом алгоритма является отражение. Оно может быть успешным или нет.</w:t>
      </w:r>
    </w:p>
    <w:p w14:paraId="1A80D008" w14:textId="77777777" w:rsidR="0003650B" w:rsidRDefault="0003650B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Если отражение является успешным, то к полученному симплексу применяется растяжение. По результатам растяжение его можно либо оставить (если оно оказалось успешным), либо отменить и оставить только отраженный симплекс.</w:t>
      </w:r>
    </w:p>
    <w:p w14:paraId="23B7BFB3" w14:textId="77777777" w:rsidR="004667B7" w:rsidRDefault="0003650B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Если же отражение является неуспешным, то применяется сжатие. Сжатие может быть внешним и внутренним (зависит от того, с какой стороны от грани, являющийся противоположной для худшей точки, </w:t>
      </w:r>
      <w:r w:rsidR="004667B7">
        <w:rPr>
          <w:bCs/>
          <w:sz w:val="28"/>
          <w:szCs w:val="28"/>
        </w:rPr>
        <w:t>будет располагаться итоговая точка</w:t>
      </w:r>
      <w:r>
        <w:rPr>
          <w:bCs/>
          <w:sz w:val="28"/>
          <w:szCs w:val="28"/>
        </w:rPr>
        <w:t>)</w:t>
      </w:r>
      <w:r w:rsidR="004667B7">
        <w:rPr>
          <w:bCs/>
          <w:sz w:val="28"/>
          <w:szCs w:val="28"/>
        </w:rPr>
        <w:t xml:space="preserve">. </w:t>
      </w:r>
    </w:p>
    <w:p w14:paraId="40A9876C" w14:textId="0BD70DF9" w:rsidR="00C3537C" w:rsidRPr="0003650B" w:rsidRDefault="004667B7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Сжатие также может быть неуспешным. В таком к симплексу будет применена редукция к лучшей вершине (уменьшение всех граней симплекса к лучшей вершине)</w:t>
      </w:r>
      <w:r w:rsidR="003C6C49">
        <w:rPr>
          <w:bCs/>
          <w:sz w:val="28"/>
          <w:szCs w:val="28"/>
        </w:rPr>
        <w:t>.</w:t>
      </w:r>
      <w:r w:rsidR="008B1ADE" w:rsidRPr="0003650B">
        <w:rPr>
          <w:bCs/>
          <w:sz w:val="28"/>
          <w:szCs w:val="28"/>
        </w:rPr>
        <w:br w:type="page"/>
      </w:r>
    </w:p>
    <w:p w14:paraId="0E9ABEA3" w14:textId="1751A8E9" w:rsidR="00B32EAA" w:rsidRPr="0003650B" w:rsidRDefault="00B32EAA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3C6C49">
        <w:rPr>
          <w:b/>
          <w:sz w:val="28"/>
          <w:szCs w:val="28"/>
        </w:rPr>
        <w:lastRenderedPageBreak/>
        <w:t>Вывод</w:t>
      </w:r>
      <w:r w:rsidR="003C6C49" w:rsidRPr="003C6C49">
        <w:rPr>
          <w:b/>
          <w:sz w:val="28"/>
          <w:szCs w:val="28"/>
        </w:rPr>
        <w:t>:</w:t>
      </w:r>
      <w:r w:rsidR="003C6C49" w:rsidRPr="0003650B">
        <w:rPr>
          <w:bCs/>
          <w:sz w:val="28"/>
          <w:szCs w:val="28"/>
        </w:rPr>
        <w:t xml:space="preserve"> в ходе</w:t>
      </w:r>
      <w:r w:rsidR="0003650B" w:rsidRPr="0003650B">
        <w:rPr>
          <w:bCs/>
          <w:sz w:val="28"/>
          <w:szCs w:val="28"/>
        </w:rPr>
        <w:t xml:space="preserve"> этой лабораторной работы был исследован метод </w:t>
      </w:r>
      <w:proofErr w:type="spellStart"/>
      <w:r w:rsidR="0003650B" w:rsidRPr="0003650B">
        <w:rPr>
          <w:bCs/>
          <w:sz w:val="28"/>
          <w:szCs w:val="28"/>
        </w:rPr>
        <w:t>Нелдера</w:t>
      </w:r>
      <w:proofErr w:type="spellEnd"/>
      <w:r w:rsidR="0003650B" w:rsidRPr="0003650B">
        <w:rPr>
          <w:bCs/>
          <w:sz w:val="28"/>
          <w:szCs w:val="28"/>
        </w:rPr>
        <w:t xml:space="preserve">-Мида. Этот метод является усовершенствованным методом последовательного симплекса. В него входят дополнительные шаги такие как: растяжение, сжатие, редукция. </w:t>
      </w:r>
    </w:p>
    <w:p w14:paraId="53E146CC" w14:textId="105A240C" w:rsidR="0003650B" w:rsidRDefault="0003650B" w:rsidP="000405C2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 w:rsidRPr="0003650B">
        <w:rPr>
          <w:bCs/>
          <w:sz w:val="28"/>
          <w:szCs w:val="28"/>
        </w:rPr>
        <w:t>Эти</w:t>
      </w:r>
      <w:r>
        <w:rPr>
          <w:bCs/>
          <w:sz w:val="28"/>
          <w:szCs w:val="28"/>
        </w:rPr>
        <w:t xml:space="preserve"> шаги позволяют этому методу регулировать скорость схождения (за счет шагов растяжения и сжатия), то есть этот метод неплохо себя показывает, даже если начальная точка далека от минимума. 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tab/>
      </w:r>
      <w:r w:rsidR="003C6C49">
        <w:rPr>
          <w:bCs/>
          <w:sz w:val="28"/>
          <w:szCs w:val="28"/>
        </w:rPr>
        <w:t>Помимо этого,</w:t>
      </w:r>
      <w:r>
        <w:rPr>
          <w:bCs/>
          <w:sz w:val="28"/>
          <w:szCs w:val="28"/>
        </w:rPr>
        <w:t xml:space="preserve"> метод хорошо справляется с овражными функциями (</w:t>
      </w:r>
      <w:r w:rsidR="003C6C49">
        <w:rPr>
          <w:bCs/>
          <w:sz w:val="28"/>
          <w:szCs w:val="28"/>
        </w:rPr>
        <w:t>например,</w:t>
      </w:r>
      <w:r>
        <w:rPr>
          <w:bCs/>
          <w:sz w:val="28"/>
          <w:szCs w:val="28"/>
        </w:rPr>
        <w:t xml:space="preserve"> как «банан» </w:t>
      </w:r>
      <w:proofErr w:type="spellStart"/>
      <w:r>
        <w:rPr>
          <w:bCs/>
          <w:sz w:val="28"/>
          <w:szCs w:val="28"/>
        </w:rPr>
        <w:t>Розенброка</w:t>
      </w:r>
      <w:proofErr w:type="spellEnd"/>
      <w:r>
        <w:rPr>
          <w:bCs/>
          <w:sz w:val="28"/>
          <w:szCs w:val="28"/>
        </w:rPr>
        <w:t>). Для таких функций симп</w:t>
      </w:r>
      <w:r w:rsidR="000405C2">
        <w:rPr>
          <w:bCs/>
          <w:sz w:val="28"/>
          <w:szCs w:val="28"/>
        </w:rPr>
        <w:t>л</w:t>
      </w:r>
      <w:r>
        <w:rPr>
          <w:bCs/>
          <w:sz w:val="28"/>
          <w:szCs w:val="28"/>
        </w:rPr>
        <w:t>екс достаточно сильно сжимается, а затем идет в сторону минимума по самому оврагу.</w:t>
      </w:r>
    </w:p>
    <w:p w14:paraId="5C44EB30" w14:textId="2B45FCD4" w:rsidR="0003650B" w:rsidRPr="0003650B" w:rsidRDefault="0003650B" w:rsidP="003C6C49">
      <w:pPr>
        <w:spacing w:after="160"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работы был применен этот метода для функций 2-х и 3-х переменных, а также были проведены эксперименты для разного количества шагов. Очевидным выводом является то, что чем больше шагов, тем более точно метод определяет точку минимума.</w:t>
      </w:r>
    </w:p>
    <w:sectPr w:rsidR="0003650B" w:rsidRPr="00036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B4E"/>
    <w:multiLevelType w:val="hybridMultilevel"/>
    <w:tmpl w:val="C92C5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30C44"/>
    <w:multiLevelType w:val="multilevel"/>
    <w:tmpl w:val="7416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55000"/>
    <w:multiLevelType w:val="hybridMultilevel"/>
    <w:tmpl w:val="7A46621C"/>
    <w:lvl w:ilvl="0" w:tplc="9E26C2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7160D2"/>
    <w:multiLevelType w:val="hybridMultilevel"/>
    <w:tmpl w:val="7DB40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B76E8"/>
    <w:multiLevelType w:val="hybridMultilevel"/>
    <w:tmpl w:val="344009D0"/>
    <w:lvl w:ilvl="0" w:tplc="E222E928">
      <w:start w:val="1"/>
      <w:numFmt w:val="decimal"/>
      <w:lvlText w:val="%1)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1001080">
    <w:abstractNumId w:val="1"/>
  </w:num>
  <w:num w:numId="2" w16cid:durableId="1635019709">
    <w:abstractNumId w:val="4"/>
  </w:num>
  <w:num w:numId="3" w16cid:durableId="951129497">
    <w:abstractNumId w:val="3"/>
  </w:num>
  <w:num w:numId="4" w16cid:durableId="1917012698">
    <w:abstractNumId w:val="0"/>
  </w:num>
  <w:num w:numId="5" w16cid:durableId="188758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097"/>
    <w:rsid w:val="0003650B"/>
    <w:rsid w:val="000405C2"/>
    <w:rsid w:val="00044FD7"/>
    <w:rsid w:val="00175167"/>
    <w:rsid w:val="001F436C"/>
    <w:rsid w:val="001F67FD"/>
    <w:rsid w:val="00270744"/>
    <w:rsid w:val="00285609"/>
    <w:rsid w:val="0035497C"/>
    <w:rsid w:val="003C6C49"/>
    <w:rsid w:val="00404421"/>
    <w:rsid w:val="004667B7"/>
    <w:rsid w:val="00554D6F"/>
    <w:rsid w:val="005A7CB9"/>
    <w:rsid w:val="005C784A"/>
    <w:rsid w:val="005E2DEC"/>
    <w:rsid w:val="00605E7C"/>
    <w:rsid w:val="006E0097"/>
    <w:rsid w:val="006E7959"/>
    <w:rsid w:val="007052D9"/>
    <w:rsid w:val="00782CE6"/>
    <w:rsid w:val="008B1ADE"/>
    <w:rsid w:val="008F1AD4"/>
    <w:rsid w:val="00983053"/>
    <w:rsid w:val="00B32EAA"/>
    <w:rsid w:val="00B61503"/>
    <w:rsid w:val="00B72075"/>
    <w:rsid w:val="00B912CF"/>
    <w:rsid w:val="00C3537C"/>
    <w:rsid w:val="00CE538C"/>
    <w:rsid w:val="00E4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4B38"/>
  <w15:chartTrackingRefBased/>
  <w15:docId w15:val="{FD0C64C3-6A40-4C85-BC1D-20F660FB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3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6E009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6E0097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6E009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6E0097"/>
    <w:rPr>
      <w:b/>
      <w:bCs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6E00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15168,bqiaagaaeyqcaaagiaiaaaokmgaaba42aaaaaaaaaaaaaaaaaaaaaaaaaaaaaaaaaaaaaaaaaaaaaaaaaaaaaaaaaaaaaaaaaaaaaaaaaaaaaaaaaaaaaaaaaaaaaaaaaaaaaaaaaaaaaaaaaaaaaaaaaaaaaaaaaaaaaaaaaaaaaaaaaaaaaaaaaaaaaaaaaaaaaaaaaaaaaaaaaaaaaaaaaaaaaaaaaaaaaaa"/>
    <w:basedOn w:val="a"/>
    <w:rsid w:val="006E0097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6E0097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285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163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8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7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00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9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48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3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5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47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3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0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9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2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4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4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4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76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3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1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0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1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70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8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5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10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30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1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14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60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2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87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85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22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6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1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34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20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3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1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0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3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0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399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4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8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9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0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4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04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8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7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06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673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8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8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9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1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61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4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89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7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5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7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50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8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4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2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5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6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40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3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54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42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7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1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5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84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54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8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4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8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3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8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5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1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7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3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5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67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5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2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69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7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3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73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2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806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6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9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3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3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8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18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7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8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4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2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4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0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50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2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6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9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8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20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6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9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03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3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0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5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2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2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9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9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7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29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27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2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16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5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8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9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5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6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78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68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4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2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7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5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9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0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6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7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7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47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1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89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2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28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9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2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96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7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Александр Недовизий</cp:lastModifiedBy>
  <cp:revision>2</cp:revision>
  <dcterms:created xsi:type="dcterms:W3CDTF">2025-10-30T21:29:00Z</dcterms:created>
  <dcterms:modified xsi:type="dcterms:W3CDTF">2025-10-30T21:29:00Z</dcterms:modified>
</cp:coreProperties>
</file>