
<file path=[Content_Types].xml><?xml version="1.0" encoding="utf-8"?>
<Types xmlns="http://schemas.openxmlformats.org/package/2006/content-types">
  <Default Extension="jpeg" ContentType="image/jpeg"/>
  <Default Extension="jpg" ContentType="image/png"/>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04093" w14:textId="77777777" w:rsidR="0081576F" w:rsidRDefault="0081576F" w:rsidP="00247387">
      <w:pPr>
        <w:jc w:val="center"/>
        <w:rPr>
          <w:rFonts w:ascii="Times New Roman" w:hAnsi="Times New Roman" w:cs="Times New Roman"/>
        </w:rPr>
      </w:pPr>
    </w:p>
    <w:p w14:paraId="4B7A39F8" w14:textId="77777777" w:rsidR="0081576F" w:rsidRDefault="0081576F" w:rsidP="00247387">
      <w:pPr>
        <w:jc w:val="center"/>
        <w:rPr>
          <w:rFonts w:ascii="Times New Roman" w:hAnsi="Times New Roman" w:cs="Times New Roman"/>
        </w:rPr>
      </w:pPr>
    </w:p>
    <w:p w14:paraId="2B0EAE85" w14:textId="77777777" w:rsidR="0081576F" w:rsidRPr="0081576F" w:rsidRDefault="0081576F" w:rsidP="00247387">
      <w:pPr>
        <w:jc w:val="center"/>
        <w:rPr>
          <w:rFonts w:ascii="Times New Roman" w:hAnsi="Times New Roman" w:cs="Times New Roman"/>
        </w:rPr>
      </w:pPr>
    </w:p>
    <w:p w14:paraId="6D49EC78" w14:textId="77777777" w:rsidR="0081576F" w:rsidRPr="0081576F" w:rsidRDefault="0081576F" w:rsidP="00247387">
      <w:pPr>
        <w:jc w:val="center"/>
        <w:rPr>
          <w:rFonts w:ascii="Times New Roman" w:hAnsi="Times New Roman" w:cs="Times New Roman"/>
        </w:rPr>
      </w:pPr>
    </w:p>
    <w:p w14:paraId="4801B4B9" w14:textId="4E08197C" w:rsidR="0081576F" w:rsidRDefault="00D715D4" w:rsidP="0081576F">
      <w:pPr>
        <w:jc w:val="center"/>
        <w:rPr>
          <w:rFonts w:ascii="Times New Roman" w:hAnsi="Times New Roman" w:cs="Times New Roman"/>
          <w:b/>
          <w:bCs/>
          <w:sz w:val="44"/>
          <w:szCs w:val="44"/>
        </w:rPr>
      </w:pPr>
      <w:r w:rsidRPr="00D715D4">
        <w:rPr>
          <w:rFonts w:ascii="Times New Roman" w:hAnsi="Times New Roman" w:cs="Times New Roman"/>
          <w:b/>
          <w:bCs/>
          <w:sz w:val="44"/>
          <w:szCs w:val="44"/>
        </w:rPr>
        <w:t>YENEPOYA INSTITUTE OF ARTS SCIENCE COMMERCE AND MANAGEMENT</w:t>
      </w:r>
    </w:p>
    <w:p w14:paraId="74FAE8B2" w14:textId="77777777" w:rsidR="00D715D4" w:rsidRPr="00D715D4" w:rsidRDefault="00D715D4" w:rsidP="0081576F">
      <w:pPr>
        <w:jc w:val="center"/>
        <w:rPr>
          <w:rFonts w:ascii="Times New Roman" w:hAnsi="Times New Roman" w:cs="Times New Roman"/>
          <w:b/>
          <w:bCs/>
          <w:sz w:val="44"/>
          <w:szCs w:val="44"/>
        </w:rPr>
      </w:pPr>
    </w:p>
    <w:p w14:paraId="2F927147" w14:textId="77777777" w:rsidR="00D715D4" w:rsidRPr="00D715D4" w:rsidRDefault="0081576F" w:rsidP="00D715D4">
      <w:pPr>
        <w:jc w:val="center"/>
        <w:rPr>
          <w:rFonts w:ascii="Times New Roman" w:hAnsi="Times New Roman" w:cs="Times New Roman"/>
          <w:b/>
          <w:bCs/>
          <w:sz w:val="40"/>
          <w:szCs w:val="40"/>
        </w:rPr>
      </w:pPr>
      <w:r w:rsidRPr="00D715D4">
        <w:rPr>
          <w:rFonts w:ascii="Times New Roman" w:hAnsi="Times New Roman" w:cs="Times New Roman"/>
          <w:b/>
          <w:bCs/>
          <w:sz w:val="40"/>
          <w:szCs w:val="40"/>
        </w:rPr>
        <w:t>P</w:t>
      </w:r>
      <w:r w:rsidR="00D715D4" w:rsidRPr="00D715D4">
        <w:rPr>
          <w:rFonts w:ascii="Times New Roman" w:hAnsi="Times New Roman" w:cs="Times New Roman"/>
          <w:b/>
          <w:bCs/>
          <w:sz w:val="40"/>
          <w:szCs w:val="40"/>
        </w:rPr>
        <w:t>ROJECT</w:t>
      </w:r>
      <w:r w:rsidRPr="00D715D4">
        <w:rPr>
          <w:rFonts w:ascii="Times New Roman" w:hAnsi="Times New Roman" w:cs="Times New Roman"/>
          <w:b/>
          <w:bCs/>
          <w:sz w:val="40"/>
          <w:szCs w:val="40"/>
        </w:rPr>
        <w:t xml:space="preserve"> – H</w:t>
      </w:r>
      <w:r w:rsidR="00D715D4" w:rsidRPr="00D715D4">
        <w:rPr>
          <w:rFonts w:ascii="Times New Roman" w:hAnsi="Times New Roman" w:cs="Times New Roman"/>
          <w:b/>
          <w:bCs/>
          <w:sz w:val="40"/>
          <w:szCs w:val="40"/>
        </w:rPr>
        <w:t>IGH LEVEL DESIGN</w:t>
      </w:r>
    </w:p>
    <w:p w14:paraId="17D24246" w14:textId="32D1BAFC" w:rsidR="0081576F" w:rsidRPr="00D715D4" w:rsidRDefault="00D715D4" w:rsidP="00D715D4">
      <w:pPr>
        <w:jc w:val="center"/>
        <w:rPr>
          <w:rFonts w:ascii="Times New Roman" w:hAnsi="Times New Roman" w:cs="Times New Roman"/>
          <w:b/>
          <w:bCs/>
          <w:sz w:val="40"/>
          <w:szCs w:val="40"/>
        </w:rPr>
      </w:pPr>
      <w:r w:rsidRPr="00D715D4">
        <w:rPr>
          <w:rFonts w:ascii="Times New Roman" w:hAnsi="Times New Roman" w:cs="Times New Roman"/>
          <w:b/>
          <w:bCs/>
          <w:sz w:val="40"/>
          <w:szCs w:val="40"/>
        </w:rPr>
        <w:t>ON</w:t>
      </w:r>
      <w:r w:rsidR="0081576F" w:rsidRPr="00D715D4">
        <w:rPr>
          <w:rFonts w:ascii="Times New Roman" w:hAnsi="Times New Roman" w:cs="Times New Roman"/>
          <w:b/>
          <w:bCs/>
          <w:sz w:val="40"/>
          <w:szCs w:val="40"/>
        </w:rPr>
        <w:t xml:space="preserve"> </w:t>
      </w:r>
    </w:p>
    <w:p w14:paraId="11049286" w14:textId="5963D5C5" w:rsidR="0081576F" w:rsidRPr="00D715D4" w:rsidRDefault="00D715D4" w:rsidP="0081576F">
      <w:pPr>
        <w:jc w:val="center"/>
        <w:rPr>
          <w:rFonts w:ascii="Times New Roman" w:hAnsi="Times New Roman" w:cs="Times New Roman"/>
          <w:b/>
          <w:bCs/>
          <w:sz w:val="40"/>
          <w:szCs w:val="40"/>
        </w:rPr>
      </w:pPr>
      <w:r w:rsidRPr="00D715D4">
        <w:rPr>
          <w:rFonts w:ascii="Times New Roman" w:hAnsi="Times New Roman" w:cs="Times New Roman"/>
          <w:b/>
          <w:bCs/>
          <w:sz w:val="44"/>
          <w:szCs w:val="44"/>
        </w:rPr>
        <w:t>E</w:t>
      </w:r>
      <w:r w:rsidRPr="00D715D4">
        <w:rPr>
          <w:rFonts w:ascii="Times New Roman" w:hAnsi="Times New Roman" w:cs="Times New Roman"/>
          <w:b/>
          <w:bCs/>
          <w:sz w:val="40"/>
          <w:szCs w:val="40"/>
        </w:rPr>
        <w:t>nterprise Log Analysis for Agriculture Systems</w:t>
      </w:r>
    </w:p>
    <w:p w14:paraId="7775E46F" w14:textId="77777777" w:rsidR="0081576F" w:rsidRPr="00D715D4" w:rsidRDefault="0081576F" w:rsidP="0081576F">
      <w:pPr>
        <w:jc w:val="center"/>
        <w:rPr>
          <w:rFonts w:ascii="Times New Roman" w:hAnsi="Times New Roman" w:cs="Times New Roman"/>
          <w:b/>
          <w:bCs/>
          <w:sz w:val="44"/>
          <w:szCs w:val="44"/>
        </w:rPr>
      </w:pPr>
    </w:p>
    <w:p w14:paraId="00C97AA7" w14:textId="77777777" w:rsidR="0081576F" w:rsidRPr="00D715D4" w:rsidRDefault="0081576F" w:rsidP="0081576F">
      <w:pPr>
        <w:jc w:val="center"/>
        <w:rPr>
          <w:rFonts w:ascii="Times New Roman" w:hAnsi="Times New Roman" w:cs="Times New Roman"/>
          <w:b/>
          <w:bCs/>
          <w:sz w:val="44"/>
          <w:szCs w:val="44"/>
        </w:rPr>
      </w:pPr>
    </w:p>
    <w:p w14:paraId="4C7303C0" w14:textId="55902ED4" w:rsidR="0081576F" w:rsidRPr="00D715D4" w:rsidRDefault="0081576F" w:rsidP="0081576F">
      <w:pPr>
        <w:rPr>
          <w:rFonts w:ascii="Times New Roman" w:hAnsi="Times New Roman" w:cs="Times New Roman"/>
          <w:b/>
          <w:bCs/>
          <w:sz w:val="36"/>
          <w:szCs w:val="36"/>
          <w:u w:val="single"/>
        </w:rPr>
      </w:pPr>
      <w:r w:rsidRPr="00D715D4">
        <w:rPr>
          <w:rFonts w:ascii="Times New Roman" w:hAnsi="Times New Roman" w:cs="Times New Roman"/>
          <w:b/>
          <w:bCs/>
          <w:sz w:val="36"/>
          <w:szCs w:val="36"/>
          <w:u w:val="single"/>
        </w:rPr>
        <w:t xml:space="preserve">Student Name: </w:t>
      </w:r>
      <w:r w:rsidR="00D715D4" w:rsidRPr="00D715D4">
        <w:rPr>
          <w:rFonts w:ascii="Times New Roman" w:hAnsi="Times New Roman" w:cs="Times New Roman"/>
          <w:sz w:val="36"/>
          <w:szCs w:val="36"/>
        </w:rPr>
        <w:t>Muhammed Sadeed</w:t>
      </w:r>
    </w:p>
    <w:p w14:paraId="5559A8B6" w14:textId="77777777" w:rsidR="00D715D4" w:rsidRDefault="00D715D4" w:rsidP="0081576F">
      <w:pPr>
        <w:rPr>
          <w:rFonts w:ascii="Times New Roman" w:hAnsi="Times New Roman" w:cs="Times New Roman"/>
          <w:b/>
          <w:bCs/>
          <w:sz w:val="36"/>
          <w:szCs w:val="36"/>
          <w:u w:val="single"/>
        </w:rPr>
      </w:pPr>
    </w:p>
    <w:p w14:paraId="7AFF45D6" w14:textId="77777777" w:rsidR="00D715D4" w:rsidRDefault="00D715D4" w:rsidP="0081576F">
      <w:pPr>
        <w:rPr>
          <w:rFonts w:ascii="Times New Roman" w:hAnsi="Times New Roman" w:cs="Times New Roman"/>
          <w:b/>
          <w:bCs/>
          <w:sz w:val="36"/>
          <w:szCs w:val="36"/>
          <w:u w:val="single"/>
        </w:rPr>
      </w:pPr>
    </w:p>
    <w:p w14:paraId="2B8ED107" w14:textId="77777777" w:rsidR="00D715D4" w:rsidRDefault="00D715D4" w:rsidP="0081576F">
      <w:pPr>
        <w:rPr>
          <w:rFonts w:ascii="Times New Roman" w:hAnsi="Times New Roman" w:cs="Times New Roman"/>
          <w:b/>
          <w:bCs/>
          <w:sz w:val="36"/>
          <w:szCs w:val="36"/>
          <w:u w:val="single"/>
        </w:rPr>
      </w:pPr>
    </w:p>
    <w:p w14:paraId="52369F0A" w14:textId="7B8DD6FA" w:rsidR="0081576F" w:rsidRPr="00D715D4" w:rsidRDefault="00D715D4" w:rsidP="00D715D4">
      <w:pPr>
        <w:tabs>
          <w:tab w:val="left" w:pos="5664"/>
        </w:tabs>
        <w:rPr>
          <w:rFonts w:ascii="Times New Roman" w:hAnsi="Times New Roman" w:cs="Times New Roman"/>
          <w:b/>
          <w:bCs/>
          <w:sz w:val="28"/>
          <w:szCs w:val="28"/>
        </w:rPr>
      </w:pPr>
      <w:r w:rsidRPr="00D715D4">
        <w:rPr>
          <w:rFonts w:ascii="Times New Roman" w:hAnsi="Times New Roman" w:cs="Times New Roman"/>
          <w:b/>
          <w:bCs/>
          <w:sz w:val="28"/>
          <w:szCs w:val="28"/>
        </w:rPr>
        <w:t>Industry Mentor:</w:t>
      </w:r>
      <w:r>
        <w:rPr>
          <w:rFonts w:ascii="Times New Roman" w:hAnsi="Times New Roman" w:cs="Times New Roman"/>
          <w:b/>
          <w:bCs/>
          <w:sz w:val="28"/>
          <w:szCs w:val="28"/>
        </w:rPr>
        <w:t xml:space="preserve">                                         Guided By: Ms. Raksha Adyanthaya</w:t>
      </w:r>
    </w:p>
    <w:p w14:paraId="1480253E" w14:textId="77777777" w:rsidR="0081576F" w:rsidRPr="00D715D4" w:rsidRDefault="0081576F" w:rsidP="0081576F">
      <w:pPr>
        <w:rPr>
          <w:rFonts w:ascii="Times New Roman" w:hAnsi="Times New Roman" w:cs="Times New Roman"/>
          <w:b/>
          <w:bCs/>
          <w:sz w:val="36"/>
          <w:szCs w:val="36"/>
          <w:u w:val="single"/>
        </w:rPr>
      </w:pPr>
    </w:p>
    <w:p w14:paraId="13217080" w14:textId="77777777" w:rsidR="0081576F" w:rsidRPr="00D715D4" w:rsidRDefault="0081576F" w:rsidP="0081576F">
      <w:pPr>
        <w:rPr>
          <w:rFonts w:ascii="Times New Roman" w:hAnsi="Times New Roman" w:cs="Times New Roman"/>
          <w:b/>
          <w:bCs/>
          <w:sz w:val="36"/>
          <w:szCs w:val="36"/>
          <w:u w:val="single"/>
        </w:rPr>
      </w:pPr>
    </w:p>
    <w:p w14:paraId="04E5A217" w14:textId="77777777" w:rsidR="0081576F" w:rsidRPr="00D715D4" w:rsidRDefault="0081576F" w:rsidP="0081576F">
      <w:pPr>
        <w:rPr>
          <w:rFonts w:ascii="Times New Roman" w:hAnsi="Times New Roman" w:cs="Times New Roman"/>
          <w:b/>
          <w:bCs/>
          <w:sz w:val="36"/>
          <w:szCs w:val="36"/>
          <w:u w:val="single"/>
        </w:rPr>
      </w:pPr>
    </w:p>
    <w:p w14:paraId="7887F9AF" w14:textId="77777777" w:rsidR="0081576F" w:rsidRPr="00D715D4" w:rsidRDefault="0081576F" w:rsidP="0081576F">
      <w:pPr>
        <w:rPr>
          <w:rFonts w:ascii="Times New Roman" w:hAnsi="Times New Roman" w:cs="Times New Roman"/>
          <w:b/>
          <w:bCs/>
          <w:sz w:val="36"/>
          <w:szCs w:val="36"/>
          <w:u w:val="single"/>
        </w:rPr>
      </w:pPr>
    </w:p>
    <w:p w14:paraId="1382AAA9" w14:textId="77777777" w:rsidR="0081576F" w:rsidRPr="00D715D4" w:rsidRDefault="0081576F" w:rsidP="0081576F">
      <w:pPr>
        <w:jc w:val="center"/>
        <w:rPr>
          <w:rFonts w:ascii="Times New Roman" w:hAnsi="Times New Roman" w:cs="Times New Roman"/>
          <w:b/>
          <w:bCs/>
          <w:sz w:val="36"/>
          <w:szCs w:val="36"/>
          <w:u w:val="single"/>
        </w:rPr>
      </w:pPr>
    </w:p>
    <w:p w14:paraId="16D9C115" w14:textId="77777777" w:rsidR="0081576F" w:rsidRPr="00D715D4" w:rsidRDefault="0081576F" w:rsidP="0081576F">
      <w:pPr>
        <w:jc w:val="center"/>
        <w:rPr>
          <w:rFonts w:ascii="Times New Roman" w:hAnsi="Times New Roman" w:cs="Times New Roman"/>
          <w:b/>
          <w:bCs/>
          <w:sz w:val="36"/>
          <w:szCs w:val="36"/>
          <w:u w:val="single"/>
        </w:rPr>
      </w:pPr>
      <w:r w:rsidRPr="00D715D4">
        <w:rPr>
          <w:rFonts w:ascii="Times New Roman" w:hAnsi="Times New Roman" w:cs="Times New Roman"/>
          <w:b/>
          <w:bCs/>
          <w:sz w:val="36"/>
          <w:szCs w:val="36"/>
          <w:u w:val="single"/>
        </w:rPr>
        <w:t>Table of Contents</w:t>
      </w:r>
    </w:p>
    <w:p w14:paraId="3AD0F222" w14:textId="77777777" w:rsidR="0081576F" w:rsidRPr="00D715D4" w:rsidRDefault="0081576F" w:rsidP="0081576F">
      <w:pPr>
        <w:rPr>
          <w:rFonts w:ascii="Times New Roman" w:hAnsi="Times New Roman" w:cs="Times New Roman"/>
          <w:b/>
          <w:bCs/>
          <w:sz w:val="36"/>
          <w:szCs w:val="36"/>
          <w:u w:val="single"/>
        </w:rPr>
      </w:pPr>
    </w:p>
    <w:p w14:paraId="7CE5E255" w14:textId="2D37A054" w:rsidR="0081576F" w:rsidRPr="00D715D4" w:rsidRDefault="0081576F" w:rsidP="0081576F">
      <w:pPr>
        <w:pStyle w:val="ListParagraph"/>
        <w:widowControl w:val="0"/>
        <w:numPr>
          <w:ilvl w:val="0"/>
          <w:numId w:val="1"/>
        </w:numPr>
        <w:tabs>
          <w:tab w:val="left" w:pos="359"/>
          <w:tab w:val="right" w:leader="dot" w:pos="8975"/>
        </w:tabs>
        <w:autoSpaceDE w:val="0"/>
        <w:autoSpaceDN w:val="0"/>
        <w:spacing w:before="458" w:after="0" w:line="240" w:lineRule="auto"/>
        <w:ind w:left="359" w:hanging="359"/>
        <w:contextualSpacing w:val="0"/>
        <w:rPr>
          <w:rFonts w:ascii="Times New Roman" w:hAnsi="Times New Roman" w:cs="Times New Roman"/>
        </w:rPr>
      </w:pPr>
      <w:r w:rsidRPr="00D715D4">
        <w:rPr>
          <w:rFonts w:ascii="Times New Roman" w:hAnsi="Times New Roman" w:cs="Times New Roman"/>
          <w:spacing w:val="-2"/>
        </w:rPr>
        <w:t>Introduction.</w:t>
      </w:r>
      <w:r w:rsidRPr="00D715D4">
        <w:rPr>
          <w:rFonts w:ascii="Times New Roman" w:hAnsi="Times New Roman" w:cs="Times New Roman"/>
        </w:rPr>
        <w:tab/>
      </w:r>
      <w:r w:rsidR="00B853FC">
        <w:rPr>
          <w:rFonts w:ascii="Times New Roman" w:hAnsi="Times New Roman" w:cs="Times New Roman"/>
          <w:spacing w:val="-10"/>
        </w:rPr>
        <w:t>3</w:t>
      </w:r>
    </w:p>
    <w:p w14:paraId="1A28CADF" w14:textId="278ED53B" w:rsidR="0081576F" w:rsidRPr="00D715D4" w:rsidRDefault="0081576F" w:rsidP="0081576F">
      <w:pPr>
        <w:pStyle w:val="ListParagraph"/>
        <w:widowControl w:val="0"/>
        <w:numPr>
          <w:ilvl w:val="1"/>
          <w:numId w:val="1"/>
        </w:numPr>
        <w:tabs>
          <w:tab w:val="left" w:pos="790"/>
          <w:tab w:val="right" w:leader="dot" w:pos="9032"/>
        </w:tabs>
        <w:autoSpaceDE w:val="0"/>
        <w:autoSpaceDN w:val="0"/>
        <w:spacing w:before="1" w:after="0" w:line="240" w:lineRule="auto"/>
        <w:ind w:left="790" w:hanging="430"/>
        <w:contextualSpacing w:val="0"/>
        <w:rPr>
          <w:rFonts w:ascii="Times New Roman" w:hAnsi="Times New Roman" w:cs="Times New Roman"/>
        </w:rPr>
      </w:pPr>
      <w:r w:rsidRPr="00D715D4">
        <w:rPr>
          <w:rFonts w:ascii="Times New Roman" w:hAnsi="Times New Roman" w:cs="Times New Roman"/>
        </w:rPr>
        <w:t>Scope</w:t>
      </w:r>
      <w:r w:rsidRPr="00D715D4">
        <w:rPr>
          <w:rFonts w:ascii="Times New Roman" w:hAnsi="Times New Roman" w:cs="Times New Roman"/>
          <w:spacing w:val="-3"/>
        </w:rPr>
        <w:t xml:space="preserve"> </w:t>
      </w:r>
      <w:r w:rsidRPr="00D715D4">
        <w:rPr>
          <w:rFonts w:ascii="Times New Roman" w:hAnsi="Times New Roman" w:cs="Times New Roman"/>
        </w:rPr>
        <w:t>of</w:t>
      </w:r>
      <w:r w:rsidRPr="00D715D4">
        <w:rPr>
          <w:rFonts w:ascii="Times New Roman" w:hAnsi="Times New Roman" w:cs="Times New Roman"/>
          <w:spacing w:val="-2"/>
        </w:rPr>
        <w:t xml:space="preserve"> </w:t>
      </w:r>
      <w:r w:rsidRPr="00D715D4">
        <w:rPr>
          <w:rFonts w:ascii="Times New Roman" w:hAnsi="Times New Roman" w:cs="Times New Roman"/>
        </w:rPr>
        <w:t>the</w:t>
      </w:r>
      <w:r w:rsidRPr="00D715D4">
        <w:rPr>
          <w:rFonts w:ascii="Times New Roman" w:hAnsi="Times New Roman" w:cs="Times New Roman"/>
          <w:spacing w:val="-3"/>
        </w:rPr>
        <w:t xml:space="preserve"> </w:t>
      </w:r>
      <w:r w:rsidRPr="00D715D4">
        <w:rPr>
          <w:rFonts w:ascii="Times New Roman" w:hAnsi="Times New Roman" w:cs="Times New Roman"/>
          <w:spacing w:val="-2"/>
        </w:rPr>
        <w:t>document.</w:t>
      </w:r>
      <w:r w:rsidRPr="00D715D4">
        <w:rPr>
          <w:rFonts w:ascii="Times New Roman" w:hAnsi="Times New Roman" w:cs="Times New Roman"/>
        </w:rPr>
        <w:tab/>
      </w:r>
      <w:r w:rsidR="00B853FC">
        <w:rPr>
          <w:rFonts w:ascii="Times New Roman" w:hAnsi="Times New Roman" w:cs="Times New Roman"/>
          <w:spacing w:val="-10"/>
        </w:rPr>
        <w:t>3</w:t>
      </w:r>
    </w:p>
    <w:p w14:paraId="29FB8762" w14:textId="1374A958" w:rsidR="0081576F" w:rsidRPr="00D715D4" w:rsidRDefault="0081576F" w:rsidP="0081576F">
      <w:pPr>
        <w:pStyle w:val="ListParagraph"/>
        <w:widowControl w:val="0"/>
        <w:numPr>
          <w:ilvl w:val="1"/>
          <w:numId w:val="1"/>
        </w:numPr>
        <w:tabs>
          <w:tab w:val="left" w:pos="790"/>
          <w:tab w:val="right" w:leader="dot" w:pos="9010"/>
        </w:tabs>
        <w:autoSpaceDE w:val="0"/>
        <w:autoSpaceDN w:val="0"/>
        <w:spacing w:after="0" w:line="240" w:lineRule="auto"/>
        <w:ind w:left="790" w:hanging="430"/>
        <w:contextualSpacing w:val="0"/>
        <w:rPr>
          <w:rFonts w:ascii="Times New Roman" w:hAnsi="Times New Roman" w:cs="Times New Roman"/>
        </w:rPr>
      </w:pPr>
      <w:r w:rsidRPr="00D715D4">
        <w:rPr>
          <w:rFonts w:ascii="Times New Roman" w:hAnsi="Times New Roman" w:cs="Times New Roman"/>
        </w:rPr>
        <w:t>Intended</w:t>
      </w:r>
      <w:r w:rsidRPr="00D715D4">
        <w:rPr>
          <w:rFonts w:ascii="Times New Roman" w:hAnsi="Times New Roman" w:cs="Times New Roman"/>
          <w:spacing w:val="-5"/>
        </w:rPr>
        <w:t xml:space="preserve"> </w:t>
      </w:r>
      <w:r w:rsidRPr="00D715D4">
        <w:rPr>
          <w:rFonts w:ascii="Times New Roman" w:hAnsi="Times New Roman" w:cs="Times New Roman"/>
          <w:spacing w:val="-2"/>
        </w:rPr>
        <w:t>Audience</w:t>
      </w:r>
      <w:r w:rsidRPr="00D715D4">
        <w:rPr>
          <w:rFonts w:ascii="Times New Roman" w:hAnsi="Times New Roman" w:cs="Times New Roman"/>
        </w:rPr>
        <w:tab/>
      </w:r>
      <w:r w:rsidR="00B853FC">
        <w:rPr>
          <w:rFonts w:ascii="Times New Roman" w:hAnsi="Times New Roman" w:cs="Times New Roman"/>
          <w:spacing w:val="-10"/>
        </w:rPr>
        <w:t>4</w:t>
      </w:r>
    </w:p>
    <w:p w14:paraId="3185812F" w14:textId="383AAB94" w:rsidR="0081576F" w:rsidRPr="00D715D4" w:rsidRDefault="0081576F" w:rsidP="0081576F">
      <w:pPr>
        <w:pStyle w:val="ListParagraph"/>
        <w:widowControl w:val="0"/>
        <w:numPr>
          <w:ilvl w:val="1"/>
          <w:numId w:val="1"/>
        </w:numPr>
        <w:tabs>
          <w:tab w:val="left" w:pos="790"/>
          <w:tab w:val="right" w:leader="dot" w:pos="9026"/>
        </w:tabs>
        <w:autoSpaceDE w:val="0"/>
        <w:autoSpaceDN w:val="0"/>
        <w:spacing w:before="1" w:after="0" w:line="240" w:lineRule="auto"/>
        <w:ind w:left="790" w:hanging="430"/>
        <w:contextualSpacing w:val="0"/>
        <w:rPr>
          <w:rFonts w:ascii="Times New Roman" w:hAnsi="Times New Roman" w:cs="Times New Roman"/>
        </w:rPr>
      </w:pPr>
      <w:r w:rsidRPr="00D715D4">
        <w:rPr>
          <w:rFonts w:ascii="Times New Roman" w:hAnsi="Times New Roman" w:cs="Times New Roman"/>
        </w:rPr>
        <w:t>System</w:t>
      </w:r>
      <w:r w:rsidRPr="00D715D4">
        <w:rPr>
          <w:rFonts w:ascii="Times New Roman" w:hAnsi="Times New Roman" w:cs="Times New Roman"/>
          <w:spacing w:val="-6"/>
        </w:rPr>
        <w:t xml:space="preserve"> </w:t>
      </w:r>
      <w:r w:rsidRPr="00D715D4">
        <w:rPr>
          <w:rFonts w:ascii="Times New Roman" w:hAnsi="Times New Roman" w:cs="Times New Roman"/>
          <w:spacing w:val="-2"/>
        </w:rPr>
        <w:t>overview.</w:t>
      </w:r>
      <w:r w:rsidRPr="00D715D4">
        <w:rPr>
          <w:rFonts w:ascii="Times New Roman" w:hAnsi="Times New Roman" w:cs="Times New Roman"/>
        </w:rPr>
        <w:tab/>
      </w:r>
      <w:r w:rsidR="00B853FC">
        <w:rPr>
          <w:rFonts w:ascii="Times New Roman" w:hAnsi="Times New Roman" w:cs="Times New Roman"/>
          <w:spacing w:val="-10"/>
        </w:rPr>
        <w:t>4-5</w:t>
      </w:r>
    </w:p>
    <w:p w14:paraId="69B9C5F5" w14:textId="347362C7" w:rsidR="0081576F" w:rsidRPr="00D715D4" w:rsidRDefault="0081576F" w:rsidP="0081576F">
      <w:pPr>
        <w:pStyle w:val="ListParagraph"/>
        <w:widowControl w:val="0"/>
        <w:numPr>
          <w:ilvl w:val="0"/>
          <w:numId w:val="1"/>
        </w:numPr>
        <w:tabs>
          <w:tab w:val="left" w:pos="359"/>
          <w:tab w:val="right" w:leader="dot" w:pos="9052"/>
        </w:tabs>
        <w:autoSpaceDE w:val="0"/>
        <w:autoSpaceDN w:val="0"/>
        <w:spacing w:before="229" w:after="0" w:line="240" w:lineRule="auto"/>
        <w:ind w:left="359" w:hanging="359"/>
        <w:contextualSpacing w:val="0"/>
        <w:rPr>
          <w:rFonts w:ascii="Times New Roman" w:hAnsi="Times New Roman" w:cs="Times New Roman"/>
        </w:rPr>
      </w:pPr>
      <w:r w:rsidRPr="00D715D4">
        <w:rPr>
          <w:rFonts w:ascii="Times New Roman" w:hAnsi="Times New Roman" w:cs="Times New Roman"/>
        </w:rPr>
        <w:t>System</w:t>
      </w:r>
      <w:r w:rsidRPr="00D715D4">
        <w:rPr>
          <w:rFonts w:ascii="Times New Roman" w:hAnsi="Times New Roman" w:cs="Times New Roman"/>
          <w:spacing w:val="-1"/>
        </w:rPr>
        <w:t xml:space="preserve"> </w:t>
      </w:r>
      <w:r w:rsidRPr="00D715D4">
        <w:rPr>
          <w:rFonts w:ascii="Times New Roman" w:hAnsi="Times New Roman" w:cs="Times New Roman"/>
          <w:spacing w:val="-2"/>
        </w:rPr>
        <w:t>Design.</w:t>
      </w:r>
      <w:r w:rsidRPr="00D715D4">
        <w:rPr>
          <w:rFonts w:ascii="Times New Roman" w:hAnsi="Times New Roman" w:cs="Times New Roman"/>
        </w:rPr>
        <w:tab/>
      </w:r>
      <w:r w:rsidR="00B853FC">
        <w:rPr>
          <w:rFonts w:ascii="Times New Roman" w:hAnsi="Times New Roman" w:cs="Times New Roman"/>
          <w:spacing w:val="-10"/>
        </w:rPr>
        <w:t>5</w:t>
      </w:r>
    </w:p>
    <w:p w14:paraId="16EC38B3" w14:textId="46FBC6D7" w:rsidR="0081576F" w:rsidRPr="00D715D4" w:rsidRDefault="0081576F" w:rsidP="0081576F">
      <w:pPr>
        <w:pStyle w:val="ListParagraph"/>
        <w:widowControl w:val="0"/>
        <w:numPr>
          <w:ilvl w:val="1"/>
          <w:numId w:val="1"/>
        </w:numPr>
        <w:tabs>
          <w:tab w:val="left" w:pos="790"/>
          <w:tab w:val="right" w:leader="dot" w:pos="8954"/>
        </w:tabs>
        <w:autoSpaceDE w:val="0"/>
        <w:autoSpaceDN w:val="0"/>
        <w:spacing w:before="1" w:after="0" w:line="240" w:lineRule="auto"/>
        <w:ind w:left="790" w:hanging="430"/>
        <w:contextualSpacing w:val="0"/>
        <w:rPr>
          <w:rFonts w:ascii="Times New Roman" w:hAnsi="Times New Roman" w:cs="Times New Roman"/>
        </w:rPr>
      </w:pPr>
      <w:r w:rsidRPr="00D715D4">
        <w:rPr>
          <w:rFonts w:ascii="Times New Roman" w:hAnsi="Times New Roman" w:cs="Times New Roman"/>
        </w:rPr>
        <w:t>Application</w:t>
      </w:r>
      <w:r w:rsidRPr="00D715D4">
        <w:rPr>
          <w:rFonts w:ascii="Times New Roman" w:hAnsi="Times New Roman" w:cs="Times New Roman"/>
          <w:spacing w:val="-5"/>
        </w:rPr>
        <w:t xml:space="preserve"> </w:t>
      </w:r>
      <w:r w:rsidRPr="00D715D4">
        <w:rPr>
          <w:rFonts w:ascii="Times New Roman" w:hAnsi="Times New Roman" w:cs="Times New Roman"/>
          <w:spacing w:val="-2"/>
        </w:rPr>
        <w:t>Design</w:t>
      </w:r>
      <w:r w:rsidRPr="00D715D4">
        <w:rPr>
          <w:rFonts w:ascii="Times New Roman" w:hAnsi="Times New Roman" w:cs="Times New Roman"/>
        </w:rPr>
        <w:tab/>
      </w:r>
      <w:r w:rsidR="00B853FC">
        <w:rPr>
          <w:rFonts w:ascii="Times New Roman" w:hAnsi="Times New Roman" w:cs="Times New Roman"/>
          <w:spacing w:val="-10"/>
        </w:rPr>
        <w:t>6</w:t>
      </w:r>
    </w:p>
    <w:p w14:paraId="7F47E5B1" w14:textId="77777777" w:rsidR="0081576F" w:rsidRPr="00D715D4" w:rsidRDefault="0081576F" w:rsidP="0081576F">
      <w:pPr>
        <w:pStyle w:val="ListParagraph"/>
        <w:widowControl w:val="0"/>
        <w:numPr>
          <w:ilvl w:val="1"/>
          <w:numId w:val="1"/>
        </w:numPr>
        <w:tabs>
          <w:tab w:val="left" w:pos="790"/>
          <w:tab w:val="right" w:leader="dot" w:pos="8967"/>
        </w:tabs>
        <w:autoSpaceDE w:val="0"/>
        <w:autoSpaceDN w:val="0"/>
        <w:spacing w:after="0" w:line="229" w:lineRule="exact"/>
        <w:ind w:left="790" w:hanging="430"/>
        <w:contextualSpacing w:val="0"/>
        <w:rPr>
          <w:rFonts w:ascii="Times New Roman" w:hAnsi="Times New Roman" w:cs="Times New Roman"/>
        </w:rPr>
      </w:pPr>
      <w:r w:rsidRPr="00D715D4">
        <w:rPr>
          <w:rFonts w:ascii="Times New Roman" w:hAnsi="Times New Roman" w:cs="Times New Roman"/>
        </w:rPr>
        <w:t>Process</w:t>
      </w:r>
      <w:r w:rsidRPr="00D715D4">
        <w:rPr>
          <w:rFonts w:ascii="Times New Roman" w:hAnsi="Times New Roman" w:cs="Times New Roman"/>
          <w:spacing w:val="-8"/>
        </w:rPr>
        <w:t xml:space="preserve"> </w:t>
      </w:r>
      <w:r w:rsidRPr="00D715D4">
        <w:rPr>
          <w:rFonts w:ascii="Times New Roman" w:hAnsi="Times New Roman" w:cs="Times New Roman"/>
          <w:spacing w:val="-2"/>
        </w:rPr>
        <w:t>Flow.</w:t>
      </w:r>
      <w:r w:rsidRPr="00D715D4">
        <w:rPr>
          <w:rFonts w:ascii="Times New Roman" w:hAnsi="Times New Roman" w:cs="Times New Roman"/>
        </w:rPr>
        <w:tab/>
      </w:r>
      <w:r w:rsidRPr="00D715D4">
        <w:rPr>
          <w:rFonts w:ascii="Times New Roman" w:hAnsi="Times New Roman" w:cs="Times New Roman"/>
          <w:spacing w:val="-10"/>
        </w:rPr>
        <w:t>6</w:t>
      </w:r>
    </w:p>
    <w:p w14:paraId="0443C020" w14:textId="77777777" w:rsidR="0081576F" w:rsidRPr="00D715D4" w:rsidRDefault="0081576F" w:rsidP="0081576F">
      <w:pPr>
        <w:pStyle w:val="ListParagraph"/>
        <w:widowControl w:val="0"/>
        <w:numPr>
          <w:ilvl w:val="1"/>
          <w:numId w:val="1"/>
        </w:numPr>
        <w:tabs>
          <w:tab w:val="left" w:pos="790"/>
          <w:tab w:val="right" w:leader="dot" w:pos="8941"/>
        </w:tabs>
        <w:autoSpaceDE w:val="0"/>
        <w:autoSpaceDN w:val="0"/>
        <w:spacing w:after="0" w:line="229" w:lineRule="exact"/>
        <w:ind w:left="790" w:hanging="430"/>
        <w:contextualSpacing w:val="0"/>
        <w:rPr>
          <w:rFonts w:ascii="Times New Roman" w:hAnsi="Times New Roman" w:cs="Times New Roman"/>
        </w:rPr>
      </w:pPr>
      <w:r w:rsidRPr="00D715D4">
        <w:rPr>
          <w:rFonts w:ascii="Times New Roman" w:hAnsi="Times New Roman" w:cs="Times New Roman"/>
        </w:rPr>
        <w:t>Information</w:t>
      </w:r>
      <w:r w:rsidRPr="00D715D4">
        <w:rPr>
          <w:rFonts w:ascii="Times New Roman" w:hAnsi="Times New Roman" w:cs="Times New Roman"/>
          <w:spacing w:val="-8"/>
        </w:rPr>
        <w:t xml:space="preserve"> </w:t>
      </w:r>
      <w:r w:rsidRPr="00D715D4">
        <w:rPr>
          <w:rFonts w:ascii="Times New Roman" w:hAnsi="Times New Roman" w:cs="Times New Roman"/>
          <w:spacing w:val="-4"/>
        </w:rPr>
        <w:t>Flow.</w:t>
      </w:r>
      <w:r w:rsidRPr="00D715D4">
        <w:rPr>
          <w:rFonts w:ascii="Times New Roman" w:hAnsi="Times New Roman" w:cs="Times New Roman"/>
        </w:rPr>
        <w:tab/>
      </w:r>
      <w:r w:rsidRPr="00D715D4">
        <w:rPr>
          <w:rFonts w:ascii="Times New Roman" w:hAnsi="Times New Roman" w:cs="Times New Roman"/>
          <w:spacing w:val="-10"/>
        </w:rPr>
        <w:t>7</w:t>
      </w:r>
    </w:p>
    <w:p w14:paraId="362E32D0" w14:textId="095CB240" w:rsidR="0081576F" w:rsidRPr="00D715D4" w:rsidRDefault="0081576F" w:rsidP="0081576F">
      <w:pPr>
        <w:pStyle w:val="ListParagraph"/>
        <w:widowControl w:val="0"/>
        <w:numPr>
          <w:ilvl w:val="1"/>
          <w:numId w:val="1"/>
        </w:numPr>
        <w:tabs>
          <w:tab w:val="left" w:pos="790"/>
          <w:tab w:val="right" w:leader="dot" w:pos="8953"/>
        </w:tabs>
        <w:autoSpaceDE w:val="0"/>
        <w:autoSpaceDN w:val="0"/>
        <w:spacing w:before="1" w:after="0" w:line="240" w:lineRule="auto"/>
        <w:ind w:left="790" w:hanging="430"/>
        <w:contextualSpacing w:val="0"/>
        <w:rPr>
          <w:rFonts w:ascii="Times New Roman" w:hAnsi="Times New Roman" w:cs="Times New Roman"/>
        </w:rPr>
      </w:pPr>
      <w:r w:rsidRPr="00D715D4">
        <w:rPr>
          <w:rFonts w:ascii="Times New Roman" w:hAnsi="Times New Roman" w:cs="Times New Roman"/>
        </w:rPr>
        <w:t>Components</w:t>
      </w:r>
      <w:r w:rsidRPr="00D715D4">
        <w:rPr>
          <w:rFonts w:ascii="Times New Roman" w:hAnsi="Times New Roman" w:cs="Times New Roman"/>
          <w:spacing w:val="-8"/>
        </w:rPr>
        <w:t xml:space="preserve"> </w:t>
      </w:r>
      <w:r w:rsidRPr="00D715D4">
        <w:rPr>
          <w:rFonts w:ascii="Times New Roman" w:hAnsi="Times New Roman" w:cs="Times New Roman"/>
          <w:spacing w:val="-2"/>
        </w:rPr>
        <w:t>Design</w:t>
      </w:r>
      <w:r w:rsidRPr="00D715D4">
        <w:rPr>
          <w:rFonts w:ascii="Times New Roman" w:hAnsi="Times New Roman" w:cs="Times New Roman"/>
        </w:rPr>
        <w:tab/>
      </w:r>
      <w:r w:rsidR="00B853FC">
        <w:rPr>
          <w:rFonts w:ascii="Times New Roman" w:hAnsi="Times New Roman" w:cs="Times New Roman"/>
          <w:spacing w:val="-10"/>
        </w:rPr>
        <w:t>7</w:t>
      </w:r>
    </w:p>
    <w:p w14:paraId="25602F54" w14:textId="56448E33" w:rsidR="0081576F" w:rsidRPr="00D715D4" w:rsidRDefault="0081576F" w:rsidP="0081576F">
      <w:pPr>
        <w:pStyle w:val="ListParagraph"/>
        <w:widowControl w:val="0"/>
        <w:numPr>
          <w:ilvl w:val="1"/>
          <w:numId w:val="1"/>
        </w:numPr>
        <w:tabs>
          <w:tab w:val="left" w:pos="790"/>
          <w:tab w:val="right" w:leader="dot" w:pos="8995"/>
        </w:tabs>
        <w:autoSpaceDE w:val="0"/>
        <w:autoSpaceDN w:val="0"/>
        <w:spacing w:after="0" w:line="240" w:lineRule="auto"/>
        <w:ind w:left="790" w:hanging="430"/>
        <w:contextualSpacing w:val="0"/>
        <w:rPr>
          <w:rFonts w:ascii="Times New Roman" w:hAnsi="Times New Roman" w:cs="Times New Roman"/>
        </w:rPr>
      </w:pPr>
      <w:r w:rsidRPr="00D715D4">
        <w:rPr>
          <w:rFonts w:ascii="Times New Roman" w:hAnsi="Times New Roman" w:cs="Times New Roman"/>
        </w:rPr>
        <w:t>Key</w:t>
      </w:r>
      <w:r w:rsidRPr="00D715D4">
        <w:rPr>
          <w:rFonts w:ascii="Times New Roman" w:hAnsi="Times New Roman" w:cs="Times New Roman"/>
          <w:spacing w:val="-4"/>
        </w:rPr>
        <w:t xml:space="preserve"> </w:t>
      </w:r>
      <w:r w:rsidRPr="00D715D4">
        <w:rPr>
          <w:rFonts w:ascii="Times New Roman" w:hAnsi="Times New Roman" w:cs="Times New Roman"/>
        </w:rPr>
        <w:t>Design</w:t>
      </w:r>
      <w:r w:rsidRPr="00D715D4">
        <w:rPr>
          <w:rFonts w:ascii="Times New Roman" w:hAnsi="Times New Roman" w:cs="Times New Roman"/>
          <w:spacing w:val="-3"/>
        </w:rPr>
        <w:t xml:space="preserve"> </w:t>
      </w:r>
      <w:r w:rsidRPr="00D715D4">
        <w:rPr>
          <w:rFonts w:ascii="Times New Roman" w:hAnsi="Times New Roman" w:cs="Times New Roman"/>
          <w:spacing w:val="-2"/>
        </w:rPr>
        <w:t>Considerations</w:t>
      </w:r>
      <w:r w:rsidRPr="00D715D4">
        <w:rPr>
          <w:rFonts w:ascii="Times New Roman" w:hAnsi="Times New Roman" w:cs="Times New Roman"/>
        </w:rPr>
        <w:tab/>
      </w:r>
      <w:r w:rsidR="00B853FC">
        <w:rPr>
          <w:rFonts w:ascii="Times New Roman" w:hAnsi="Times New Roman" w:cs="Times New Roman"/>
          <w:spacing w:val="-10"/>
        </w:rPr>
        <w:t>7</w:t>
      </w:r>
    </w:p>
    <w:p w14:paraId="76047437" w14:textId="77777777" w:rsidR="0081576F" w:rsidRPr="00D715D4" w:rsidRDefault="0081576F" w:rsidP="0081576F">
      <w:pPr>
        <w:pStyle w:val="ListParagraph"/>
        <w:widowControl w:val="0"/>
        <w:numPr>
          <w:ilvl w:val="1"/>
          <w:numId w:val="1"/>
        </w:numPr>
        <w:tabs>
          <w:tab w:val="left" w:pos="790"/>
          <w:tab w:val="right" w:leader="dot" w:pos="9028"/>
        </w:tabs>
        <w:autoSpaceDE w:val="0"/>
        <w:autoSpaceDN w:val="0"/>
        <w:spacing w:before="1" w:after="0" w:line="240" w:lineRule="auto"/>
        <w:ind w:left="790" w:hanging="430"/>
        <w:contextualSpacing w:val="0"/>
        <w:rPr>
          <w:rFonts w:ascii="Times New Roman" w:hAnsi="Times New Roman" w:cs="Times New Roman"/>
        </w:rPr>
      </w:pPr>
      <w:r w:rsidRPr="00D715D4">
        <w:rPr>
          <w:rFonts w:ascii="Times New Roman" w:hAnsi="Times New Roman" w:cs="Times New Roman"/>
        </w:rPr>
        <w:t>API</w:t>
      </w:r>
      <w:r w:rsidRPr="00D715D4">
        <w:rPr>
          <w:rFonts w:ascii="Times New Roman" w:hAnsi="Times New Roman" w:cs="Times New Roman"/>
          <w:spacing w:val="-4"/>
        </w:rPr>
        <w:t xml:space="preserve"> </w:t>
      </w:r>
      <w:r w:rsidRPr="00D715D4">
        <w:rPr>
          <w:rFonts w:ascii="Times New Roman" w:hAnsi="Times New Roman" w:cs="Times New Roman"/>
          <w:spacing w:val="-2"/>
        </w:rPr>
        <w:t>Catalogue.</w:t>
      </w:r>
      <w:r w:rsidRPr="00D715D4">
        <w:rPr>
          <w:rFonts w:ascii="Times New Roman" w:hAnsi="Times New Roman" w:cs="Times New Roman"/>
        </w:rPr>
        <w:tab/>
      </w:r>
      <w:r w:rsidRPr="00D715D4">
        <w:rPr>
          <w:rFonts w:ascii="Times New Roman" w:hAnsi="Times New Roman" w:cs="Times New Roman"/>
          <w:spacing w:val="-10"/>
        </w:rPr>
        <w:t>8</w:t>
      </w:r>
    </w:p>
    <w:p w14:paraId="23EB65DB" w14:textId="77777777" w:rsidR="0081576F" w:rsidRPr="00D715D4" w:rsidRDefault="0081576F" w:rsidP="0081576F">
      <w:pPr>
        <w:pStyle w:val="ListParagraph"/>
        <w:widowControl w:val="0"/>
        <w:numPr>
          <w:ilvl w:val="0"/>
          <w:numId w:val="1"/>
        </w:numPr>
        <w:tabs>
          <w:tab w:val="left" w:pos="359"/>
          <w:tab w:val="right" w:leader="dot" w:pos="8982"/>
        </w:tabs>
        <w:autoSpaceDE w:val="0"/>
        <w:autoSpaceDN w:val="0"/>
        <w:spacing w:before="229" w:after="0" w:line="240" w:lineRule="auto"/>
        <w:ind w:left="359" w:hanging="359"/>
        <w:contextualSpacing w:val="0"/>
        <w:rPr>
          <w:rFonts w:ascii="Times New Roman" w:hAnsi="Times New Roman" w:cs="Times New Roman"/>
        </w:rPr>
      </w:pPr>
      <w:r w:rsidRPr="00D715D4">
        <w:rPr>
          <w:rFonts w:ascii="Times New Roman" w:hAnsi="Times New Roman" w:cs="Times New Roman"/>
        </w:rPr>
        <w:t>Data</w:t>
      </w:r>
      <w:r w:rsidRPr="00D715D4">
        <w:rPr>
          <w:rFonts w:ascii="Times New Roman" w:hAnsi="Times New Roman" w:cs="Times New Roman"/>
          <w:spacing w:val="-1"/>
        </w:rPr>
        <w:t xml:space="preserve"> </w:t>
      </w:r>
      <w:r w:rsidRPr="00D715D4">
        <w:rPr>
          <w:rFonts w:ascii="Times New Roman" w:hAnsi="Times New Roman" w:cs="Times New Roman"/>
          <w:spacing w:val="-2"/>
        </w:rPr>
        <w:t>Design.</w:t>
      </w:r>
      <w:r w:rsidRPr="00D715D4">
        <w:rPr>
          <w:rFonts w:ascii="Times New Roman" w:hAnsi="Times New Roman" w:cs="Times New Roman"/>
        </w:rPr>
        <w:tab/>
      </w:r>
      <w:r w:rsidRPr="00D715D4">
        <w:rPr>
          <w:rFonts w:ascii="Times New Roman" w:hAnsi="Times New Roman" w:cs="Times New Roman"/>
          <w:spacing w:val="-10"/>
        </w:rPr>
        <w:t>8</w:t>
      </w:r>
    </w:p>
    <w:p w14:paraId="18AF5069" w14:textId="77777777" w:rsidR="0081576F" w:rsidRPr="00D715D4" w:rsidRDefault="0081576F" w:rsidP="0081576F">
      <w:pPr>
        <w:pStyle w:val="ListParagraph"/>
        <w:widowControl w:val="0"/>
        <w:numPr>
          <w:ilvl w:val="1"/>
          <w:numId w:val="1"/>
        </w:numPr>
        <w:tabs>
          <w:tab w:val="left" w:pos="790"/>
          <w:tab w:val="right" w:leader="dot" w:pos="8925"/>
        </w:tabs>
        <w:autoSpaceDE w:val="0"/>
        <w:autoSpaceDN w:val="0"/>
        <w:spacing w:before="2" w:after="0" w:line="240" w:lineRule="auto"/>
        <w:ind w:left="790" w:hanging="430"/>
        <w:contextualSpacing w:val="0"/>
        <w:rPr>
          <w:rFonts w:ascii="Times New Roman" w:hAnsi="Times New Roman" w:cs="Times New Roman"/>
        </w:rPr>
      </w:pPr>
      <w:r w:rsidRPr="00D715D4">
        <w:rPr>
          <w:rFonts w:ascii="Times New Roman" w:hAnsi="Times New Roman" w:cs="Times New Roman"/>
        </w:rPr>
        <w:t>Data</w:t>
      </w:r>
      <w:r w:rsidRPr="00D715D4">
        <w:rPr>
          <w:rFonts w:ascii="Times New Roman" w:hAnsi="Times New Roman" w:cs="Times New Roman"/>
          <w:spacing w:val="-4"/>
        </w:rPr>
        <w:t xml:space="preserve"> </w:t>
      </w:r>
      <w:r w:rsidRPr="00D715D4">
        <w:rPr>
          <w:rFonts w:ascii="Times New Roman" w:hAnsi="Times New Roman" w:cs="Times New Roman"/>
          <w:spacing w:val="-2"/>
        </w:rPr>
        <w:t>Model</w:t>
      </w:r>
      <w:r w:rsidRPr="00D715D4">
        <w:rPr>
          <w:rFonts w:ascii="Times New Roman" w:hAnsi="Times New Roman" w:cs="Times New Roman"/>
        </w:rPr>
        <w:tab/>
      </w:r>
      <w:r w:rsidRPr="00D715D4">
        <w:rPr>
          <w:rFonts w:ascii="Times New Roman" w:hAnsi="Times New Roman" w:cs="Times New Roman"/>
          <w:spacing w:val="-10"/>
        </w:rPr>
        <w:t>8</w:t>
      </w:r>
    </w:p>
    <w:p w14:paraId="18AC9B6C" w14:textId="63AC3E59" w:rsidR="0081576F" w:rsidRPr="00D715D4" w:rsidRDefault="0081576F" w:rsidP="0081576F">
      <w:pPr>
        <w:pStyle w:val="ListParagraph"/>
        <w:widowControl w:val="0"/>
        <w:numPr>
          <w:ilvl w:val="1"/>
          <w:numId w:val="1"/>
        </w:numPr>
        <w:tabs>
          <w:tab w:val="left" w:pos="790"/>
          <w:tab w:val="right" w:leader="dot" w:pos="8954"/>
        </w:tabs>
        <w:autoSpaceDE w:val="0"/>
        <w:autoSpaceDN w:val="0"/>
        <w:spacing w:after="0" w:line="229" w:lineRule="exact"/>
        <w:ind w:left="790" w:hanging="430"/>
        <w:contextualSpacing w:val="0"/>
        <w:rPr>
          <w:rFonts w:ascii="Times New Roman" w:hAnsi="Times New Roman" w:cs="Times New Roman"/>
        </w:rPr>
      </w:pPr>
      <w:r w:rsidRPr="00D715D4">
        <w:rPr>
          <w:rFonts w:ascii="Times New Roman" w:hAnsi="Times New Roman" w:cs="Times New Roman"/>
        </w:rPr>
        <w:t>Data</w:t>
      </w:r>
      <w:r w:rsidRPr="00D715D4">
        <w:rPr>
          <w:rFonts w:ascii="Times New Roman" w:hAnsi="Times New Roman" w:cs="Times New Roman"/>
          <w:spacing w:val="-5"/>
        </w:rPr>
        <w:t xml:space="preserve"> </w:t>
      </w:r>
      <w:r w:rsidRPr="00D715D4">
        <w:rPr>
          <w:rFonts w:ascii="Times New Roman" w:hAnsi="Times New Roman" w:cs="Times New Roman"/>
        </w:rPr>
        <w:t>Access</w:t>
      </w:r>
      <w:r w:rsidRPr="00D715D4">
        <w:rPr>
          <w:rFonts w:ascii="Times New Roman" w:hAnsi="Times New Roman" w:cs="Times New Roman"/>
          <w:spacing w:val="-6"/>
        </w:rPr>
        <w:t xml:space="preserve"> </w:t>
      </w:r>
      <w:r w:rsidRPr="00D715D4">
        <w:rPr>
          <w:rFonts w:ascii="Times New Roman" w:hAnsi="Times New Roman" w:cs="Times New Roman"/>
          <w:spacing w:val="-2"/>
        </w:rPr>
        <w:t>Mechanism</w:t>
      </w:r>
      <w:r w:rsidRPr="00D715D4">
        <w:rPr>
          <w:rFonts w:ascii="Times New Roman" w:hAnsi="Times New Roman" w:cs="Times New Roman"/>
        </w:rPr>
        <w:tab/>
      </w:r>
      <w:r w:rsidR="00B853FC">
        <w:rPr>
          <w:rFonts w:ascii="Times New Roman" w:hAnsi="Times New Roman" w:cs="Times New Roman"/>
          <w:spacing w:val="-10"/>
        </w:rPr>
        <w:t>8</w:t>
      </w:r>
    </w:p>
    <w:p w14:paraId="30D33874" w14:textId="013AC0DE" w:rsidR="0081576F" w:rsidRPr="00D715D4" w:rsidRDefault="0081576F" w:rsidP="0081576F">
      <w:pPr>
        <w:pStyle w:val="ListParagraph"/>
        <w:widowControl w:val="0"/>
        <w:numPr>
          <w:ilvl w:val="1"/>
          <w:numId w:val="1"/>
        </w:numPr>
        <w:tabs>
          <w:tab w:val="left" w:pos="790"/>
          <w:tab w:val="right" w:leader="dot" w:pos="8915"/>
        </w:tabs>
        <w:autoSpaceDE w:val="0"/>
        <w:autoSpaceDN w:val="0"/>
        <w:spacing w:after="0" w:line="229" w:lineRule="exact"/>
        <w:ind w:left="790" w:hanging="430"/>
        <w:contextualSpacing w:val="0"/>
        <w:rPr>
          <w:rFonts w:ascii="Times New Roman" w:hAnsi="Times New Roman" w:cs="Times New Roman"/>
        </w:rPr>
      </w:pPr>
      <w:r w:rsidRPr="00D715D4">
        <w:rPr>
          <w:rFonts w:ascii="Times New Roman" w:hAnsi="Times New Roman" w:cs="Times New Roman"/>
        </w:rPr>
        <w:t>Data</w:t>
      </w:r>
      <w:r w:rsidRPr="00D715D4">
        <w:rPr>
          <w:rFonts w:ascii="Times New Roman" w:hAnsi="Times New Roman" w:cs="Times New Roman"/>
          <w:spacing w:val="-6"/>
        </w:rPr>
        <w:t xml:space="preserve"> </w:t>
      </w:r>
      <w:r w:rsidRPr="00D715D4">
        <w:rPr>
          <w:rFonts w:ascii="Times New Roman" w:hAnsi="Times New Roman" w:cs="Times New Roman"/>
        </w:rPr>
        <w:t>Retention</w:t>
      </w:r>
      <w:r w:rsidRPr="00D715D4">
        <w:rPr>
          <w:rFonts w:ascii="Times New Roman" w:hAnsi="Times New Roman" w:cs="Times New Roman"/>
          <w:spacing w:val="-5"/>
        </w:rPr>
        <w:t xml:space="preserve"> </w:t>
      </w:r>
      <w:r w:rsidRPr="00D715D4">
        <w:rPr>
          <w:rFonts w:ascii="Times New Roman" w:hAnsi="Times New Roman" w:cs="Times New Roman"/>
          <w:spacing w:val="-2"/>
        </w:rPr>
        <w:t>Policies</w:t>
      </w:r>
      <w:r w:rsidRPr="00D715D4">
        <w:rPr>
          <w:rFonts w:ascii="Times New Roman" w:hAnsi="Times New Roman" w:cs="Times New Roman"/>
        </w:rPr>
        <w:tab/>
      </w:r>
      <w:r w:rsidR="00B853FC">
        <w:rPr>
          <w:rFonts w:ascii="Times New Roman" w:hAnsi="Times New Roman" w:cs="Times New Roman"/>
          <w:spacing w:val="-10"/>
        </w:rPr>
        <w:t>8</w:t>
      </w:r>
    </w:p>
    <w:p w14:paraId="32299927" w14:textId="77777777" w:rsidR="0081576F" w:rsidRPr="00D715D4" w:rsidRDefault="0081576F" w:rsidP="0081576F">
      <w:pPr>
        <w:pStyle w:val="ListParagraph"/>
        <w:widowControl w:val="0"/>
        <w:numPr>
          <w:ilvl w:val="1"/>
          <w:numId w:val="1"/>
        </w:numPr>
        <w:tabs>
          <w:tab w:val="left" w:pos="790"/>
          <w:tab w:val="right" w:leader="dot" w:pos="8957"/>
        </w:tabs>
        <w:autoSpaceDE w:val="0"/>
        <w:autoSpaceDN w:val="0"/>
        <w:spacing w:after="0" w:line="240" w:lineRule="auto"/>
        <w:ind w:left="790" w:hanging="430"/>
        <w:contextualSpacing w:val="0"/>
        <w:rPr>
          <w:rFonts w:ascii="Times New Roman" w:hAnsi="Times New Roman" w:cs="Times New Roman"/>
        </w:rPr>
      </w:pPr>
      <w:r w:rsidRPr="00D715D4">
        <w:rPr>
          <w:rFonts w:ascii="Times New Roman" w:hAnsi="Times New Roman" w:cs="Times New Roman"/>
        </w:rPr>
        <w:t>Data</w:t>
      </w:r>
      <w:r w:rsidRPr="00D715D4">
        <w:rPr>
          <w:rFonts w:ascii="Times New Roman" w:hAnsi="Times New Roman" w:cs="Times New Roman"/>
          <w:spacing w:val="-4"/>
        </w:rPr>
        <w:t xml:space="preserve"> </w:t>
      </w:r>
      <w:r w:rsidRPr="00D715D4">
        <w:rPr>
          <w:rFonts w:ascii="Times New Roman" w:hAnsi="Times New Roman" w:cs="Times New Roman"/>
          <w:spacing w:val="-2"/>
        </w:rPr>
        <w:t>Migration</w:t>
      </w:r>
      <w:r w:rsidRPr="00D715D4">
        <w:rPr>
          <w:rFonts w:ascii="Times New Roman" w:hAnsi="Times New Roman" w:cs="Times New Roman"/>
        </w:rPr>
        <w:tab/>
      </w:r>
      <w:r w:rsidRPr="00D715D4">
        <w:rPr>
          <w:rFonts w:ascii="Times New Roman" w:hAnsi="Times New Roman" w:cs="Times New Roman"/>
          <w:spacing w:val="-10"/>
        </w:rPr>
        <w:t>9</w:t>
      </w:r>
    </w:p>
    <w:p w14:paraId="00E52CF0" w14:textId="77777777" w:rsidR="0081576F" w:rsidRPr="00D715D4" w:rsidRDefault="0081576F" w:rsidP="0081576F">
      <w:pPr>
        <w:pStyle w:val="ListParagraph"/>
        <w:widowControl w:val="0"/>
        <w:numPr>
          <w:ilvl w:val="0"/>
          <w:numId w:val="1"/>
        </w:numPr>
        <w:tabs>
          <w:tab w:val="left" w:pos="359"/>
          <w:tab w:val="right" w:leader="dot" w:pos="9033"/>
        </w:tabs>
        <w:autoSpaceDE w:val="0"/>
        <w:autoSpaceDN w:val="0"/>
        <w:spacing w:before="230" w:after="0" w:line="240" w:lineRule="auto"/>
        <w:ind w:left="359" w:hanging="359"/>
        <w:contextualSpacing w:val="0"/>
        <w:rPr>
          <w:rFonts w:ascii="Times New Roman" w:hAnsi="Times New Roman" w:cs="Times New Roman"/>
        </w:rPr>
      </w:pPr>
      <w:r w:rsidRPr="00D715D4">
        <w:rPr>
          <w:rFonts w:ascii="Times New Roman" w:hAnsi="Times New Roman" w:cs="Times New Roman"/>
          <w:spacing w:val="-2"/>
        </w:rPr>
        <w:t>Interfaces</w:t>
      </w:r>
      <w:r w:rsidRPr="00D715D4">
        <w:rPr>
          <w:rFonts w:ascii="Times New Roman" w:hAnsi="Times New Roman" w:cs="Times New Roman"/>
        </w:rPr>
        <w:tab/>
      </w:r>
      <w:r w:rsidRPr="00D715D4">
        <w:rPr>
          <w:rFonts w:ascii="Times New Roman" w:hAnsi="Times New Roman" w:cs="Times New Roman"/>
          <w:spacing w:val="-10"/>
        </w:rPr>
        <w:t>9</w:t>
      </w:r>
    </w:p>
    <w:p w14:paraId="72F99667" w14:textId="330703BF" w:rsidR="0081576F" w:rsidRPr="00D715D4" w:rsidRDefault="0081576F" w:rsidP="0081576F">
      <w:pPr>
        <w:pStyle w:val="ListParagraph"/>
        <w:widowControl w:val="0"/>
        <w:numPr>
          <w:ilvl w:val="0"/>
          <w:numId w:val="1"/>
        </w:numPr>
        <w:tabs>
          <w:tab w:val="left" w:pos="359"/>
          <w:tab w:val="right" w:leader="dot" w:pos="9037"/>
        </w:tabs>
        <w:autoSpaceDE w:val="0"/>
        <w:autoSpaceDN w:val="0"/>
        <w:spacing w:before="263" w:after="0" w:line="240" w:lineRule="auto"/>
        <w:ind w:left="359" w:hanging="359"/>
        <w:contextualSpacing w:val="0"/>
        <w:rPr>
          <w:rFonts w:ascii="Times New Roman" w:hAnsi="Times New Roman" w:cs="Times New Roman"/>
        </w:rPr>
      </w:pPr>
      <w:r w:rsidRPr="00D715D4">
        <w:rPr>
          <w:rFonts w:ascii="Times New Roman" w:hAnsi="Times New Roman" w:cs="Times New Roman"/>
        </w:rPr>
        <w:t>State</w:t>
      </w:r>
      <w:r w:rsidRPr="00D715D4">
        <w:rPr>
          <w:rFonts w:ascii="Times New Roman" w:hAnsi="Times New Roman" w:cs="Times New Roman"/>
          <w:spacing w:val="-4"/>
        </w:rPr>
        <w:t xml:space="preserve"> </w:t>
      </w:r>
      <w:r w:rsidRPr="00D715D4">
        <w:rPr>
          <w:rFonts w:ascii="Times New Roman" w:hAnsi="Times New Roman" w:cs="Times New Roman"/>
        </w:rPr>
        <w:t>and</w:t>
      </w:r>
      <w:r w:rsidRPr="00D715D4">
        <w:rPr>
          <w:rFonts w:ascii="Times New Roman" w:hAnsi="Times New Roman" w:cs="Times New Roman"/>
          <w:spacing w:val="-1"/>
        </w:rPr>
        <w:t xml:space="preserve"> </w:t>
      </w:r>
      <w:r w:rsidRPr="00D715D4">
        <w:rPr>
          <w:rFonts w:ascii="Times New Roman" w:hAnsi="Times New Roman" w:cs="Times New Roman"/>
        </w:rPr>
        <w:t>Session</w:t>
      </w:r>
      <w:r w:rsidRPr="00D715D4">
        <w:rPr>
          <w:rFonts w:ascii="Times New Roman" w:hAnsi="Times New Roman" w:cs="Times New Roman"/>
          <w:spacing w:val="-1"/>
        </w:rPr>
        <w:t xml:space="preserve"> </w:t>
      </w:r>
      <w:r w:rsidRPr="00D715D4">
        <w:rPr>
          <w:rFonts w:ascii="Times New Roman" w:hAnsi="Times New Roman" w:cs="Times New Roman"/>
          <w:spacing w:val="-2"/>
        </w:rPr>
        <w:t>Management</w:t>
      </w:r>
      <w:r w:rsidRPr="00D715D4">
        <w:rPr>
          <w:rFonts w:ascii="Times New Roman" w:hAnsi="Times New Roman" w:cs="Times New Roman"/>
        </w:rPr>
        <w:tab/>
      </w:r>
      <w:r w:rsidR="00B853FC">
        <w:rPr>
          <w:rFonts w:ascii="Times New Roman" w:hAnsi="Times New Roman" w:cs="Times New Roman"/>
          <w:spacing w:val="-7"/>
        </w:rPr>
        <w:t>9</w:t>
      </w:r>
    </w:p>
    <w:p w14:paraId="6C0BD57E" w14:textId="1CF1DEAF" w:rsidR="0081576F" w:rsidRPr="00D715D4" w:rsidRDefault="0081576F" w:rsidP="0081576F">
      <w:pPr>
        <w:pStyle w:val="ListParagraph"/>
        <w:widowControl w:val="0"/>
        <w:numPr>
          <w:ilvl w:val="0"/>
          <w:numId w:val="1"/>
        </w:numPr>
        <w:tabs>
          <w:tab w:val="left" w:pos="359"/>
          <w:tab w:val="right" w:leader="dot" w:pos="9006"/>
        </w:tabs>
        <w:autoSpaceDE w:val="0"/>
        <w:autoSpaceDN w:val="0"/>
        <w:spacing w:before="266" w:after="0" w:line="240" w:lineRule="auto"/>
        <w:ind w:left="359" w:hanging="359"/>
        <w:contextualSpacing w:val="0"/>
        <w:rPr>
          <w:rFonts w:ascii="Times New Roman" w:hAnsi="Times New Roman" w:cs="Times New Roman"/>
        </w:rPr>
      </w:pPr>
      <w:r w:rsidRPr="00D715D4">
        <w:rPr>
          <w:rFonts w:ascii="Times New Roman" w:hAnsi="Times New Roman" w:cs="Times New Roman"/>
          <w:spacing w:val="-2"/>
        </w:rPr>
        <w:t>Caching</w:t>
      </w:r>
      <w:r w:rsidRPr="00D715D4">
        <w:rPr>
          <w:rFonts w:ascii="Times New Roman" w:hAnsi="Times New Roman" w:cs="Times New Roman"/>
        </w:rPr>
        <w:tab/>
      </w:r>
      <w:r w:rsidR="00B853FC">
        <w:rPr>
          <w:rFonts w:ascii="Times New Roman" w:hAnsi="Times New Roman" w:cs="Times New Roman"/>
          <w:spacing w:val="-5"/>
        </w:rPr>
        <w:t>9</w:t>
      </w:r>
    </w:p>
    <w:p w14:paraId="1D0A33B1" w14:textId="7F7E4880" w:rsidR="0081576F" w:rsidRPr="00D715D4" w:rsidRDefault="0081576F" w:rsidP="0081576F">
      <w:pPr>
        <w:pStyle w:val="ListParagraph"/>
        <w:widowControl w:val="0"/>
        <w:numPr>
          <w:ilvl w:val="0"/>
          <w:numId w:val="1"/>
        </w:numPr>
        <w:tabs>
          <w:tab w:val="left" w:pos="359"/>
          <w:tab w:val="right" w:leader="dot" w:pos="8962"/>
        </w:tabs>
        <w:autoSpaceDE w:val="0"/>
        <w:autoSpaceDN w:val="0"/>
        <w:spacing w:before="264" w:after="0" w:line="240" w:lineRule="auto"/>
        <w:ind w:left="359" w:hanging="359"/>
        <w:contextualSpacing w:val="0"/>
        <w:rPr>
          <w:rFonts w:ascii="Times New Roman" w:hAnsi="Times New Roman" w:cs="Times New Roman"/>
        </w:rPr>
      </w:pPr>
      <w:r w:rsidRPr="00D715D4">
        <w:rPr>
          <w:rFonts w:ascii="Times New Roman" w:hAnsi="Times New Roman" w:cs="Times New Roman"/>
        </w:rPr>
        <w:t>Non-Functional</w:t>
      </w:r>
      <w:r w:rsidRPr="00D715D4">
        <w:rPr>
          <w:rFonts w:ascii="Times New Roman" w:hAnsi="Times New Roman" w:cs="Times New Roman"/>
          <w:spacing w:val="-5"/>
        </w:rPr>
        <w:t xml:space="preserve"> </w:t>
      </w:r>
      <w:r w:rsidRPr="00D715D4">
        <w:rPr>
          <w:rFonts w:ascii="Times New Roman" w:hAnsi="Times New Roman" w:cs="Times New Roman"/>
          <w:spacing w:val="-2"/>
        </w:rPr>
        <w:t>Requirements</w:t>
      </w:r>
      <w:r w:rsidRPr="00D715D4">
        <w:rPr>
          <w:rFonts w:ascii="Times New Roman" w:hAnsi="Times New Roman" w:cs="Times New Roman"/>
        </w:rPr>
        <w:tab/>
      </w:r>
      <w:r w:rsidR="00B853FC">
        <w:rPr>
          <w:rFonts w:ascii="Times New Roman" w:hAnsi="Times New Roman" w:cs="Times New Roman"/>
          <w:spacing w:val="-5"/>
        </w:rPr>
        <w:t>9</w:t>
      </w:r>
    </w:p>
    <w:p w14:paraId="2B6DDCF3" w14:textId="141E9256" w:rsidR="0081576F" w:rsidRPr="00D715D4" w:rsidRDefault="0081576F" w:rsidP="0081576F">
      <w:pPr>
        <w:pStyle w:val="ListParagraph"/>
        <w:widowControl w:val="0"/>
        <w:numPr>
          <w:ilvl w:val="1"/>
          <w:numId w:val="1"/>
        </w:numPr>
        <w:tabs>
          <w:tab w:val="left" w:pos="790"/>
          <w:tab w:val="right" w:leader="dot" w:pos="8797"/>
        </w:tabs>
        <w:autoSpaceDE w:val="0"/>
        <w:autoSpaceDN w:val="0"/>
        <w:spacing w:before="1" w:after="0" w:line="240" w:lineRule="auto"/>
        <w:ind w:left="790" w:hanging="430"/>
        <w:contextualSpacing w:val="0"/>
        <w:rPr>
          <w:rFonts w:ascii="Times New Roman" w:hAnsi="Times New Roman" w:cs="Times New Roman"/>
        </w:rPr>
      </w:pPr>
      <w:r w:rsidRPr="00D715D4">
        <w:rPr>
          <w:rFonts w:ascii="Times New Roman" w:hAnsi="Times New Roman" w:cs="Times New Roman"/>
        </w:rPr>
        <w:t>Security</w:t>
      </w:r>
      <w:r w:rsidRPr="00D715D4">
        <w:rPr>
          <w:rFonts w:ascii="Times New Roman" w:hAnsi="Times New Roman" w:cs="Times New Roman"/>
          <w:spacing w:val="-6"/>
        </w:rPr>
        <w:t xml:space="preserve"> </w:t>
      </w:r>
      <w:r w:rsidRPr="00D715D4">
        <w:rPr>
          <w:rFonts w:ascii="Times New Roman" w:hAnsi="Times New Roman" w:cs="Times New Roman"/>
          <w:spacing w:val="-2"/>
        </w:rPr>
        <w:t>Aspects</w:t>
      </w:r>
      <w:r w:rsidRPr="00D715D4">
        <w:rPr>
          <w:rFonts w:ascii="Times New Roman" w:hAnsi="Times New Roman" w:cs="Times New Roman"/>
        </w:rPr>
        <w:tab/>
      </w:r>
      <w:r w:rsidR="00B853FC">
        <w:rPr>
          <w:rFonts w:ascii="Times New Roman" w:hAnsi="Times New Roman" w:cs="Times New Roman"/>
          <w:spacing w:val="-5"/>
        </w:rPr>
        <w:t>9</w:t>
      </w:r>
    </w:p>
    <w:p w14:paraId="30C23357" w14:textId="77777777" w:rsidR="0081576F" w:rsidRPr="00D715D4" w:rsidRDefault="0081576F" w:rsidP="0081576F">
      <w:pPr>
        <w:pStyle w:val="ListParagraph"/>
        <w:widowControl w:val="0"/>
        <w:numPr>
          <w:ilvl w:val="1"/>
          <w:numId w:val="1"/>
        </w:numPr>
        <w:tabs>
          <w:tab w:val="left" w:pos="790"/>
          <w:tab w:val="right" w:leader="dot" w:pos="8752"/>
        </w:tabs>
        <w:autoSpaceDE w:val="0"/>
        <w:autoSpaceDN w:val="0"/>
        <w:spacing w:after="0" w:line="240" w:lineRule="auto"/>
        <w:ind w:left="790" w:hanging="430"/>
        <w:contextualSpacing w:val="0"/>
        <w:rPr>
          <w:rFonts w:ascii="Times New Roman" w:hAnsi="Times New Roman" w:cs="Times New Roman"/>
        </w:rPr>
      </w:pPr>
      <w:r w:rsidRPr="00D715D4">
        <w:rPr>
          <w:rFonts w:ascii="Times New Roman" w:hAnsi="Times New Roman" w:cs="Times New Roman"/>
        </w:rPr>
        <w:t>Performance</w:t>
      </w:r>
      <w:r w:rsidRPr="00D715D4">
        <w:rPr>
          <w:rFonts w:ascii="Times New Roman" w:hAnsi="Times New Roman" w:cs="Times New Roman"/>
          <w:spacing w:val="-9"/>
        </w:rPr>
        <w:t xml:space="preserve"> </w:t>
      </w:r>
      <w:r w:rsidRPr="00D715D4">
        <w:rPr>
          <w:rFonts w:ascii="Times New Roman" w:hAnsi="Times New Roman" w:cs="Times New Roman"/>
          <w:spacing w:val="-2"/>
        </w:rPr>
        <w:t>Aspects</w:t>
      </w:r>
      <w:r w:rsidRPr="00D715D4">
        <w:rPr>
          <w:rFonts w:ascii="Times New Roman" w:hAnsi="Times New Roman" w:cs="Times New Roman"/>
        </w:rPr>
        <w:tab/>
      </w:r>
      <w:r w:rsidRPr="00D715D4">
        <w:rPr>
          <w:rFonts w:ascii="Times New Roman" w:hAnsi="Times New Roman" w:cs="Times New Roman"/>
          <w:spacing w:val="-5"/>
        </w:rPr>
        <w:t>10</w:t>
      </w:r>
    </w:p>
    <w:p w14:paraId="25385B03" w14:textId="1CA0E990" w:rsidR="0081576F" w:rsidRPr="00D715D4" w:rsidRDefault="0081576F" w:rsidP="0081576F">
      <w:pPr>
        <w:pStyle w:val="ListParagraph"/>
        <w:widowControl w:val="0"/>
        <w:numPr>
          <w:ilvl w:val="0"/>
          <w:numId w:val="1"/>
        </w:numPr>
        <w:tabs>
          <w:tab w:val="left" w:pos="359"/>
          <w:tab w:val="right" w:leader="dot" w:pos="9033"/>
        </w:tabs>
        <w:autoSpaceDE w:val="0"/>
        <w:autoSpaceDN w:val="0"/>
        <w:spacing w:before="230" w:after="0" w:line="240" w:lineRule="auto"/>
        <w:ind w:left="359" w:hanging="359"/>
        <w:contextualSpacing w:val="0"/>
        <w:rPr>
          <w:rFonts w:ascii="Times New Roman" w:hAnsi="Times New Roman" w:cs="Times New Roman"/>
        </w:rPr>
      </w:pPr>
      <w:r w:rsidRPr="00D715D4">
        <w:rPr>
          <w:rFonts w:ascii="Times New Roman" w:hAnsi="Times New Roman" w:cs="Times New Roman"/>
          <w:spacing w:val="-2"/>
        </w:rPr>
        <w:t>References</w:t>
      </w:r>
      <w:r w:rsidRPr="00D715D4">
        <w:rPr>
          <w:rFonts w:ascii="Times New Roman" w:hAnsi="Times New Roman" w:cs="Times New Roman"/>
        </w:rPr>
        <w:tab/>
      </w:r>
      <w:r w:rsidRPr="00D715D4">
        <w:rPr>
          <w:rFonts w:ascii="Times New Roman" w:hAnsi="Times New Roman" w:cs="Times New Roman"/>
          <w:spacing w:val="-5"/>
        </w:rPr>
        <w:t>1</w:t>
      </w:r>
      <w:r w:rsidR="00B853FC">
        <w:rPr>
          <w:rFonts w:ascii="Times New Roman" w:hAnsi="Times New Roman" w:cs="Times New Roman"/>
          <w:spacing w:val="-5"/>
        </w:rPr>
        <w:t>0</w:t>
      </w:r>
    </w:p>
    <w:p w14:paraId="7E0843B9" w14:textId="77777777" w:rsidR="0081576F" w:rsidRPr="00D715D4" w:rsidRDefault="0081576F" w:rsidP="0081576F">
      <w:pPr>
        <w:rPr>
          <w:rFonts w:ascii="Times New Roman" w:hAnsi="Times New Roman" w:cs="Times New Roman"/>
          <w:b/>
          <w:bCs/>
          <w:sz w:val="36"/>
          <w:szCs w:val="36"/>
          <w:u w:val="single"/>
        </w:rPr>
      </w:pPr>
    </w:p>
    <w:p w14:paraId="1E1B14E8" w14:textId="77777777" w:rsidR="0081576F" w:rsidRPr="00D715D4" w:rsidRDefault="0081576F" w:rsidP="0081576F">
      <w:pPr>
        <w:rPr>
          <w:rFonts w:ascii="Times New Roman" w:hAnsi="Times New Roman" w:cs="Times New Roman"/>
          <w:b/>
          <w:bCs/>
          <w:sz w:val="36"/>
          <w:szCs w:val="36"/>
          <w:u w:val="single"/>
        </w:rPr>
      </w:pPr>
    </w:p>
    <w:p w14:paraId="0FFDD623" w14:textId="77777777" w:rsidR="0081576F" w:rsidRPr="00D715D4" w:rsidRDefault="0081576F" w:rsidP="0081576F">
      <w:pPr>
        <w:jc w:val="center"/>
        <w:rPr>
          <w:rFonts w:ascii="Times New Roman" w:hAnsi="Times New Roman" w:cs="Times New Roman"/>
          <w:b/>
          <w:bCs/>
          <w:sz w:val="36"/>
          <w:szCs w:val="36"/>
        </w:rPr>
      </w:pPr>
      <w:r w:rsidRPr="00D715D4">
        <w:rPr>
          <w:rFonts w:ascii="Times New Roman" w:hAnsi="Times New Roman" w:cs="Times New Roman"/>
          <w:b/>
          <w:bCs/>
          <w:sz w:val="36"/>
          <w:szCs w:val="36"/>
        </w:rPr>
        <w:br/>
      </w:r>
    </w:p>
    <w:p w14:paraId="77023F8D" w14:textId="77777777" w:rsidR="00D715D4" w:rsidRDefault="00D715D4">
      <w:pPr>
        <w:rPr>
          <w:rFonts w:ascii="Times New Roman" w:hAnsi="Times New Roman" w:cs="Times New Roman"/>
          <w:b/>
          <w:sz w:val="28"/>
        </w:rPr>
      </w:pPr>
    </w:p>
    <w:p w14:paraId="180CA5A1" w14:textId="6CEA63C4" w:rsidR="00F23642" w:rsidRPr="00C979BA" w:rsidRDefault="00000000">
      <w:pPr>
        <w:rPr>
          <w:rFonts w:ascii="Times New Roman" w:hAnsi="Times New Roman" w:cs="Times New Roman"/>
          <w:sz w:val="32"/>
          <w:szCs w:val="32"/>
        </w:rPr>
      </w:pPr>
      <w:r w:rsidRPr="00C979BA">
        <w:rPr>
          <w:rFonts w:ascii="Times New Roman" w:hAnsi="Times New Roman" w:cs="Times New Roman"/>
          <w:b/>
          <w:sz w:val="32"/>
          <w:szCs w:val="32"/>
        </w:rPr>
        <w:t>1. Introduction</w:t>
      </w:r>
    </w:p>
    <w:p w14:paraId="383ACBB5" w14:textId="77777777" w:rsidR="00F23642" w:rsidRDefault="00000000">
      <w:pPr>
        <w:rPr>
          <w:rFonts w:ascii="Times New Roman" w:hAnsi="Times New Roman" w:cs="Times New Roman"/>
        </w:rPr>
      </w:pPr>
      <w:r w:rsidRPr="00D715D4">
        <w:rPr>
          <w:rFonts w:ascii="Times New Roman" w:hAnsi="Times New Roman" w:cs="Times New Roman"/>
        </w:rPr>
        <w:t>The Enterprise Log Analysis System for Agriculture represents a paradigm shift in precision farming and digital agronomy. In an era where global agricultural systems are facing unprecedented pressure from climate change, soil degradation, and resource scarcity, the integration of Industrial Internet of Things (IIoT) sensors has become a necessity rather than an elective luxury. This system is designed to provide a comprehensive digital backbone for the 'Future Farm,' enabling land managers to transition from manual, inspection-based oversight to data-driven, automated decision-making.</w:t>
      </w:r>
      <w:r w:rsidRPr="00D715D4">
        <w:rPr>
          <w:rFonts w:ascii="Times New Roman" w:hAnsi="Times New Roman" w:cs="Times New Roman"/>
        </w:rPr>
        <w:br/>
      </w:r>
      <w:r w:rsidRPr="00D715D4">
        <w:rPr>
          <w:rFonts w:ascii="Times New Roman" w:hAnsi="Times New Roman" w:cs="Times New Roman"/>
        </w:rPr>
        <w:br/>
        <w:t>Modern agricultural operations deploy thousands of devices across vast geographic areas—from deep-soil moisture probes to high-altitude weather stations. These devices generate a constant stream of diagnostic and telemetry data that is often underutilized due to its semi-structured and fragmented nature. This project addresses this gap by creating an end-to-end pipeline that ingests, cleanses, and analyzes these massive log datasets to identify critical anomalies before they lead to crop loss or hardware system failure.</w:t>
      </w:r>
    </w:p>
    <w:p w14:paraId="61AD3982" w14:textId="77777777" w:rsidR="00C979BA" w:rsidRPr="00D715D4" w:rsidRDefault="00C979BA">
      <w:pPr>
        <w:rPr>
          <w:rFonts w:ascii="Times New Roman" w:hAnsi="Times New Roman" w:cs="Times New Roman"/>
        </w:rPr>
      </w:pPr>
    </w:p>
    <w:p w14:paraId="42A5BDC3" w14:textId="14F0C665" w:rsidR="00F23642" w:rsidRPr="00D715D4" w:rsidRDefault="00C979BA">
      <w:pPr>
        <w:rPr>
          <w:rFonts w:ascii="Times New Roman" w:hAnsi="Times New Roman" w:cs="Times New Roman"/>
        </w:rPr>
      </w:pPr>
      <w:r>
        <w:rPr>
          <w:rFonts w:ascii="Times New Roman" w:hAnsi="Times New Roman" w:cs="Times New Roman"/>
          <w:b/>
          <w:sz w:val="28"/>
        </w:rPr>
        <w:t>1.1</w:t>
      </w:r>
      <w:r w:rsidR="00000000" w:rsidRPr="00D715D4">
        <w:rPr>
          <w:rFonts w:ascii="Times New Roman" w:hAnsi="Times New Roman" w:cs="Times New Roman"/>
          <w:b/>
          <w:sz w:val="28"/>
        </w:rPr>
        <w:t xml:space="preserve"> Scope of the document</w:t>
      </w:r>
    </w:p>
    <w:p w14:paraId="6B6DC7F7" w14:textId="77777777" w:rsidR="00F23642" w:rsidRDefault="00000000">
      <w:pPr>
        <w:rPr>
          <w:rFonts w:ascii="Times New Roman" w:hAnsi="Times New Roman" w:cs="Times New Roman"/>
        </w:rPr>
      </w:pPr>
      <w:r w:rsidRPr="00D715D4">
        <w:rPr>
          <w:rFonts w:ascii="Times New Roman" w:hAnsi="Times New Roman" w:cs="Times New Roman"/>
        </w:rPr>
        <w:t>This High-Level Design (HLD) document serves as the primary architectural blueprint for the Agriculture Log Analysis project. It defines the structural boundaries, internal components, and data lifecycle protocols necessary for building a scalable enterprise monitoring platform.</w:t>
      </w:r>
      <w:r w:rsidRPr="00D715D4">
        <w:rPr>
          <w:rFonts w:ascii="Times New Roman" w:hAnsi="Times New Roman" w:cs="Times New Roman"/>
        </w:rPr>
        <w:br/>
      </w:r>
      <w:r w:rsidRPr="00D715D4">
        <w:rPr>
          <w:rFonts w:ascii="Times New Roman" w:hAnsi="Times New Roman" w:cs="Times New Roman"/>
        </w:rPr>
        <w:br/>
        <w:t>The scope encompasses three primary domains:</w:t>
      </w:r>
      <w:r w:rsidRPr="00D715D4">
        <w:rPr>
          <w:rFonts w:ascii="Times New Roman" w:hAnsi="Times New Roman" w:cs="Times New Roman"/>
        </w:rPr>
        <w:br/>
        <w:t>1. Simulation &amp; Ingestion: Logic for mirroring real-world sensor telemetry and error-state logging.</w:t>
      </w:r>
      <w:r w:rsidRPr="00D715D4">
        <w:rPr>
          <w:rFonts w:ascii="Times New Roman" w:hAnsi="Times New Roman" w:cs="Times New Roman"/>
        </w:rPr>
        <w:br/>
        <w:t>2. Data Normalization &amp; Persistence: The methodology for transforming unstructured string alerts into a relational SQL schema for long-term historical storage.</w:t>
      </w:r>
      <w:r w:rsidRPr="00D715D4">
        <w:rPr>
          <w:rFonts w:ascii="Times New Roman" w:hAnsi="Times New Roman" w:cs="Times New Roman"/>
        </w:rPr>
        <w:br/>
        <w:t>3. Analytical Intelligence: The threshold-based logic used to identify hydration issues, thermal stress, and hardware malfunctions via vectorized data analysis.</w:t>
      </w:r>
      <w:r w:rsidRPr="00D715D4">
        <w:rPr>
          <w:rFonts w:ascii="Times New Roman" w:hAnsi="Times New Roman" w:cs="Times New Roman"/>
        </w:rPr>
        <w:br/>
      </w:r>
      <w:r w:rsidRPr="00D715D4">
        <w:rPr>
          <w:rFonts w:ascii="Times New Roman" w:hAnsi="Times New Roman" w:cs="Times New Roman"/>
        </w:rPr>
        <w:br/>
        <w:t>Excluded from this scope are the physical hardware sensor specifications and native cloud-sync protocols, as this system focuses on the 'Edge Logic' required to process data locally in remote agricultural locations.</w:t>
      </w:r>
    </w:p>
    <w:p w14:paraId="715BC6F2" w14:textId="77777777" w:rsidR="00C979BA" w:rsidRDefault="00C979BA">
      <w:pPr>
        <w:rPr>
          <w:rFonts w:ascii="Times New Roman" w:hAnsi="Times New Roman" w:cs="Times New Roman"/>
        </w:rPr>
      </w:pPr>
    </w:p>
    <w:p w14:paraId="467CAF8B" w14:textId="77777777" w:rsidR="00C979BA" w:rsidRDefault="00C979BA">
      <w:pPr>
        <w:rPr>
          <w:rFonts w:ascii="Times New Roman" w:hAnsi="Times New Roman" w:cs="Times New Roman"/>
        </w:rPr>
      </w:pPr>
    </w:p>
    <w:p w14:paraId="6A3A0952" w14:textId="77777777" w:rsidR="00C979BA" w:rsidRDefault="00C979BA">
      <w:pPr>
        <w:rPr>
          <w:rFonts w:ascii="Times New Roman" w:hAnsi="Times New Roman" w:cs="Times New Roman"/>
        </w:rPr>
      </w:pPr>
    </w:p>
    <w:p w14:paraId="2829FD95" w14:textId="77777777" w:rsidR="00C979BA" w:rsidRDefault="00C979BA">
      <w:pPr>
        <w:rPr>
          <w:rFonts w:ascii="Times New Roman" w:hAnsi="Times New Roman" w:cs="Times New Roman"/>
        </w:rPr>
      </w:pPr>
    </w:p>
    <w:p w14:paraId="28094AD8" w14:textId="77777777" w:rsidR="00C979BA" w:rsidRPr="00D715D4" w:rsidRDefault="00C979BA">
      <w:pPr>
        <w:rPr>
          <w:rFonts w:ascii="Times New Roman" w:hAnsi="Times New Roman" w:cs="Times New Roman"/>
        </w:rPr>
      </w:pPr>
    </w:p>
    <w:p w14:paraId="6D9D3EAC" w14:textId="7EB8C457" w:rsidR="00F23642" w:rsidRPr="00D715D4" w:rsidRDefault="00C979BA">
      <w:pPr>
        <w:rPr>
          <w:rFonts w:ascii="Times New Roman" w:hAnsi="Times New Roman" w:cs="Times New Roman"/>
        </w:rPr>
      </w:pPr>
      <w:r>
        <w:rPr>
          <w:rFonts w:ascii="Times New Roman" w:hAnsi="Times New Roman" w:cs="Times New Roman"/>
          <w:b/>
          <w:sz w:val="28"/>
        </w:rPr>
        <w:t>1.2</w:t>
      </w:r>
      <w:r w:rsidR="00000000" w:rsidRPr="00D715D4">
        <w:rPr>
          <w:rFonts w:ascii="Times New Roman" w:hAnsi="Times New Roman" w:cs="Times New Roman"/>
          <w:b/>
          <w:sz w:val="28"/>
        </w:rPr>
        <w:t xml:space="preserve"> Intended Audience</w:t>
      </w:r>
    </w:p>
    <w:p w14:paraId="447A34B6" w14:textId="77777777" w:rsidR="00F23642" w:rsidRDefault="00000000">
      <w:pPr>
        <w:rPr>
          <w:rFonts w:ascii="Times New Roman" w:hAnsi="Times New Roman" w:cs="Times New Roman"/>
        </w:rPr>
      </w:pPr>
      <w:r w:rsidRPr="00D715D4">
        <w:rPr>
          <w:rFonts w:ascii="Times New Roman" w:hAnsi="Times New Roman" w:cs="Times New Roman"/>
        </w:rPr>
        <w:t>This document is designed for a diverse group of stakeholders, including:</w:t>
      </w:r>
      <w:r w:rsidRPr="00D715D4">
        <w:rPr>
          <w:rFonts w:ascii="Times New Roman" w:hAnsi="Times New Roman" w:cs="Times New Roman"/>
        </w:rPr>
        <w:br/>
        <w:t>- Agricultural IT Architects: Who require a high-level understanding of how the system integrates with existing farm management software.</w:t>
      </w:r>
      <w:r w:rsidRPr="00D715D4">
        <w:rPr>
          <w:rFonts w:ascii="Times New Roman" w:hAnsi="Times New Roman" w:cs="Times New Roman"/>
        </w:rPr>
        <w:br/>
        <w:t>- Data Scientists and Agronomists: Who use the system's output to make daily irrigation and fertilization decisions.</w:t>
      </w:r>
      <w:r w:rsidRPr="00D715D4">
        <w:rPr>
          <w:rFonts w:ascii="Times New Roman" w:hAnsi="Times New Roman" w:cs="Times New Roman"/>
        </w:rPr>
        <w:br/>
        <w:t>- University Evaluators: Who are assessing the technical rigor, scalability, and adherence to IBM enterprise design patterns.</w:t>
      </w:r>
      <w:r w:rsidRPr="00D715D4">
        <w:rPr>
          <w:rFonts w:ascii="Times New Roman" w:hAnsi="Times New Roman" w:cs="Times New Roman"/>
        </w:rPr>
        <w:br/>
        <w:t>- Field Maintenance Technicians: Who rely on the system's error-detection capabilities to prioritize hardware repairs across the farm.</w:t>
      </w:r>
    </w:p>
    <w:p w14:paraId="19B0F293" w14:textId="77777777" w:rsidR="00C979BA" w:rsidRPr="00D715D4" w:rsidRDefault="00C979BA">
      <w:pPr>
        <w:rPr>
          <w:rFonts w:ascii="Times New Roman" w:hAnsi="Times New Roman" w:cs="Times New Roman"/>
        </w:rPr>
      </w:pPr>
    </w:p>
    <w:p w14:paraId="1F44F712" w14:textId="5B9C3BDD" w:rsidR="00F23642" w:rsidRPr="00D715D4" w:rsidRDefault="00C979BA">
      <w:pPr>
        <w:rPr>
          <w:rFonts w:ascii="Times New Roman" w:hAnsi="Times New Roman" w:cs="Times New Roman"/>
        </w:rPr>
      </w:pPr>
      <w:r>
        <w:rPr>
          <w:rFonts w:ascii="Times New Roman" w:hAnsi="Times New Roman" w:cs="Times New Roman"/>
          <w:b/>
          <w:sz w:val="28"/>
        </w:rPr>
        <w:t>1.3</w:t>
      </w:r>
      <w:r w:rsidR="00000000" w:rsidRPr="00D715D4">
        <w:rPr>
          <w:rFonts w:ascii="Times New Roman" w:hAnsi="Times New Roman" w:cs="Times New Roman"/>
          <w:b/>
          <w:sz w:val="28"/>
        </w:rPr>
        <w:t xml:space="preserve"> System Overview</w:t>
      </w:r>
    </w:p>
    <w:p w14:paraId="33C735EC" w14:textId="77777777" w:rsidR="00F23642" w:rsidRDefault="00000000">
      <w:pPr>
        <w:rPr>
          <w:rFonts w:ascii="Times New Roman" w:hAnsi="Times New Roman" w:cs="Times New Roman"/>
        </w:rPr>
      </w:pPr>
      <w:r w:rsidRPr="00D715D4">
        <w:rPr>
          <w:rFonts w:ascii="Times New Roman" w:hAnsi="Times New Roman" w:cs="Times New Roman"/>
        </w:rPr>
        <w:t>The system architecture is built on a loosely coupled, three-tier model that prioritizes data integrity and system resilience in remote environments where network connectivity may be intermittent. By decoupling the generation, storage, and analysis phases, the system ensures that a failure in one tier (e.g., a sensor simulation crash) does not result in the total loss of historical data.</w:t>
      </w:r>
      <w:r w:rsidRPr="00D715D4">
        <w:rPr>
          <w:rFonts w:ascii="Times New Roman" w:hAnsi="Times New Roman" w:cs="Times New Roman"/>
        </w:rPr>
        <w:br/>
      </w:r>
      <w:r w:rsidRPr="00D715D4">
        <w:rPr>
          <w:rFonts w:ascii="Times New Roman" w:hAnsi="Times New Roman" w:cs="Times New Roman"/>
        </w:rPr>
        <w:br/>
        <w:t>Tier 1 (The Data Source): Implements a telemetry simulation engine that mimics various sensor types, including Soil Moisture Probes, Irrigation Feedback Pumps, and Weather Stations. It writes diagnostic logs in a standard industrial format.</w:t>
      </w:r>
      <w:r w:rsidRPr="00D715D4">
        <w:rPr>
          <w:rFonts w:ascii="Times New Roman" w:hAnsi="Times New Roman" w:cs="Times New Roman"/>
        </w:rPr>
        <w:br/>
        <w:t>Tier 2 (The Data Store): Operates as a background ETL (Extract, Transform, Load) service. It monitors incoming logs, applies Regular Expression (Regex) patterns to extract numeric values, and indexes them into a centralized SQLite database for high-speed retrieval.</w:t>
      </w:r>
      <w:r w:rsidRPr="00D715D4">
        <w:rPr>
          <w:rFonts w:ascii="Times New Roman" w:hAnsi="Times New Roman" w:cs="Times New Roman"/>
        </w:rPr>
        <w:br/>
        <w:t>Tier 3 (The Intelligence Layer): Provides a user-friendly interface for trend analysis and anomaly detection. It uses Pandas to load massive datasets from the database and Matplotlib to visualize critical insights, highlighting sensor failures and crop stress in real-time.</w:t>
      </w:r>
    </w:p>
    <w:p w14:paraId="7AA9E149" w14:textId="77777777" w:rsidR="00C979BA" w:rsidRDefault="00C979BA">
      <w:pPr>
        <w:rPr>
          <w:rFonts w:ascii="Times New Roman" w:hAnsi="Times New Roman" w:cs="Times New Roman"/>
        </w:rPr>
      </w:pPr>
    </w:p>
    <w:p w14:paraId="1B2FD5FD" w14:textId="77777777" w:rsidR="00C979BA" w:rsidRDefault="00C979BA">
      <w:pPr>
        <w:rPr>
          <w:rFonts w:ascii="Times New Roman" w:hAnsi="Times New Roman" w:cs="Times New Roman"/>
        </w:rPr>
      </w:pPr>
    </w:p>
    <w:p w14:paraId="16E06801" w14:textId="77777777" w:rsidR="00C979BA" w:rsidRDefault="00C979BA">
      <w:pPr>
        <w:rPr>
          <w:rFonts w:ascii="Times New Roman" w:hAnsi="Times New Roman" w:cs="Times New Roman"/>
        </w:rPr>
      </w:pPr>
    </w:p>
    <w:p w14:paraId="1637B68B" w14:textId="77777777" w:rsidR="00C979BA" w:rsidRDefault="00C979BA">
      <w:pPr>
        <w:rPr>
          <w:rFonts w:ascii="Times New Roman" w:hAnsi="Times New Roman" w:cs="Times New Roman"/>
        </w:rPr>
      </w:pPr>
    </w:p>
    <w:p w14:paraId="4D10386E" w14:textId="77777777" w:rsidR="00C979BA" w:rsidRDefault="00C979BA">
      <w:pPr>
        <w:rPr>
          <w:rFonts w:ascii="Times New Roman" w:hAnsi="Times New Roman" w:cs="Times New Roman"/>
        </w:rPr>
      </w:pPr>
    </w:p>
    <w:p w14:paraId="14CA0906" w14:textId="77777777" w:rsidR="00C979BA" w:rsidRDefault="00C979BA">
      <w:pPr>
        <w:rPr>
          <w:rFonts w:ascii="Times New Roman" w:hAnsi="Times New Roman" w:cs="Times New Roman"/>
        </w:rPr>
      </w:pPr>
    </w:p>
    <w:p w14:paraId="27BC2891" w14:textId="77777777" w:rsidR="00C979BA" w:rsidRPr="00D715D4" w:rsidRDefault="00C979BA">
      <w:pPr>
        <w:rPr>
          <w:rFonts w:ascii="Times New Roman" w:hAnsi="Times New Roman" w:cs="Times New Roman"/>
        </w:rPr>
      </w:pPr>
    </w:p>
    <w:p w14:paraId="7C6C640A" w14:textId="77777777" w:rsidR="00F23642" w:rsidRDefault="00000000">
      <w:pPr>
        <w:rPr>
          <w:rFonts w:ascii="Times New Roman" w:hAnsi="Times New Roman" w:cs="Times New Roman"/>
        </w:rPr>
      </w:pPr>
      <w:r w:rsidRPr="00D715D4">
        <w:rPr>
          <w:rFonts w:ascii="Times New Roman" w:hAnsi="Times New Roman" w:cs="Times New Roman"/>
        </w:rPr>
        <w:t>Figure 1: High-Level Digital Architecture of the Agricultural Monitoring System</w:t>
      </w:r>
    </w:p>
    <w:p w14:paraId="0C142F54" w14:textId="77777777" w:rsidR="00C979BA" w:rsidRPr="00D715D4" w:rsidRDefault="00C979BA">
      <w:pPr>
        <w:rPr>
          <w:rFonts w:ascii="Times New Roman" w:hAnsi="Times New Roman" w:cs="Times New Roman"/>
        </w:rPr>
      </w:pPr>
    </w:p>
    <w:p w14:paraId="6546D482" w14:textId="77777777" w:rsidR="00F23642" w:rsidRPr="00D715D4" w:rsidRDefault="00000000">
      <w:pPr>
        <w:jc w:val="center"/>
        <w:rPr>
          <w:rFonts w:ascii="Times New Roman" w:hAnsi="Times New Roman" w:cs="Times New Roman"/>
        </w:rPr>
      </w:pPr>
      <w:r w:rsidRPr="00D715D4">
        <w:rPr>
          <w:rFonts w:ascii="Times New Roman" w:hAnsi="Times New Roman" w:cs="Times New Roman"/>
          <w:noProof/>
        </w:rPr>
        <w:drawing>
          <wp:inline distT="0" distB="0" distL="0" distR="0" wp14:anchorId="7E14AD1F" wp14:editId="7A4274B8">
            <wp:extent cx="4572000" cy="457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7"/>
                    <a:stretch>
                      <a:fillRect/>
                    </a:stretch>
                  </pic:blipFill>
                  <pic:spPr>
                    <a:xfrm>
                      <a:off x="0" y="0"/>
                      <a:ext cx="4572000" cy="4572000"/>
                    </a:xfrm>
                    <a:prstGeom prst="rect">
                      <a:avLst/>
                    </a:prstGeom>
                  </pic:spPr>
                </pic:pic>
              </a:graphicData>
            </a:graphic>
          </wp:inline>
        </w:drawing>
      </w:r>
    </w:p>
    <w:p w14:paraId="2E64C12C" w14:textId="77777777" w:rsidR="00C979BA" w:rsidRDefault="00C979BA">
      <w:pPr>
        <w:rPr>
          <w:rFonts w:ascii="Times New Roman" w:hAnsi="Times New Roman" w:cs="Times New Roman"/>
          <w:b/>
          <w:sz w:val="28"/>
        </w:rPr>
      </w:pPr>
    </w:p>
    <w:p w14:paraId="6953693F" w14:textId="61D1ABF0" w:rsidR="00F23642" w:rsidRPr="00C979BA" w:rsidRDefault="00C979BA">
      <w:pPr>
        <w:rPr>
          <w:rFonts w:ascii="Times New Roman" w:hAnsi="Times New Roman" w:cs="Times New Roman"/>
          <w:sz w:val="32"/>
          <w:szCs w:val="32"/>
        </w:rPr>
      </w:pPr>
      <w:r w:rsidRPr="00C979BA">
        <w:rPr>
          <w:rFonts w:ascii="Times New Roman" w:hAnsi="Times New Roman" w:cs="Times New Roman"/>
          <w:b/>
          <w:sz w:val="32"/>
          <w:szCs w:val="32"/>
        </w:rPr>
        <w:t>2</w:t>
      </w:r>
      <w:r w:rsidR="00000000" w:rsidRPr="00C979BA">
        <w:rPr>
          <w:rFonts w:ascii="Times New Roman" w:hAnsi="Times New Roman" w:cs="Times New Roman"/>
          <w:b/>
          <w:sz w:val="32"/>
          <w:szCs w:val="32"/>
        </w:rPr>
        <w:t>. System Design</w:t>
      </w:r>
    </w:p>
    <w:p w14:paraId="3FF996EA" w14:textId="77777777" w:rsidR="00F23642" w:rsidRDefault="00000000">
      <w:pPr>
        <w:rPr>
          <w:rFonts w:ascii="Times New Roman" w:hAnsi="Times New Roman" w:cs="Times New Roman"/>
        </w:rPr>
      </w:pPr>
      <w:r w:rsidRPr="00D715D4">
        <w:rPr>
          <w:rFonts w:ascii="Times New Roman" w:hAnsi="Times New Roman" w:cs="Times New Roman"/>
        </w:rPr>
        <w:t>The system design follows the principle of 'Separation of Concerns' (SoC), ensuring that data processing logic is cleanly separated from data visualization.</w:t>
      </w:r>
    </w:p>
    <w:p w14:paraId="1F76EC36" w14:textId="77777777" w:rsidR="00C979BA" w:rsidRDefault="00C979BA">
      <w:pPr>
        <w:rPr>
          <w:rFonts w:ascii="Times New Roman" w:hAnsi="Times New Roman" w:cs="Times New Roman"/>
        </w:rPr>
      </w:pPr>
    </w:p>
    <w:p w14:paraId="1F6F11F5" w14:textId="77777777" w:rsidR="00C979BA" w:rsidRDefault="00C979BA">
      <w:pPr>
        <w:rPr>
          <w:rFonts w:ascii="Times New Roman" w:hAnsi="Times New Roman" w:cs="Times New Roman"/>
        </w:rPr>
      </w:pPr>
    </w:p>
    <w:p w14:paraId="31C076A1" w14:textId="77777777" w:rsidR="00C979BA" w:rsidRDefault="00C979BA">
      <w:pPr>
        <w:rPr>
          <w:rFonts w:ascii="Times New Roman" w:hAnsi="Times New Roman" w:cs="Times New Roman"/>
        </w:rPr>
      </w:pPr>
    </w:p>
    <w:p w14:paraId="22E25998" w14:textId="77777777" w:rsidR="00C979BA" w:rsidRDefault="00C979BA">
      <w:pPr>
        <w:rPr>
          <w:rFonts w:ascii="Times New Roman" w:hAnsi="Times New Roman" w:cs="Times New Roman"/>
        </w:rPr>
      </w:pPr>
    </w:p>
    <w:p w14:paraId="2373BBBE" w14:textId="77777777" w:rsidR="00C979BA" w:rsidRPr="00D715D4" w:rsidRDefault="00C979BA">
      <w:pPr>
        <w:rPr>
          <w:rFonts w:ascii="Times New Roman" w:hAnsi="Times New Roman" w:cs="Times New Roman"/>
        </w:rPr>
      </w:pPr>
    </w:p>
    <w:p w14:paraId="651F609A" w14:textId="6A6B9A2B" w:rsidR="00F23642" w:rsidRPr="00C979BA" w:rsidRDefault="00C979BA">
      <w:pPr>
        <w:rPr>
          <w:rFonts w:ascii="Times New Roman" w:hAnsi="Times New Roman" w:cs="Times New Roman"/>
          <w:sz w:val="28"/>
          <w:szCs w:val="28"/>
        </w:rPr>
      </w:pPr>
      <w:r w:rsidRPr="00C979BA">
        <w:rPr>
          <w:rFonts w:ascii="Times New Roman" w:hAnsi="Times New Roman" w:cs="Times New Roman"/>
          <w:b/>
          <w:sz w:val="28"/>
          <w:szCs w:val="28"/>
        </w:rPr>
        <w:t>2</w:t>
      </w:r>
      <w:r w:rsidR="00000000" w:rsidRPr="00C979BA">
        <w:rPr>
          <w:rFonts w:ascii="Times New Roman" w:hAnsi="Times New Roman" w:cs="Times New Roman"/>
          <w:b/>
          <w:sz w:val="28"/>
          <w:szCs w:val="28"/>
        </w:rPr>
        <w:t>.1 Application Design</w:t>
      </w:r>
    </w:p>
    <w:p w14:paraId="7FC9ECBA" w14:textId="77777777" w:rsidR="00F23642" w:rsidRPr="00D715D4" w:rsidRDefault="00000000">
      <w:pPr>
        <w:rPr>
          <w:rFonts w:ascii="Times New Roman" w:hAnsi="Times New Roman" w:cs="Times New Roman"/>
        </w:rPr>
      </w:pPr>
      <w:r w:rsidRPr="00D715D4">
        <w:rPr>
          <w:rFonts w:ascii="Times New Roman" w:hAnsi="Times New Roman" w:cs="Times New Roman"/>
        </w:rPr>
        <w:t>The application is built on a shared filesystem architecture. The 'Generator' module simulates the physical edge devices, writing chronologically ordered logs to disk. The 'Ingestion' module acts as a bridge, transforming these semi-structured text streams into a Relational Database Management System (RDBMS). This design is highly extensible; as new sensor types are developed, new Regex patterns can be injected into the ETL layer without modifying the existing codebase or database schema.</w:t>
      </w:r>
    </w:p>
    <w:p w14:paraId="008B9449" w14:textId="3561F32B" w:rsidR="00F23642" w:rsidRPr="00C979BA" w:rsidRDefault="00C979BA">
      <w:pPr>
        <w:rPr>
          <w:rFonts w:ascii="Times New Roman" w:hAnsi="Times New Roman" w:cs="Times New Roman"/>
          <w:sz w:val="28"/>
          <w:szCs w:val="28"/>
        </w:rPr>
      </w:pPr>
      <w:r w:rsidRPr="00C979BA">
        <w:rPr>
          <w:rFonts w:ascii="Times New Roman" w:hAnsi="Times New Roman" w:cs="Times New Roman"/>
          <w:b/>
          <w:sz w:val="28"/>
          <w:szCs w:val="28"/>
        </w:rPr>
        <w:t>2</w:t>
      </w:r>
      <w:r w:rsidR="00000000" w:rsidRPr="00C979BA">
        <w:rPr>
          <w:rFonts w:ascii="Times New Roman" w:hAnsi="Times New Roman" w:cs="Times New Roman"/>
          <w:b/>
          <w:sz w:val="28"/>
          <w:szCs w:val="28"/>
        </w:rPr>
        <w:t>.2 Process Flow</w:t>
      </w:r>
    </w:p>
    <w:p w14:paraId="05C4599D" w14:textId="77777777" w:rsidR="00F23642" w:rsidRPr="00D715D4" w:rsidRDefault="00000000">
      <w:pPr>
        <w:rPr>
          <w:rFonts w:ascii="Times New Roman" w:hAnsi="Times New Roman" w:cs="Times New Roman"/>
        </w:rPr>
      </w:pPr>
      <w:r w:rsidRPr="00D715D4">
        <w:rPr>
          <w:rFonts w:ascii="Times New Roman" w:hAnsi="Times New Roman" w:cs="Times New Roman"/>
        </w:rPr>
        <w:t>The process flow represents an 'OODA Loop' (Observe, Orient, Decide, Act) for agricultural management. The system observes the environment through telemetry, orients itself by parsing the logs, decides on the health status by comparing readings against agronomic thresholds, and acts by presenting these as visual alerts to the farm technician.</w:t>
      </w:r>
      <w:r w:rsidRPr="00D715D4">
        <w:rPr>
          <w:rFonts w:ascii="Times New Roman" w:hAnsi="Times New Roman" w:cs="Times New Roman"/>
        </w:rPr>
        <w:br/>
      </w:r>
      <w:r w:rsidRPr="00D715D4">
        <w:rPr>
          <w:rFonts w:ascii="Times New Roman" w:hAnsi="Times New Roman" w:cs="Times New Roman"/>
        </w:rPr>
        <w:br/>
        <w:t>The workflow triggers periodically, processing batches of raw logs. This prevents the system from being overwhelmed by real-time streams, allowing it to run efficiently on low-power computer hardware typically found in remote farmhouses.</w:t>
      </w:r>
    </w:p>
    <w:p w14:paraId="58AE8C24" w14:textId="77777777" w:rsidR="00F23642" w:rsidRPr="00D715D4" w:rsidRDefault="00000000">
      <w:pPr>
        <w:rPr>
          <w:rFonts w:ascii="Times New Roman" w:hAnsi="Times New Roman" w:cs="Times New Roman"/>
        </w:rPr>
      </w:pPr>
      <w:r w:rsidRPr="00D715D4">
        <w:rPr>
          <w:rFonts w:ascii="Times New Roman" w:hAnsi="Times New Roman" w:cs="Times New Roman"/>
        </w:rPr>
        <w:t>Figure 2: Logic Flow for Data Ingestion and Transformation</w:t>
      </w:r>
    </w:p>
    <w:p w14:paraId="3B431794" w14:textId="77777777" w:rsidR="00F23642" w:rsidRPr="00D715D4" w:rsidRDefault="00000000">
      <w:pPr>
        <w:jc w:val="center"/>
        <w:rPr>
          <w:rFonts w:ascii="Times New Roman" w:hAnsi="Times New Roman" w:cs="Times New Roman"/>
        </w:rPr>
      </w:pPr>
      <w:r w:rsidRPr="00D715D4">
        <w:rPr>
          <w:rFonts w:ascii="Times New Roman" w:hAnsi="Times New Roman" w:cs="Times New Roman"/>
          <w:noProof/>
        </w:rPr>
        <w:drawing>
          <wp:inline distT="0" distB="0" distL="0" distR="0" wp14:anchorId="6284BDCA" wp14:editId="314EBAAF">
            <wp:extent cx="3870960" cy="38709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tl_logic.png"/>
                    <pic:cNvPicPr/>
                  </pic:nvPicPr>
                  <pic:blipFill>
                    <a:blip r:embed="rId8"/>
                    <a:stretch>
                      <a:fillRect/>
                    </a:stretch>
                  </pic:blipFill>
                  <pic:spPr>
                    <a:xfrm>
                      <a:off x="0" y="0"/>
                      <a:ext cx="3870960" cy="3870960"/>
                    </a:xfrm>
                    <a:prstGeom prst="rect">
                      <a:avLst/>
                    </a:prstGeom>
                  </pic:spPr>
                </pic:pic>
              </a:graphicData>
            </a:graphic>
          </wp:inline>
        </w:drawing>
      </w:r>
    </w:p>
    <w:p w14:paraId="1EFE8C5F" w14:textId="77777777" w:rsidR="00C979BA" w:rsidRDefault="00C979BA">
      <w:pPr>
        <w:rPr>
          <w:rFonts w:ascii="Times New Roman" w:hAnsi="Times New Roman" w:cs="Times New Roman"/>
          <w:b/>
        </w:rPr>
      </w:pPr>
    </w:p>
    <w:p w14:paraId="17EC62D5" w14:textId="2F5944C9" w:rsidR="00F23642" w:rsidRPr="00C979BA" w:rsidRDefault="00C979BA">
      <w:pPr>
        <w:rPr>
          <w:rFonts w:ascii="Times New Roman" w:hAnsi="Times New Roman" w:cs="Times New Roman"/>
          <w:sz w:val="28"/>
          <w:szCs w:val="28"/>
        </w:rPr>
      </w:pPr>
      <w:r w:rsidRPr="00C979BA">
        <w:rPr>
          <w:rFonts w:ascii="Times New Roman" w:hAnsi="Times New Roman" w:cs="Times New Roman"/>
          <w:b/>
          <w:sz w:val="28"/>
          <w:szCs w:val="28"/>
        </w:rPr>
        <w:t>2</w:t>
      </w:r>
      <w:r w:rsidR="00000000" w:rsidRPr="00C979BA">
        <w:rPr>
          <w:rFonts w:ascii="Times New Roman" w:hAnsi="Times New Roman" w:cs="Times New Roman"/>
          <w:b/>
          <w:sz w:val="28"/>
          <w:szCs w:val="28"/>
        </w:rPr>
        <w:t>.3 Information Flow</w:t>
      </w:r>
    </w:p>
    <w:p w14:paraId="62984597" w14:textId="77777777" w:rsidR="00F23642" w:rsidRDefault="00000000">
      <w:pPr>
        <w:rPr>
          <w:rFonts w:ascii="Times New Roman" w:hAnsi="Times New Roman" w:cs="Times New Roman"/>
        </w:rPr>
      </w:pPr>
      <w:r w:rsidRPr="00D715D4">
        <w:rPr>
          <w:rFonts w:ascii="Times New Roman" w:hAnsi="Times New Roman" w:cs="Times New Roman"/>
        </w:rPr>
        <w:t>1. Discovery: Data is created at the sensor level and written as a time-stamped string (e.g., 'Temp: 32C').</w:t>
      </w:r>
      <w:r w:rsidRPr="00D715D4">
        <w:rPr>
          <w:rFonts w:ascii="Times New Roman" w:hAnsi="Times New Roman" w:cs="Times New Roman"/>
        </w:rPr>
        <w:br/>
        <w:t>2. Extraction: The system applies a predefined Regex filter to move the data from 'Log Space' to 'Memory Space.'</w:t>
      </w:r>
      <w:r w:rsidRPr="00D715D4">
        <w:rPr>
          <w:rFonts w:ascii="Times New Roman" w:hAnsi="Times New Roman" w:cs="Times New Roman"/>
        </w:rPr>
        <w:br/>
        <w:t>3. Casting: Strings like '32' are validated and cast into float-point numbers for mathematical processing.</w:t>
      </w:r>
      <w:r w:rsidRPr="00D715D4">
        <w:rPr>
          <w:rFonts w:ascii="Times New Roman" w:hAnsi="Times New Roman" w:cs="Times New Roman"/>
        </w:rPr>
        <w:br/>
        <w:t>4. Persistence: The numeric values are indexed alongside their source Device ID in the SQLite database.</w:t>
      </w:r>
      <w:r w:rsidRPr="00D715D4">
        <w:rPr>
          <w:rFonts w:ascii="Times New Roman" w:hAnsi="Times New Roman" w:cs="Times New Roman"/>
        </w:rPr>
        <w:br/>
        <w:t>5. Visualization: SQL queries pull specific time ranges for analysis, transforming the data into interactive charts.</w:t>
      </w:r>
    </w:p>
    <w:p w14:paraId="500BACFF" w14:textId="77777777" w:rsidR="00C979BA" w:rsidRPr="00D715D4" w:rsidRDefault="00C979BA">
      <w:pPr>
        <w:rPr>
          <w:rFonts w:ascii="Times New Roman" w:hAnsi="Times New Roman" w:cs="Times New Roman"/>
        </w:rPr>
      </w:pPr>
    </w:p>
    <w:p w14:paraId="06B2A540" w14:textId="5BD03A63" w:rsidR="00F23642" w:rsidRPr="00C979BA" w:rsidRDefault="00C979BA">
      <w:pPr>
        <w:rPr>
          <w:rFonts w:ascii="Times New Roman" w:hAnsi="Times New Roman" w:cs="Times New Roman"/>
          <w:sz w:val="28"/>
          <w:szCs w:val="28"/>
        </w:rPr>
      </w:pPr>
      <w:r w:rsidRPr="00C979BA">
        <w:rPr>
          <w:rFonts w:ascii="Times New Roman" w:hAnsi="Times New Roman" w:cs="Times New Roman"/>
          <w:b/>
          <w:sz w:val="28"/>
          <w:szCs w:val="28"/>
        </w:rPr>
        <w:t>2</w:t>
      </w:r>
      <w:r w:rsidR="00000000" w:rsidRPr="00C979BA">
        <w:rPr>
          <w:rFonts w:ascii="Times New Roman" w:hAnsi="Times New Roman" w:cs="Times New Roman"/>
          <w:b/>
          <w:sz w:val="28"/>
          <w:szCs w:val="28"/>
        </w:rPr>
        <w:t>.4 Components Design</w:t>
      </w:r>
    </w:p>
    <w:p w14:paraId="0E7A313D" w14:textId="77777777" w:rsidR="00F23642" w:rsidRDefault="00000000">
      <w:pPr>
        <w:rPr>
          <w:rFonts w:ascii="Times New Roman" w:hAnsi="Times New Roman" w:cs="Times New Roman"/>
        </w:rPr>
      </w:pPr>
      <w:r w:rsidRPr="00D715D4">
        <w:rPr>
          <w:rFonts w:ascii="Times New Roman" w:hAnsi="Times New Roman" w:cs="Times New Roman"/>
        </w:rPr>
        <w:t>The system is comprised of three core modules:</w:t>
      </w:r>
      <w:r w:rsidRPr="00D715D4">
        <w:rPr>
          <w:rFonts w:ascii="Times New Roman" w:hAnsi="Times New Roman" w:cs="Times New Roman"/>
        </w:rPr>
        <w:br/>
        <w:t>- Generator Module: Implements random distribution logic to simulate authentic sensor drift and occasional hardware failure.</w:t>
      </w:r>
      <w:r w:rsidRPr="00D715D4">
        <w:rPr>
          <w:rFonts w:ascii="Times New Roman" w:hAnsi="Times New Roman" w:cs="Times New Roman"/>
        </w:rPr>
        <w:br/>
        <w:t>- ETL Module: A lightweight Python engine that manages file pointers and database transactions, ensuring ACID compliance (Atomicity, Consistency, Isolation, Durability).</w:t>
      </w:r>
      <w:r w:rsidRPr="00D715D4">
        <w:rPr>
          <w:rFonts w:ascii="Times New Roman" w:hAnsi="Times New Roman" w:cs="Times New Roman"/>
        </w:rPr>
        <w:br/>
        <w:t>- Analytics Module: A vectorized data science layer that performs high-speed threshold validation across multi-day datasets.</w:t>
      </w:r>
    </w:p>
    <w:p w14:paraId="4875F3D3" w14:textId="77777777" w:rsidR="00C979BA" w:rsidRPr="00D715D4" w:rsidRDefault="00C979BA">
      <w:pPr>
        <w:rPr>
          <w:rFonts w:ascii="Times New Roman" w:hAnsi="Times New Roman" w:cs="Times New Roman"/>
        </w:rPr>
      </w:pPr>
    </w:p>
    <w:p w14:paraId="00BFB25A" w14:textId="014990B9" w:rsidR="00F23642" w:rsidRPr="00C979BA" w:rsidRDefault="00C979BA">
      <w:pPr>
        <w:rPr>
          <w:rFonts w:ascii="Times New Roman" w:hAnsi="Times New Roman" w:cs="Times New Roman"/>
          <w:sz w:val="28"/>
          <w:szCs w:val="28"/>
        </w:rPr>
      </w:pPr>
      <w:r>
        <w:rPr>
          <w:rFonts w:ascii="Times New Roman" w:hAnsi="Times New Roman" w:cs="Times New Roman"/>
          <w:b/>
          <w:sz w:val="28"/>
          <w:szCs w:val="28"/>
        </w:rPr>
        <w:t>2</w:t>
      </w:r>
      <w:r w:rsidR="00000000" w:rsidRPr="00C979BA">
        <w:rPr>
          <w:rFonts w:ascii="Times New Roman" w:hAnsi="Times New Roman" w:cs="Times New Roman"/>
          <w:b/>
          <w:sz w:val="28"/>
          <w:szCs w:val="28"/>
        </w:rPr>
        <w:t>.5 Key Design Considerations</w:t>
      </w:r>
    </w:p>
    <w:p w14:paraId="5529DB38" w14:textId="77777777" w:rsidR="00F23642" w:rsidRDefault="00000000">
      <w:pPr>
        <w:rPr>
          <w:rFonts w:ascii="Times New Roman" w:hAnsi="Times New Roman" w:cs="Times New Roman"/>
        </w:rPr>
      </w:pPr>
      <w:r w:rsidRPr="00D715D4">
        <w:rPr>
          <w:rFonts w:ascii="Times New Roman" w:hAnsi="Times New Roman" w:cs="Times New Roman"/>
        </w:rPr>
        <w:t>One major design decision was the selection of SQLite as the primary database. While more complex systems may require MySQL or PostgreSQL, SQLite offers 'zero-configuration' database files, which is ideal for remote agricultural sites where complex database administration is not feasible. Additionally, Regular Expressions were selected for parsing to ensure high flexibility in scanning diverse, multi-vendor log formats.</w:t>
      </w:r>
    </w:p>
    <w:p w14:paraId="590BE29A" w14:textId="77777777" w:rsidR="00C979BA" w:rsidRDefault="00C979BA">
      <w:pPr>
        <w:rPr>
          <w:rFonts w:ascii="Times New Roman" w:hAnsi="Times New Roman" w:cs="Times New Roman"/>
        </w:rPr>
      </w:pPr>
    </w:p>
    <w:p w14:paraId="1B12F601" w14:textId="77777777" w:rsidR="00C979BA" w:rsidRDefault="00C979BA">
      <w:pPr>
        <w:rPr>
          <w:rFonts w:ascii="Times New Roman" w:hAnsi="Times New Roman" w:cs="Times New Roman"/>
        </w:rPr>
      </w:pPr>
    </w:p>
    <w:p w14:paraId="24103373" w14:textId="77777777" w:rsidR="00C979BA" w:rsidRDefault="00C979BA">
      <w:pPr>
        <w:rPr>
          <w:rFonts w:ascii="Times New Roman" w:hAnsi="Times New Roman" w:cs="Times New Roman"/>
        </w:rPr>
      </w:pPr>
    </w:p>
    <w:p w14:paraId="3D3945F8" w14:textId="77777777" w:rsidR="00C979BA" w:rsidRDefault="00C979BA">
      <w:pPr>
        <w:rPr>
          <w:rFonts w:ascii="Times New Roman" w:hAnsi="Times New Roman" w:cs="Times New Roman"/>
        </w:rPr>
      </w:pPr>
    </w:p>
    <w:p w14:paraId="3F9E9083" w14:textId="77777777" w:rsidR="00C979BA" w:rsidRDefault="00C979BA">
      <w:pPr>
        <w:rPr>
          <w:rFonts w:ascii="Times New Roman" w:hAnsi="Times New Roman" w:cs="Times New Roman"/>
        </w:rPr>
      </w:pPr>
    </w:p>
    <w:p w14:paraId="3A689EBD" w14:textId="77777777" w:rsidR="00C979BA" w:rsidRPr="00D715D4" w:rsidRDefault="00C979BA">
      <w:pPr>
        <w:rPr>
          <w:rFonts w:ascii="Times New Roman" w:hAnsi="Times New Roman" w:cs="Times New Roman"/>
        </w:rPr>
      </w:pPr>
    </w:p>
    <w:p w14:paraId="41CBD9D9" w14:textId="3CADE334" w:rsidR="00F23642" w:rsidRPr="00C979BA" w:rsidRDefault="00C979BA">
      <w:pPr>
        <w:rPr>
          <w:rFonts w:ascii="Times New Roman" w:hAnsi="Times New Roman" w:cs="Times New Roman"/>
          <w:sz w:val="28"/>
          <w:szCs w:val="28"/>
        </w:rPr>
      </w:pPr>
      <w:r w:rsidRPr="00C979BA">
        <w:rPr>
          <w:rFonts w:ascii="Times New Roman" w:hAnsi="Times New Roman" w:cs="Times New Roman"/>
          <w:b/>
          <w:sz w:val="28"/>
          <w:szCs w:val="28"/>
        </w:rPr>
        <w:t>2</w:t>
      </w:r>
      <w:r w:rsidR="00000000" w:rsidRPr="00C979BA">
        <w:rPr>
          <w:rFonts w:ascii="Times New Roman" w:hAnsi="Times New Roman" w:cs="Times New Roman"/>
          <w:b/>
          <w:sz w:val="28"/>
          <w:szCs w:val="28"/>
        </w:rPr>
        <w:t>.6 API Catalogue (Logic Interfaces)</w:t>
      </w:r>
    </w:p>
    <w:p w14:paraId="7220A96A" w14:textId="77777777" w:rsidR="00C979BA" w:rsidRDefault="00000000">
      <w:pPr>
        <w:rPr>
          <w:rFonts w:ascii="Times New Roman" w:hAnsi="Times New Roman" w:cs="Times New Roman"/>
        </w:rPr>
      </w:pPr>
      <w:r w:rsidRPr="00D715D4">
        <w:rPr>
          <w:rFonts w:ascii="Times New Roman" w:hAnsi="Times New Roman" w:cs="Times New Roman"/>
        </w:rPr>
        <w:t>While the system is a standalone desktop application, the internal logic is built on these primary interfaces:</w:t>
      </w:r>
      <w:r w:rsidRPr="00D715D4">
        <w:rPr>
          <w:rFonts w:ascii="Times New Roman" w:hAnsi="Times New Roman" w:cs="Times New Roman"/>
        </w:rPr>
        <w:br/>
        <w:t>- SensorGeneratorInterface: Provides standard hooks for defining new sensor telemetry patterns.</w:t>
      </w:r>
      <w:r w:rsidRPr="00D715D4">
        <w:rPr>
          <w:rFonts w:ascii="Times New Roman" w:hAnsi="Times New Roman" w:cs="Times New Roman"/>
        </w:rPr>
        <w:br/>
        <w:t>- DatabaseAdapterAPI: Manages the connection pool and executes SQL queries for both insertion and retrieval.</w:t>
      </w:r>
      <w:r w:rsidRPr="00D715D4">
        <w:rPr>
          <w:rFonts w:ascii="Times New Roman" w:hAnsi="Times New Roman" w:cs="Times New Roman"/>
        </w:rPr>
        <w:br/>
        <w:t>- AlertVisualizationAPI: A declarative plotting interface that maps DataFrame columns to visual markers</w:t>
      </w:r>
    </w:p>
    <w:p w14:paraId="44712B5B" w14:textId="3BB38C78" w:rsidR="00F23642" w:rsidRPr="00D715D4" w:rsidRDefault="00000000">
      <w:pPr>
        <w:rPr>
          <w:rFonts w:ascii="Times New Roman" w:hAnsi="Times New Roman" w:cs="Times New Roman"/>
        </w:rPr>
      </w:pPr>
      <w:r w:rsidRPr="00D715D4">
        <w:rPr>
          <w:rFonts w:ascii="Times New Roman" w:hAnsi="Times New Roman" w:cs="Times New Roman"/>
        </w:rPr>
        <w:t>.</w:t>
      </w:r>
    </w:p>
    <w:p w14:paraId="44990D83" w14:textId="24921471" w:rsidR="00F23642" w:rsidRPr="00C979BA" w:rsidRDefault="00C979BA">
      <w:pPr>
        <w:rPr>
          <w:rFonts w:ascii="Times New Roman" w:hAnsi="Times New Roman" w:cs="Times New Roman"/>
          <w:sz w:val="32"/>
          <w:szCs w:val="32"/>
        </w:rPr>
      </w:pPr>
      <w:r w:rsidRPr="00C979BA">
        <w:rPr>
          <w:rFonts w:ascii="Times New Roman" w:hAnsi="Times New Roman" w:cs="Times New Roman"/>
          <w:b/>
          <w:sz w:val="32"/>
          <w:szCs w:val="32"/>
        </w:rPr>
        <w:t>3</w:t>
      </w:r>
      <w:r w:rsidR="00000000" w:rsidRPr="00C979BA">
        <w:rPr>
          <w:rFonts w:ascii="Times New Roman" w:hAnsi="Times New Roman" w:cs="Times New Roman"/>
          <w:b/>
          <w:sz w:val="32"/>
          <w:szCs w:val="32"/>
        </w:rPr>
        <w:t>. Data Design</w:t>
      </w:r>
    </w:p>
    <w:p w14:paraId="3EA8310F" w14:textId="77777777" w:rsidR="00F23642" w:rsidRDefault="00000000">
      <w:pPr>
        <w:rPr>
          <w:rFonts w:ascii="Times New Roman" w:hAnsi="Times New Roman" w:cs="Times New Roman"/>
        </w:rPr>
      </w:pPr>
      <w:r w:rsidRPr="00D715D4">
        <w:rPr>
          <w:rFonts w:ascii="Times New Roman" w:hAnsi="Times New Roman" w:cs="Times New Roman"/>
        </w:rPr>
        <w:t>A robust data design ensures that agricultural records are searchable, accurate, and protected.</w:t>
      </w:r>
    </w:p>
    <w:p w14:paraId="2A75A8EF" w14:textId="77777777" w:rsidR="00C979BA" w:rsidRPr="00D715D4" w:rsidRDefault="00C979BA">
      <w:pPr>
        <w:rPr>
          <w:rFonts w:ascii="Times New Roman" w:hAnsi="Times New Roman" w:cs="Times New Roman"/>
        </w:rPr>
      </w:pPr>
    </w:p>
    <w:p w14:paraId="556ED774" w14:textId="31B1E5E1" w:rsidR="00F23642" w:rsidRPr="00C979BA" w:rsidRDefault="00C979BA">
      <w:pPr>
        <w:rPr>
          <w:rFonts w:ascii="Times New Roman" w:hAnsi="Times New Roman" w:cs="Times New Roman"/>
          <w:sz w:val="28"/>
          <w:szCs w:val="28"/>
        </w:rPr>
      </w:pPr>
      <w:r>
        <w:rPr>
          <w:rFonts w:ascii="Times New Roman" w:hAnsi="Times New Roman" w:cs="Times New Roman"/>
          <w:b/>
          <w:sz w:val="28"/>
          <w:szCs w:val="28"/>
        </w:rPr>
        <w:t>3</w:t>
      </w:r>
      <w:r w:rsidR="00000000" w:rsidRPr="00C979BA">
        <w:rPr>
          <w:rFonts w:ascii="Times New Roman" w:hAnsi="Times New Roman" w:cs="Times New Roman"/>
          <w:b/>
          <w:sz w:val="28"/>
          <w:szCs w:val="28"/>
        </w:rPr>
        <w:t>.1 Data Model</w:t>
      </w:r>
    </w:p>
    <w:p w14:paraId="184C502A" w14:textId="69C31789" w:rsidR="00F23642" w:rsidRPr="00D715D4" w:rsidRDefault="00000000">
      <w:pPr>
        <w:rPr>
          <w:rFonts w:ascii="Times New Roman" w:hAnsi="Times New Roman" w:cs="Times New Roman"/>
        </w:rPr>
      </w:pPr>
      <w:r w:rsidRPr="00D715D4">
        <w:rPr>
          <w:rFonts w:ascii="Times New Roman" w:hAnsi="Times New Roman" w:cs="Times New Roman"/>
        </w:rPr>
        <w:t>The system utilizes a relational model centered on the `telemetry_logs` table. This model captures the five essential variables for agricultural monitoring: Identity (Device ID), Time (Timestamp), Severity (Level), Environment (Temp/Moisture/Humidity), and Diagnostic Context (Status Message).</w:t>
      </w:r>
      <w:r w:rsidRPr="00D715D4">
        <w:rPr>
          <w:rFonts w:ascii="Times New Roman" w:hAnsi="Times New Roman" w:cs="Times New Roman"/>
        </w:rPr>
        <w:br/>
        <w:t>This structure allows for complex 'Join' operations in the future, such as linking weather data to soil moisture trends to predict soil dry-out times.</w:t>
      </w:r>
    </w:p>
    <w:p w14:paraId="42AC18A0" w14:textId="2092D2F4" w:rsidR="00F23642" w:rsidRPr="00C979BA" w:rsidRDefault="00C979BA">
      <w:pPr>
        <w:rPr>
          <w:rFonts w:ascii="Times New Roman" w:hAnsi="Times New Roman" w:cs="Times New Roman"/>
          <w:sz w:val="28"/>
          <w:szCs w:val="28"/>
        </w:rPr>
      </w:pPr>
      <w:r>
        <w:rPr>
          <w:rFonts w:ascii="Times New Roman" w:hAnsi="Times New Roman" w:cs="Times New Roman"/>
          <w:b/>
          <w:sz w:val="28"/>
          <w:szCs w:val="28"/>
        </w:rPr>
        <w:t>3</w:t>
      </w:r>
      <w:r w:rsidR="00000000" w:rsidRPr="00C979BA">
        <w:rPr>
          <w:rFonts w:ascii="Times New Roman" w:hAnsi="Times New Roman" w:cs="Times New Roman"/>
          <w:b/>
          <w:sz w:val="28"/>
          <w:szCs w:val="28"/>
        </w:rPr>
        <w:t>.2 Data Access Mechanism</w:t>
      </w:r>
    </w:p>
    <w:p w14:paraId="5F3982E5" w14:textId="77777777" w:rsidR="00F23642" w:rsidRPr="00D715D4" w:rsidRDefault="00000000">
      <w:pPr>
        <w:rPr>
          <w:rFonts w:ascii="Times New Roman" w:hAnsi="Times New Roman" w:cs="Times New Roman"/>
        </w:rPr>
      </w:pPr>
      <w:r w:rsidRPr="00D715D4">
        <w:rPr>
          <w:rFonts w:ascii="Times New Roman" w:hAnsi="Times New Roman" w:cs="Times New Roman"/>
        </w:rPr>
        <w:t>The Analysis Layer accesses the database through the Python DB-API 2.0. By using the 'pd.read_sql_query' method from the Pandas library, the system can pull large chunks of data directly into RAM in a 'Vectorized' format. This avoids the slowness of row-by-row Python loops, allowing for near-instant analysis of month-long data logs.</w:t>
      </w:r>
    </w:p>
    <w:p w14:paraId="3C5F840D" w14:textId="09E18DCE" w:rsidR="00F23642" w:rsidRPr="00C979BA" w:rsidRDefault="00C979BA">
      <w:pPr>
        <w:rPr>
          <w:rFonts w:ascii="Times New Roman" w:hAnsi="Times New Roman" w:cs="Times New Roman"/>
          <w:sz w:val="28"/>
          <w:szCs w:val="28"/>
        </w:rPr>
      </w:pPr>
      <w:r w:rsidRPr="00C979BA">
        <w:rPr>
          <w:rFonts w:ascii="Times New Roman" w:hAnsi="Times New Roman" w:cs="Times New Roman"/>
          <w:b/>
          <w:sz w:val="28"/>
          <w:szCs w:val="28"/>
        </w:rPr>
        <w:t>3</w:t>
      </w:r>
      <w:r w:rsidR="00000000" w:rsidRPr="00C979BA">
        <w:rPr>
          <w:rFonts w:ascii="Times New Roman" w:hAnsi="Times New Roman" w:cs="Times New Roman"/>
          <w:b/>
          <w:sz w:val="28"/>
          <w:szCs w:val="28"/>
        </w:rPr>
        <w:t>.3 Data Retention Policies</w:t>
      </w:r>
    </w:p>
    <w:p w14:paraId="3759C00A" w14:textId="77777777" w:rsidR="00F23642" w:rsidRDefault="00000000">
      <w:pPr>
        <w:rPr>
          <w:rFonts w:ascii="Times New Roman" w:hAnsi="Times New Roman" w:cs="Times New Roman"/>
        </w:rPr>
      </w:pPr>
      <w:r w:rsidRPr="00D715D4">
        <w:rPr>
          <w:rFonts w:ascii="Times New Roman" w:hAnsi="Times New Roman" w:cs="Times New Roman"/>
        </w:rPr>
        <w:t>Agricultural data is valuable for multi-year trend analysis. The system suggests a two-tier retention policy: Raw logs are archived for 30 days for debugging, while the structured database records are kept indefinitely for crop health research and insurance compliance auditing.</w:t>
      </w:r>
    </w:p>
    <w:p w14:paraId="12CDBECB" w14:textId="77777777" w:rsidR="00C979BA" w:rsidRDefault="00C979BA">
      <w:pPr>
        <w:rPr>
          <w:rFonts w:ascii="Times New Roman" w:hAnsi="Times New Roman" w:cs="Times New Roman"/>
        </w:rPr>
      </w:pPr>
    </w:p>
    <w:p w14:paraId="4B1E4DE5" w14:textId="77777777" w:rsidR="00C979BA" w:rsidRDefault="00C979BA">
      <w:pPr>
        <w:rPr>
          <w:rFonts w:ascii="Times New Roman" w:hAnsi="Times New Roman" w:cs="Times New Roman"/>
        </w:rPr>
      </w:pPr>
    </w:p>
    <w:p w14:paraId="4AA2FCA5" w14:textId="77777777" w:rsidR="00C979BA" w:rsidRPr="00D715D4" w:rsidRDefault="00C979BA">
      <w:pPr>
        <w:rPr>
          <w:rFonts w:ascii="Times New Roman" w:hAnsi="Times New Roman" w:cs="Times New Roman"/>
        </w:rPr>
      </w:pPr>
    </w:p>
    <w:p w14:paraId="3E510E43" w14:textId="77777777" w:rsidR="00C979BA" w:rsidRDefault="00C979BA">
      <w:pPr>
        <w:rPr>
          <w:rFonts w:ascii="Times New Roman" w:hAnsi="Times New Roman" w:cs="Times New Roman"/>
          <w:b/>
          <w:sz w:val="28"/>
          <w:szCs w:val="28"/>
        </w:rPr>
      </w:pPr>
    </w:p>
    <w:p w14:paraId="092906E5" w14:textId="7EDEA446" w:rsidR="00F23642" w:rsidRPr="00C979BA" w:rsidRDefault="00C979BA">
      <w:pPr>
        <w:rPr>
          <w:rFonts w:ascii="Times New Roman" w:hAnsi="Times New Roman" w:cs="Times New Roman"/>
          <w:sz w:val="28"/>
          <w:szCs w:val="28"/>
        </w:rPr>
      </w:pPr>
      <w:r w:rsidRPr="00C979BA">
        <w:rPr>
          <w:rFonts w:ascii="Times New Roman" w:hAnsi="Times New Roman" w:cs="Times New Roman"/>
          <w:b/>
          <w:sz w:val="28"/>
          <w:szCs w:val="28"/>
        </w:rPr>
        <w:t>3</w:t>
      </w:r>
      <w:r w:rsidR="00000000" w:rsidRPr="00C979BA">
        <w:rPr>
          <w:rFonts w:ascii="Times New Roman" w:hAnsi="Times New Roman" w:cs="Times New Roman"/>
          <w:b/>
          <w:sz w:val="28"/>
          <w:szCs w:val="28"/>
        </w:rPr>
        <w:t>.4 Data Migration</w:t>
      </w:r>
    </w:p>
    <w:p w14:paraId="05FA28B5" w14:textId="77777777" w:rsidR="00F23642" w:rsidRDefault="00000000">
      <w:pPr>
        <w:rPr>
          <w:rFonts w:ascii="Times New Roman" w:hAnsi="Times New Roman" w:cs="Times New Roman"/>
        </w:rPr>
      </w:pPr>
      <w:r w:rsidRPr="00D715D4">
        <w:rPr>
          <w:rFonts w:ascii="Times New Roman" w:hAnsi="Times New Roman" w:cs="Times New Roman"/>
        </w:rPr>
        <w:t>The system supports importing historical text-based logs from legacy systems. By pointing the ETL script at a directory of older log files, it can back-fill the SQLite database with years of historical information, allowing the farmer to compare current readings with past growing seasons.</w:t>
      </w:r>
    </w:p>
    <w:p w14:paraId="0D0321BC" w14:textId="77777777" w:rsidR="00C979BA" w:rsidRPr="00D715D4" w:rsidRDefault="00C979BA">
      <w:pPr>
        <w:rPr>
          <w:rFonts w:ascii="Times New Roman" w:hAnsi="Times New Roman" w:cs="Times New Roman"/>
        </w:rPr>
      </w:pPr>
    </w:p>
    <w:p w14:paraId="68F84CFE" w14:textId="302EA6C2" w:rsidR="00F23642" w:rsidRPr="00C979BA" w:rsidRDefault="00C979BA">
      <w:pPr>
        <w:rPr>
          <w:rFonts w:ascii="Times New Roman" w:hAnsi="Times New Roman" w:cs="Times New Roman"/>
          <w:sz w:val="32"/>
          <w:szCs w:val="32"/>
        </w:rPr>
      </w:pPr>
      <w:r w:rsidRPr="00C979BA">
        <w:rPr>
          <w:rFonts w:ascii="Times New Roman" w:hAnsi="Times New Roman" w:cs="Times New Roman"/>
          <w:b/>
          <w:sz w:val="32"/>
          <w:szCs w:val="32"/>
        </w:rPr>
        <w:t>4</w:t>
      </w:r>
      <w:r w:rsidR="00000000" w:rsidRPr="00C979BA">
        <w:rPr>
          <w:rFonts w:ascii="Times New Roman" w:hAnsi="Times New Roman" w:cs="Times New Roman"/>
          <w:b/>
          <w:sz w:val="32"/>
          <w:szCs w:val="32"/>
        </w:rPr>
        <w:t>. Interfaces</w:t>
      </w:r>
    </w:p>
    <w:p w14:paraId="18AE90AE" w14:textId="77777777" w:rsidR="00F23642" w:rsidRDefault="00000000">
      <w:pPr>
        <w:rPr>
          <w:rFonts w:ascii="Times New Roman" w:hAnsi="Times New Roman" w:cs="Times New Roman"/>
        </w:rPr>
      </w:pPr>
      <w:r w:rsidRPr="00D715D4">
        <w:rPr>
          <w:rFonts w:ascii="Times New Roman" w:hAnsi="Times New Roman" w:cs="Times New Roman"/>
        </w:rPr>
        <w:t>The solution provides three primary interfaces:</w:t>
      </w:r>
      <w:r w:rsidRPr="00D715D4">
        <w:rPr>
          <w:rFonts w:ascii="Times New Roman" w:hAnsi="Times New Roman" w:cs="Times New Roman"/>
        </w:rPr>
        <w:br/>
        <w:t>- The File Interface: Responsible for high-speed read/write access to the local storage.</w:t>
      </w:r>
      <w:r w:rsidRPr="00D715D4">
        <w:rPr>
          <w:rFonts w:ascii="Times New Roman" w:hAnsi="Times New Roman" w:cs="Times New Roman"/>
        </w:rPr>
        <w:br/>
        <w:t>- The Database Interface: Managing the interaction between Python logic and the SQL engine.</w:t>
      </w:r>
      <w:r w:rsidRPr="00D715D4">
        <w:rPr>
          <w:rFonts w:ascii="Times New Roman" w:hAnsi="Times New Roman" w:cs="Times New Roman"/>
        </w:rPr>
        <w:br/>
        <w:t>- The Analysis Interface (Jupyter): A high-level, interactive dashboard for and users to explore and visualize anomalies.</w:t>
      </w:r>
    </w:p>
    <w:p w14:paraId="77E3403F" w14:textId="77777777" w:rsidR="00C979BA" w:rsidRPr="00D715D4" w:rsidRDefault="00C979BA">
      <w:pPr>
        <w:rPr>
          <w:rFonts w:ascii="Times New Roman" w:hAnsi="Times New Roman" w:cs="Times New Roman"/>
        </w:rPr>
      </w:pPr>
    </w:p>
    <w:p w14:paraId="7BF125F8" w14:textId="6BDED161" w:rsidR="00F23642" w:rsidRPr="00C979BA" w:rsidRDefault="00C979BA">
      <w:pPr>
        <w:rPr>
          <w:rFonts w:ascii="Times New Roman" w:hAnsi="Times New Roman" w:cs="Times New Roman"/>
          <w:sz w:val="32"/>
          <w:szCs w:val="32"/>
        </w:rPr>
      </w:pPr>
      <w:r w:rsidRPr="00C979BA">
        <w:rPr>
          <w:rFonts w:ascii="Times New Roman" w:hAnsi="Times New Roman" w:cs="Times New Roman"/>
          <w:b/>
          <w:sz w:val="32"/>
          <w:szCs w:val="32"/>
        </w:rPr>
        <w:t>5</w:t>
      </w:r>
      <w:r w:rsidR="00000000" w:rsidRPr="00C979BA">
        <w:rPr>
          <w:rFonts w:ascii="Times New Roman" w:hAnsi="Times New Roman" w:cs="Times New Roman"/>
          <w:b/>
          <w:sz w:val="32"/>
          <w:szCs w:val="32"/>
        </w:rPr>
        <w:t>. State and Session Management</w:t>
      </w:r>
    </w:p>
    <w:p w14:paraId="6D4A9539" w14:textId="77777777" w:rsidR="00F23642" w:rsidRDefault="00000000">
      <w:pPr>
        <w:rPr>
          <w:rFonts w:ascii="Times New Roman" w:hAnsi="Times New Roman" w:cs="Times New Roman"/>
        </w:rPr>
      </w:pPr>
      <w:r w:rsidRPr="00D715D4">
        <w:rPr>
          <w:rFonts w:ascii="Times New Roman" w:hAnsi="Times New Roman" w:cs="Times New Roman"/>
        </w:rPr>
        <w:t>The system is designed to be 'Stateless' at the application level. All state is persisted immediately to either the log file or the SQLite database. This ensures that in the event of a power outage in a remote location, the system can resume exactly where it left off without data loss.</w:t>
      </w:r>
    </w:p>
    <w:p w14:paraId="2F87BE4E" w14:textId="77777777" w:rsidR="00C979BA" w:rsidRPr="00D715D4" w:rsidRDefault="00C979BA">
      <w:pPr>
        <w:rPr>
          <w:rFonts w:ascii="Times New Roman" w:hAnsi="Times New Roman" w:cs="Times New Roman"/>
        </w:rPr>
      </w:pPr>
    </w:p>
    <w:p w14:paraId="614BAEE8" w14:textId="61C4267C" w:rsidR="00F23642" w:rsidRPr="00C979BA" w:rsidRDefault="00C979BA">
      <w:pPr>
        <w:rPr>
          <w:rFonts w:ascii="Times New Roman" w:hAnsi="Times New Roman" w:cs="Times New Roman"/>
          <w:sz w:val="32"/>
          <w:szCs w:val="32"/>
        </w:rPr>
      </w:pPr>
      <w:r w:rsidRPr="00C979BA">
        <w:rPr>
          <w:rFonts w:ascii="Times New Roman" w:hAnsi="Times New Roman" w:cs="Times New Roman"/>
          <w:b/>
          <w:sz w:val="32"/>
          <w:szCs w:val="32"/>
        </w:rPr>
        <w:t>6</w:t>
      </w:r>
      <w:r w:rsidR="00000000" w:rsidRPr="00C979BA">
        <w:rPr>
          <w:rFonts w:ascii="Times New Roman" w:hAnsi="Times New Roman" w:cs="Times New Roman"/>
          <w:b/>
          <w:sz w:val="32"/>
          <w:szCs w:val="32"/>
        </w:rPr>
        <w:t>. Caching</w:t>
      </w:r>
    </w:p>
    <w:p w14:paraId="2F81D638" w14:textId="77777777" w:rsidR="00F23642" w:rsidRDefault="00000000">
      <w:pPr>
        <w:rPr>
          <w:rFonts w:ascii="Times New Roman" w:hAnsi="Times New Roman" w:cs="Times New Roman"/>
        </w:rPr>
      </w:pPr>
      <w:r w:rsidRPr="00D715D4">
        <w:rPr>
          <w:rFonts w:ascii="Times New Roman" w:hAnsi="Times New Roman" w:cs="Times New Roman"/>
        </w:rPr>
        <w:t>Caching is utilized at the Database Level. SQLite employs a 'Page Cache' to store frequently used database pages in RAM, significantly speeding up repeat queries for the same sensor data during visualization.</w:t>
      </w:r>
    </w:p>
    <w:p w14:paraId="2303F751" w14:textId="37FC9CE5" w:rsidR="00F23642" w:rsidRPr="00C979BA" w:rsidRDefault="00C979BA">
      <w:pPr>
        <w:rPr>
          <w:rFonts w:ascii="Times New Roman" w:hAnsi="Times New Roman" w:cs="Times New Roman"/>
          <w:sz w:val="32"/>
          <w:szCs w:val="32"/>
        </w:rPr>
      </w:pPr>
      <w:r>
        <w:rPr>
          <w:rFonts w:ascii="Times New Roman" w:hAnsi="Times New Roman" w:cs="Times New Roman"/>
          <w:b/>
          <w:sz w:val="32"/>
          <w:szCs w:val="32"/>
        </w:rPr>
        <w:t>7</w:t>
      </w:r>
      <w:r w:rsidR="00000000" w:rsidRPr="00C979BA">
        <w:rPr>
          <w:rFonts w:ascii="Times New Roman" w:hAnsi="Times New Roman" w:cs="Times New Roman"/>
          <w:b/>
          <w:sz w:val="32"/>
          <w:szCs w:val="32"/>
        </w:rPr>
        <w:t>. Non-Functional Requirements</w:t>
      </w:r>
    </w:p>
    <w:p w14:paraId="6A339126" w14:textId="77777777" w:rsidR="00F23642" w:rsidRPr="00D715D4" w:rsidRDefault="00000000">
      <w:pPr>
        <w:rPr>
          <w:rFonts w:ascii="Times New Roman" w:hAnsi="Times New Roman" w:cs="Times New Roman"/>
        </w:rPr>
      </w:pPr>
      <w:r w:rsidRPr="00D715D4">
        <w:rPr>
          <w:rFonts w:ascii="Times New Roman" w:hAnsi="Times New Roman" w:cs="Times New Roman"/>
        </w:rPr>
        <w:t>Critical performance and security targets for an industrial-grade system.</w:t>
      </w:r>
    </w:p>
    <w:p w14:paraId="57545DE2" w14:textId="79D5C661" w:rsidR="00F23642" w:rsidRPr="00C979BA" w:rsidRDefault="00C979BA">
      <w:pPr>
        <w:rPr>
          <w:rFonts w:ascii="Times New Roman" w:hAnsi="Times New Roman" w:cs="Times New Roman"/>
          <w:sz w:val="28"/>
          <w:szCs w:val="28"/>
        </w:rPr>
      </w:pPr>
      <w:r w:rsidRPr="00C979BA">
        <w:rPr>
          <w:rFonts w:ascii="Times New Roman" w:hAnsi="Times New Roman" w:cs="Times New Roman"/>
          <w:b/>
          <w:sz w:val="28"/>
          <w:szCs w:val="28"/>
        </w:rPr>
        <w:t>7</w:t>
      </w:r>
      <w:r w:rsidR="00000000" w:rsidRPr="00C979BA">
        <w:rPr>
          <w:rFonts w:ascii="Times New Roman" w:hAnsi="Times New Roman" w:cs="Times New Roman"/>
          <w:b/>
          <w:sz w:val="28"/>
          <w:szCs w:val="28"/>
        </w:rPr>
        <w:t>.1 Security Aspects</w:t>
      </w:r>
    </w:p>
    <w:p w14:paraId="5AA28356" w14:textId="77777777" w:rsidR="00F23642" w:rsidRPr="00D715D4" w:rsidRDefault="00000000">
      <w:pPr>
        <w:rPr>
          <w:rFonts w:ascii="Times New Roman" w:hAnsi="Times New Roman" w:cs="Times New Roman"/>
        </w:rPr>
      </w:pPr>
      <w:r w:rsidRPr="00D715D4">
        <w:rPr>
          <w:rFonts w:ascii="Times New Roman" w:hAnsi="Times New Roman" w:cs="Times New Roman"/>
        </w:rPr>
        <w:t>The system is secured through 'Local Isolation.' By keeping the software and database entirely on an air-gapped or localized computer, modern internet attack vectors are eliminated. Data integrity is further protected through the use of parameterized SQL queries which protect against SQL injection attacks during the log-to-DB migration phase.</w:t>
      </w:r>
    </w:p>
    <w:p w14:paraId="50C80599" w14:textId="77777777" w:rsidR="00C979BA" w:rsidRDefault="00C979BA">
      <w:pPr>
        <w:rPr>
          <w:rFonts w:ascii="Times New Roman" w:hAnsi="Times New Roman" w:cs="Times New Roman"/>
          <w:b/>
        </w:rPr>
      </w:pPr>
    </w:p>
    <w:p w14:paraId="27956B16" w14:textId="33DBBDBF" w:rsidR="00F23642" w:rsidRPr="00E8065A" w:rsidRDefault="00C979BA">
      <w:pPr>
        <w:rPr>
          <w:rFonts w:ascii="Times New Roman" w:hAnsi="Times New Roman" w:cs="Times New Roman"/>
          <w:sz w:val="28"/>
          <w:szCs w:val="28"/>
        </w:rPr>
      </w:pPr>
      <w:r w:rsidRPr="00E8065A">
        <w:rPr>
          <w:rFonts w:ascii="Times New Roman" w:hAnsi="Times New Roman" w:cs="Times New Roman"/>
          <w:b/>
          <w:sz w:val="28"/>
          <w:szCs w:val="28"/>
        </w:rPr>
        <w:t>7</w:t>
      </w:r>
      <w:r w:rsidR="00000000" w:rsidRPr="00E8065A">
        <w:rPr>
          <w:rFonts w:ascii="Times New Roman" w:hAnsi="Times New Roman" w:cs="Times New Roman"/>
          <w:b/>
          <w:sz w:val="28"/>
          <w:szCs w:val="28"/>
        </w:rPr>
        <w:t>.2 Performance Aspects</w:t>
      </w:r>
    </w:p>
    <w:p w14:paraId="2A39F399" w14:textId="77777777" w:rsidR="00F23642" w:rsidRDefault="00000000">
      <w:pPr>
        <w:rPr>
          <w:rFonts w:ascii="Times New Roman" w:hAnsi="Times New Roman" w:cs="Times New Roman"/>
        </w:rPr>
      </w:pPr>
      <w:r w:rsidRPr="00D715D4">
        <w:rPr>
          <w:rFonts w:ascii="Times New Roman" w:hAnsi="Times New Roman" w:cs="Times New Roman"/>
        </w:rPr>
        <w:t>The ETL pipeline is optimized for memory efficiency. Instead of loading an entire log file into RAM, it reads the file line-by-line, which allows the system to process multi-gigabyte files on computers with limited memory. All mathematical analysis is performed using vectorized Pandas operations for maximum CPU efficiency.</w:t>
      </w:r>
    </w:p>
    <w:p w14:paraId="64A42457" w14:textId="77777777" w:rsidR="00E8065A" w:rsidRPr="00D715D4" w:rsidRDefault="00E8065A">
      <w:pPr>
        <w:rPr>
          <w:rFonts w:ascii="Times New Roman" w:hAnsi="Times New Roman" w:cs="Times New Roman"/>
        </w:rPr>
      </w:pPr>
    </w:p>
    <w:p w14:paraId="0C430ECD" w14:textId="1DF4179E" w:rsidR="00F23642" w:rsidRPr="00E8065A" w:rsidRDefault="00E8065A">
      <w:pPr>
        <w:rPr>
          <w:rFonts w:ascii="Times New Roman" w:hAnsi="Times New Roman" w:cs="Times New Roman"/>
          <w:sz w:val="32"/>
          <w:szCs w:val="32"/>
        </w:rPr>
      </w:pPr>
      <w:r>
        <w:rPr>
          <w:rFonts w:ascii="Times New Roman" w:hAnsi="Times New Roman" w:cs="Times New Roman"/>
          <w:b/>
          <w:sz w:val="32"/>
          <w:szCs w:val="32"/>
        </w:rPr>
        <w:t>8</w:t>
      </w:r>
      <w:r w:rsidR="00000000" w:rsidRPr="00E8065A">
        <w:rPr>
          <w:rFonts w:ascii="Times New Roman" w:hAnsi="Times New Roman" w:cs="Times New Roman"/>
          <w:b/>
          <w:sz w:val="32"/>
          <w:szCs w:val="32"/>
        </w:rPr>
        <w:t>. References</w:t>
      </w:r>
    </w:p>
    <w:p w14:paraId="039B7643" w14:textId="77777777" w:rsidR="00F23642" w:rsidRPr="00D715D4" w:rsidRDefault="00000000">
      <w:pPr>
        <w:rPr>
          <w:rFonts w:ascii="Times New Roman" w:hAnsi="Times New Roman" w:cs="Times New Roman"/>
        </w:rPr>
      </w:pPr>
      <w:r w:rsidRPr="00D715D4">
        <w:rPr>
          <w:rFonts w:ascii="Times New Roman" w:hAnsi="Times New Roman" w:cs="Times New Roman"/>
        </w:rPr>
        <w:t>- IBM Enterprise Architecture 'Gold Standard' Guidelines for IoT Ingestion.</w:t>
      </w:r>
      <w:r w:rsidRPr="00D715D4">
        <w:rPr>
          <w:rFonts w:ascii="Times New Roman" w:hAnsi="Times New Roman" w:cs="Times New Roman"/>
        </w:rPr>
        <w:br/>
        <w:t>- Python 3.13 Standard Library Documentation (SQLite, RE, Datetime).</w:t>
      </w:r>
      <w:r w:rsidRPr="00D715D4">
        <w:rPr>
          <w:rFonts w:ascii="Times New Roman" w:hAnsi="Times New Roman" w:cs="Times New Roman"/>
        </w:rPr>
        <w:br/>
        <w:t>- NumFOCUS Open Source Standards for Data Science (Pandas, Matplotlib).</w:t>
      </w:r>
      <w:r w:rsidRPr="00D715D4">
        <w:rPr>
          <w:rFonts w:ascii="Times New Roman" w:hAnsi="Times New Roman" w:cs="Times New Roman"/>
        </w:rPr>
        <w:br/>
        <w:t>- IEEE Paper: 'Design Patterns for Edge Computing in Smart Agriculture' (2024).</w:t>
      </w:r>
    </w:p>
    <w:sectPr w:rsidR="00F23642" w:rsidRPr="00D715D4">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C34CBE" w14:textId="77777777" w:rsidR="00123510" w:rsidRDefault="00123510" w:rsidP="0081576F">
      <w:pPr>
        <w:spacing w:after="0" w:line="240" w:lineRule="auto"/>
      </w:pPr>
      <w:r>
        <w:separator/>
      </w:r>
    </w:p>
  </w:endnote>
  <w:endnote w:type="continuationSeparator" w:id="0">
    <w:p w14:paraId="1D819DF1" w14:textId="77777777" w:rsidR="00123510" w:rsidRDefault="00123510" w:rsidP="008157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0B327" w14:textId="77777777" w:rsidR="009A4E07" w:rsidRDefault="009A4E07" w:rsidP="009A4E07">
    <w:pPr>
      <w:pStyle w:val="BodyText"/>
      <w:spacing w:line="14" w:lineRule="auto"/>
      <w:rPr>
        <w:b w:val="0"/>
        <w:sz w:val="20"/>
      </w:rPr>
    </w:pPr>
    <w:r>
      <w:rPr>
        <w:b w:val="0"/>
        <w:noProof/>
        <w:sz w:val="20"/>
      </w:rPr>
      <mc:AlternateContent>
        <mc:Choice Requires="wps">
          <w:drawing>
            <wp:anchor distT="0" distB="0" distL="0" distR="0" simplePos="0" relativeHeight="251663360" behindDoc="1" locked="0" layoutInCell="1" allowOverlap="1" wp14:anchorId="1FE79546" wp14:editId="54399FB0">
              <wp:simplePos x="0" y="0"/>
              <wp:positionH relativeFrom="page">
                <wp:posOffset>521843</wp:posOffset>
              </wp:positionH>
              <wp:positionV relativeFrom="page">
                <wp:posOffset>9405620</wp:posOffset>
              </wp:positionV>
              <wp:extent cx="2313305" cy="1809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3305" cy="180975"/>
                      </a:xfrm>
                      <a:prstGeom prst="rect">
                        <a:avLst/>
                      </a:prstGeom>
                    </wps:spPr>
                    <wps:txbx>
                      <w:txbxContent>
                        <w:p w14:paraId="72D119CB" w14:textId="173A7147" w:rsidR="009A4E07" w:rsidRDefault="00C979BA" w:rsidP="009A4E07">
                          <w:pPr>
                            <w:spacing w:before="11"/>
                            <w:ind w:left="20"/>
                          </w:pPr>
                          <w:r>
                            <w:rPr>
                              <w:sz w:val="22"/>
                            </w:rPr>
                            <w:t>YIASCM</w:t>
                          </w:r>
                          <w:r w:rsidR="009A4E07">
                            <w:rPr>
                              <w:spacing w:val="-3"/>
                              <w:sz w:val="22"/>
                            </w:rPr>
                            <w:t xml:space="preserve"> </w:t>
                          </w:r>
                          <w:r w:rsidR="009A4E07">
                            <w:rPr>
                              <w:sz w:val="22"/>
                            </w:rPr>
                            <w:t>|</w:t>
                          </w:r>
                          <w:r w:rsidR="009A4E07">
                            <w:rPr>
                              <w:spacing w:val="-7"/>
                              <w:sz w:val="22"/>
                            </w:rPr>
                            <w:t xml:space="preserve"> </w:t>
                          </w:r>
                          <w:r w:rsidR="009A4E07">
                            <w:rPr>
                              <w:sz w:val="22"/>
                            </w:rPr>
                            <w:t>PROJECT</w:t>
                          </w:r>
                          <w:r w:rsidR="009A4E07">
                            <w:rPr>
                              <w:spacing w:val="-4"/>
                              <w:sz w:val="22"/>
                            </w:rPr>
                            <w:t xml:space="preserve"> 202</w:t>
                          </w:r>
                          <w:r w:rsidR="009A4E07">
                            <w:rPr>
                              <w:spacing w:val="-4"/>
                            </w:rPr>
                            <w:t>6</w:t>
                          </w:r>
                        </w:p>
                      </w:txbxContent>
                    </wps:txbx>
                    <wps:bodyPr wrap="square" lIns="0" tIns="0" rIns="0" bIns="0" rtlCol="0">
                      <a:noAutofit/>
                    </wps:bodyPr>
                  </wps:wsp>
                </a:graphicData>
              </a:graphic>
            </wp:anchor>
          </w:drawing>
        </mc:Choice>
        <mc:Fallback>
          <w:pict>
            <v:shapetype w14:anchorId="1FE79546" id="_x0000_t202" coordsize="21600,21600" o:spt="202" path="m,l,21600r21600,l21600,xe">
              <v:stroke joinstyle="miter"/>
              <v:path gradientshapeok="t" o:connecttype="rect"/>
            </v:shapetype>
            <v:shape id="Textbox 4" o:spid="_x0000_s1026" type="#_x0000_t202" style="position:absolute;margin-left:41.1pt;margin-top:740.6pt;width:182.15pt;height:14.2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" filled="f" stroked="f">
              <v:textbox inset="0,0,0,0">
                <w:txbxContent>
                  <w:p w14:paraId="72D119CB" w14:textId="173A7147" w:rsidR="009A4E07" w:rsidRDefault="00C979BA" w:rsidP="009A4E07">
                    <w:pPr>
                      <w:spacing w:before="11"/>
                      <w:ind w:left="20"/>
                    </w:pPr>
                    <w:r>
                      <w:rPr>
                        <w:sz w:val="22"/>
                      </w:rPr>
                      <w:t>YIASCM</w:t>
                    </w:r>
                    <w:r w:rsidR="009A4E07">
                      <w:rPr>
                        <w:spacing w:val="-3"/>
                        <w:sz w:val="22"/>
                      </w:rPr>
                      <w:t xml:space="preserve"> </w:t>
                    </w:r>
                    <w:r w:rsidR="009A4E07">
                      <w:rPr>
                        <w:sz w:val="22"/>
                      </w:rPr>
                      <w:t>|</w:t>
                    </w:r>
                    <w:r w:rsidR="009A4E07">
                      <w:rPr>
                        <w:spacing w:val="-7"/>
                        <w:sz w:val="22"/>
                      </w:rPr>
                      <w:t xml:space="preserve"> </w:t>
                    </w:r>
                    <w:r w:rsidR="009A4E07">
                      <w:rPr>
                        <w:sz w:val="22"/>
                      </w:rPr>
                      <w:t>PROJECT</w:t>
                    </w:r>
                    <w:r w:rsidR="009A4E07">
                      <w:rPr>
                        <w:spacing w:val="-4"/>
                        <w:sz w:val="22"/>
                      </w:rPr>
                      <w:t xml:space="preserve"> 202</w:t>
                    </w:r>
                    <w:r w:rsidR="009A4E07">
                      <w:rPr>
                        <w:spacing w:val="-4"/>
                      </w:rPr>
                      <w:t>6</w:t>
                    </w:r>
                  </w:p>
                </w:txbxContent>
              </v:textbox>
              <w10:wrap anchorx="page" anchory="page"/>
            </v:shape>
          </w:pict>
        </mc:Fallback>
      </mc:AlternateContent>
    </w:r>
    <w:r>
      <w:rPr>
        <w:b w:val="0"/>
        <w:noProof/>
        <w:sz w:val="20"/>
      </w:rPr>
      <mc:AlternateContent>
        <mc:Choice Requires="wps">
          <w:drawing>
            <wp:anchor distT="0" distB="0" distL="0" distR="0" simplePos="0" relativeHeight="251662336" behindDoc="1" locked="0" layoutInCell="1" allowOverlap="1" wp14:anchorId="13526078" wp14:editId="1820FF25">
              <wp:simplePos x="0" y="0"/>
              <wp:positionH relativeFrom="page">
                <wp:posOffset>6726174</wp:posOffset>
              </wp:positionH>
              <wp:positionV relativeFrom="page">
                <wp:posOffset>9406255</wp:posOffset>
              </wp:positionV>
              <wp:extent cx="358775" cy="30670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8775" cy="306705"/>
                      </a:xfrm>
                      <a:custGeom>
                        <a:avLst/>
                        <a:gdLst/>
                        <a:ahLst/>
                        <a:cxnLst/>
                        <a:rect l="l" t="t" r="r" b="b"/>
                        <a:pathLst>
                          <a:path w="358775" h="306705">
                            <a:moveTo>
                              <a:pt x="358444" y="0"/>
                            </a:moveTo>
                            <a:lnTo>
                              <a:pt x="0" y="0"/>
                            </a:lnTo>
                            <a:lnTo>
                              <a:pt x="0" y="306628"/>
                            </a:lnTo>
                            <a:lnTo>
                              <a:pt x="358444" y="306628"/>
                            </a:lnTo>
                            <a:lnTo>
                              <a:pt x="358444" y="0"/>
                            </a:lnTo>
                            <a:close/>
                          </a:path>
                        </a:pathLst>
                      </a:custGeom>
                      <a:solidFill>
                        <a:srgbClr val="EC7C3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4813A2" id="Graphic 3" o:spid="_x0000_s1026" style="position:absolute;margin-left:529.6pt;margin-top:740.65pt;width:28.25pt;height:24.15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358775,306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" path="m358444,l,,,306628r358444,l358444,xe" fillcolor="#ec7c30" stroked="f">
              <v:path arrowok="t"/>
              <w10:wrap anchorx="page" anchory="page"/>
            </v:shape>
          </w:pict>
        </mc:Fallback>
      </mc:AlternateContent>
    </w:r>
  </w:p>
  <w:p w14:paraId="3C25A647" w14:textId="77777777" w:rsidR="009A4E07" w:rsidRDefault="009A4E07">
    <w:pPr>
      <w:pStyle w:val="Footer"/>
    </w:pPr>
    <w:r>
      <w:rPr>
        <w:b/>
        <w:noProof/>
        <w:sz w:val="20"/>
      </w:rPr>
      <mc:AlternateContent>
        <mc:Choice Requires="wps">
          <w:drawing>
            <wp:anchor distT="0" distB="0" distL="0" distR="0" simplePos="0" relativeHeight="251664384" behindDoc="1" locked="0" layoutInCell="1" allowOverlap="1" wp14:anchorId="16BBC9FF" wp14:editId="384E4EC5">
              <wp:simplePos x="0" y="0"/>
              <wp:positionH relativeFrom="page">
                <wp:posOffset>6832854</wp:posOffset>
              </wp:positionH>
              <wp:positionV relativeFrom="page">
                <wp:posOffset>9471660</wp:posOffset>
              </wp:positionV>
              <wp:extent cx="159385" cy="1809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14532BE1" w14:textId="77777777" w:rsidR="009A4E07" w:rsidRDefault="009A4E07" w:rsidP="009A4E07">
                          <w:pPr>
                            <w:spacing w:before="11"/>
                            <w:ind w:left="60"/>
                          </w:pPr>
                          <w:r>
                            <w:rPr>
                              <w:color w:val="FFFFFF"/>
                              <w:spacing w:val="-10"/>
                            </w:rPr>
                            <w:fldChar w:fldCharType="begin"/>
                          </w:r>
                          <w:r>
                            <w:rPr>
                              <w:color w:val="FFFFFF"/>
                              <w:spacing w:val="-10"/>
                              <w:sz w:val="22"/>
                            </w:rPr>
                            <w:instrText xml:space="preserve"> PAGE </w:instrText>
                          </w:r>
                          <w:r>
                            <w:rPr>
                              <w:color w:val="FFFFFF"/>
                              <w:spacing w:val="-10"/>
                            </w:rPr>
                            <w:fldChar w:fldCharType="separate"/>
                          </w:r>
                          <w:r>
                            <w:rPr>
                              <w:color w:val="FFFFFF"/>
                              <w:spacing w:val="-10"/>
                              <w:sz w:val="22"/>
                            </w:rPr>
                            <w:t>1</w:t>
                          </w:r>
                          <w:r>
                            <w:rPr>
                              <w:color w:val="FFFFFF"/>
                              <w:spacing w:val="-10"/>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16BBC9FF" id="Textbox 5" o:spid="_x0000_s1027" type="#_x0000_t202" style="position:absolute;margin-left:538pt;margin-top:745.8pt;width:12.55pt;height:14.25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" filled="f" stroked="f">
              <v:textbox inset="0,0,0,0">
                <w:txbxContent>
                  <w:p w14:paraId="14532BE1" w14:textId="77777777" w:rsidR="009A4E07" w:rsidRDefault="009A4E07" w:rsidP="009A4E07">
                    <w:pPr>
                      <w:spacing w:before="11"/>
                      <w:ind w:left="60"/>
                    </w:pPr>
                    <w:r>
                      <w:rPr>
                        <w:color w:val="FFFFFF"/>
                        <w:spacing w:val="-10"/>
                      </w:rPr>
                      <w:fldChar w:fldCharType="begin"/>
                    </w:r>
                    <w:r>
                      <w:rPr>
                        <w:color w:val="FFFFFF"/>
                        <w:spacing w:val="-10"/>
                        <w:sz w:val="22"/>
                      </w:rPr>
                      <w:instrText xml:space="preserve"> PAGE </w:instrText>
                    </w:r>
                    <w:r>
                      <w:rPr>
                        <w:color w:val="FFFFFF"/>
                        <w:spacing w:val="-10"/>
                      </w:rPr>
                      <w:fldChar w:fldCharType="separate"/>
                    </w:r>
                    <w:r>
                      <w:rPr>
                        <w:color w:val="FFFFFF"/>
                        <w:spacing w:val="-10"/>
                        <w:sz w:val="22"/>
                      </w:rPr>
                      <w:t>1</w:t>
                    </w:r>
                    <w:r>
                      <w:rPr>
                        <w:color w:val="FFFFFF"/>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F719D9" w14:textId="77777777" w:rsidR="00123510" w:rsidRDefault="00123510" w:rsidP="0081576F">
      <w:pPr>
        <w:spacing w:after="0" w:line="240" w:lineRule="auto"/>
      </w:pPr>
      <w:r>
        <w:separator/>
      </w:r>
    </w:p>
  </w:footnote>
  <w:footnote w:type="continuationSeparator" w:id="0">
    <w:p w14:paraId="13A84128" w14:textId="77777777" w:rsidR="00123510" w:rsidRDefault="00123510" w:rsidP="008157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30266" w14:textId="77777777" w:rsidR="0081576F" w:rsidRDefault="0081576F">
    <w:pPr>
      <w:pStyle w:val="Header"/>
    </w:pPr>
    <w:r w:rsidRPr="00531160">
      <w:rPr>
        <w:noProof/>
        <w:sz w:val="20"/>
      </w:rPr>
      <w:drawing>
        <wp:anchor distT="0" distB="0" distL="114300" distR="114300" simplePos="0" relativeHeight="251660288" behindDoc="1" locked="0" layoutInCell="1" allowOverlap="1" wp14:anchorId="43F818E5" wp14:editId="2F64AAFE">
          <wp:simplePos x="0" y="0"/>
          <wp:positionH relativeFrom="column">
            <wp:posOffset>4984115</wp:posOffset>
          </wp:positionH>
          <wp:positionV relativeFrom="paragraph">
            <wp:posOffset>185928</wp:posOffset>
          </wp:positionV>
          <wp:extent cx="1299845" cy="340995"/>
          <wp:effectExtent l="0" t="0" r="0" b="1905"/>
          <wp:wrapTight wrapText="bothSides">
            <wp:wrapPolygon edited="0">
              <wp:start x="0" y="0"/>
              <wp:lineTo x="0" y="20916"/>
              <wp:lineTo x="21315" y="20916"/>
              <wp:lineTo x="21315" y="0"/>
              <wp:lineTo x="0" y="0"/>
            </wp:wrapPolygon>
          </wp:wrapTight>
          <wp:docPr id="1028" name="Picture 4" descr="LoriotPro partner list">
            <a:extLst xmlns:a="http://schemas.openxmlformats.org/drawingml/2006/main">
              <a:ext uri="{FF2B5EF4-FFF2-40B4-BE49-F238E27FC236}">
                <a16:creationId xmlns:a16="http://schemas.microsoft.com/office/drawing/2014/main" id="{2192CFCB-0E06-48A1-C675-D8D0C72750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LoriotPro partner list">
                    <a:extLst>
                      <a:ext uri="{FF2B5EF4-FFF2-40B4-BE49-F238E27FC236}">
                        <a16:creationId xmlns:a16="http://schemas.microsoft.com/office/drawing/2014/main" id="{2192CFCB-0E06-48A1-C675-D8D0C72750FE}"/>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9845" cy="340995"/>
                  </a:xfrm>
                  <a:prstGeom prst="rect">
                    <a:avLst/>
                  </a:prstGeom>
                  <a:noFill/>
                </pic:spPr>
              </pic:pic>
            </a:graphicData>
          </a:graphic>
          <wp14:sizeRelH relativeFrom="page">
            <wp14:pctWidth>0</wp14:pctWidth>
          </wp14:sizeRelH>
          <wp14:sizeRelV relativeFrom="page">
            <wp14:pctHeight>0</wp14:pctHeight>
          </wp14:sizeRelV>
        </wp:anchor>
      </w:drawing>
    </w:r>
    <w:r>
      <w:rPr>
        <w:b/>
        <w:noProof/>
        <w:sz w:val="20"/>
      </w:rPr>
      <w:drawing>
        <wp:anchor distT="0" distB="0" distL="114300" distR="114300" simplePos="0" relativeHeight="251659264" behindDoc="1" locked="0" layoutInCell="1" allowOverlap="1" wp14:anchorId="40C68A87" wp14:editId="3AD92060">
          <wp:simplePos x="0" y="0"/>
          <wp:positionH relativeFrom="column">
            <wp:posOffset>-438912</wp:posOffset>
          </wp:positionH>
          <wp:positionV relativeFrom="paragraph">
            <wp:posOffset>6477</wp:posOffset>
          </wp:positionV>
          <wp:extent cx="1881753" cy="651753"/>
          <wp:effectExtent l="0" t="0" r="0" b="0"/>
          <wp:wrapTight wrapText="bothSides">
            <wp:wrapPolygon edited="0">
              <wp:start x="0" y="0"/>
              <wp:lineTo x="0" y="21053"/>
              <wp:lineTo x="21432" y="21053"/>
              <wp:lineTo x="21432" y="0"/>
              <wp:lineTo x="0" y="0"/>
            </wp:wrapPolygon>
          </wp:wrapTight>
          <wp:docPr id="1084965138" name="Picture 4"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65138" name="Picture 4" descr="A close-up of a logo&#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1881753" cy="651753"/>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FF3F6B"/>
    <w:multiLevelType w:val="multilevel"/>
    <w:tmpl w:val="4094D964"/>
    <w:lvl w:ilvl="0">
      <w:start w:val="1"/>
      <w:numFmt w:val="decimal"/>
      <w:lvlText w:val="%1."/>
      <w:lvlJc w:val="left"/>
      <w:pPr>
        <w:ind w:left="360"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792" w:hanging="432"/>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1751" w:hanging="432"/>
      </w:pPr>
      <w:rPr>
        <w:rFonts w:hint="default"/>
        <w:lang w:val="en-US" w:eastAsia="en-US" w:bidi="ar-SA"/>
      </w:rPr>
    </w:lvl>
    <w:lvl w:ilvl="3">
      <w:numFmt w:val="bullet"/>
      <w:lvlText w:val="•"/>
      <w:lvlJc w:val="left"/>
      <w:pPr>
        <w:ind w:left="2702" w:hanging="432"/>
      </w:pPr>
      <w:rPr>
        <w:rFonts w:hint="default"/>
        <w:lang w:val="en-US" w:eastAsia="en-US" w:bidi="ar-SA"/>
      </w:rPr>
    </w:lvl>
    <w:lvl w:ilvl="4">
      <w:numFmt w:val="bullet"/>
      <w:lvlText w:val="•"/>
      <w:lvlJc w:val="left"/>
      <w:pPr>
        <w:ind w:left="3653" w:hanging="432"/>
      </w:pPr>
      <w:rPr>
        <w:rFonts w:hint="default"/>
        <w:lang w:val="en-US" w:eastAsia="en-US" w:bidi="ar-SA"/>
      </w:rPr>
    </w:lvl>
    <w:lvl w:ilvl="5">
      <w:numFmt w:val="bullet"/>
      <w:lvlText w:val="•"/>
      <w:lvlJc w:val="left"/>
      <w:pPr>
        <w:ind w:left="4604" w:hanging="432"/>
      </w:pPr>
      <w:rPr>
        <w:rFonts w:hint="default"/>
        <w:lang w:val="en-US" w:eastAsia="en-US" w:bidi="ar-SA"/>
      </w:rPr>
    </w:lvl>
    <w:lvl w:ilvl="6">
      <w:numFmt w:val="bullet"/>
      <w:lvlText w:val="•"/>
      <w:lvlJc w:val="left"/>
      <w:pPr>
        <w:ind w:left="5555" w:hanging="432"/>
      </w:pPr>
      <w:rPr>
        <w:rFonts w:hint="default"/>
        <w:lang w:val="en-US" w:eastAsia="en-US" w:bidi="ar-SA"/>
      </w:rPr>
    </w:lvl>
    <w:lvl w:ilvl="7">
      <w:numFmt w:val="bullet"/>
      <w:lvlText w:val="•"/>
      <w:lvlJc w:val="left"/>
      <w:pPr>
        <w:ind w:left="6506" w:hanging="432"/>
      </w:pPr>
      <w:rPr>
        <w:rFonts w:hint="default"/>
        <w:lang w:val="en-US" w:eastAsia="en-US" w:bidi="ar-SA"/>
      </w:rPr>
    </w:lvl>
    <w:lvl w:ilvl="8">
      <w:numFmt w:val="bullet"/>
      <w:lvlText w:val="•"/>
      <w:lvlJc w:val="left"/>
      <w:pPr>
        <w:ind w:left="7457" w:hanging="432"/>
      </w:pPr>
      <w:rPr>
        <w:rFonts w:hint="default"/>
        <w:lang w:val="en-US" w:eastAsia="en-US" w:bidi="ar-SA"/>
      </w:rPr>
    </w:lvl>
  </w:abstractNum>
  <w:num w:numId="1" w16cid:durableId="1593471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387"/>
    <w:rsid w:val="00123510"/>
    <w:rsid w:val="00247387"/>
    <w:rsid w:val="00801A99"/>
    <w:rsid w:val="0081576F"/>
    <w:rsid w:val="008B2051"/>
    <w:rsid w:val="009A4E07"/>
    <w:rsid w:val="00A31F57"/>
    <w:rsid w:val="00B406DB"/>
    <w:rsid w:val="00B853FC"/>
    <w:rsid w:val="00BC2ECB"/>
    <w:rsid w:val="00C979BA"/>
    <w:rsid w:val="00D225BC"/>
    <w:rsid w:val="00D715D4"/>
    <w:rsid w:val="00DE4122"/>
    <w:rsid w:val="00E8065A"/>
    <w:rsid w:val="00F236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8EEDF4"/>
  <w15:chartTrackingRefBased/>
  <w15:docId w15:val="{30509E8C-92C3-1C4F-95F2-1576B249F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73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73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73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73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73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73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73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73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73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3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73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73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73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73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73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73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73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7387"/>
    <w:rPr>
      <w:rFonts w:eastAsiaTheme="majorEastAsia" w:cstheme="majorBidi"/>
      <w:color w:val="272727" w:themeColor="text1" w:themeTint="D8"/>
    </w:rPr>
  </w:style>
  <w:style w:type="paragraph" w:styleId="Title">
    <w:name w:val="Title"/>
    <w:basedOn w:val="Normal"/>
    <w:next w:val="Normal"/>
    <w:link w:val="TitleChar"/>
    <w:uiPriority w:val="10"/>
    <w:qFormat/>
    <w:rsid w:val="002473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73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3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73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387"/>
    <w:pPr>
      <w:spacing w:before="160"/>
      <w:jc w:val="center"/>
    </w:pPr>
    <w:rPr>
      <w:i/>
      <w:iCs/>
      <w:color w:val="404040" w:themeColor="text1" w:themeTint="BF"/>
    </w:rPr>
  </w:style>
  <w:style w:type="character" w:customStyle="1" w:styleId="QuoteChar">
    <w:name w:val="Quote Char"/>
    <w:basedOn w:val="DefaultParagraphFont"/>
    <w:link w:val="Quote"/>
    <w:uiPriority w:val="29"/>
    <w:rsid w:val="00247387"/>
    <w:rPr>
      <w:i/>
      <w:iCs/>
      <w:color w:val="404040" w:themeColor="text1" w:themeTint="BF"/>
    </w:rPr>
  </w:style>
  <w:style w:type="paragraph" w:styleId="ListParagraph">
    <w:name w:val="List Paragraph"/>
    <w:basedOn w:val="Normal"/>
    <w:uiPriority w:val="1"/>
    <w:qFormat/>
    <w:rsid w:val="00247387"/>
    <w:pPr>
      <w:ind w:left="720"/>
      <w:contextualSpacing/>
    </w:pPr>
  </w:style>
  <w:style w:type="character" w:styleId="IntenseEmphasis">
    <w:name w:val="Intense Emphasis"/>
    <w:basedOn w:val="DefaultParagraphFont"/>
    <w:uiPriority w:val="21"/>
    <w:qFormat/>
    <w:rsid w:val="00247387"/>
    <w:rPr>
      <w:i/>
      <w:iCs/>
      <w:color w:val="0F4761" w:themeColor="accent1" w:themeShade="BF"/>
    </w:rPr>
  </w:style>
  <w:style w:type="paragraph" w:styleId="IntenseQuote">
    <w:name w:val="Intense Quote"/>
    <w:basedOn w:val="Normal"/>
    <w:next w:val="Normal"/>
    <w:link w:val="IntenseQuoteChar"/>
    <w:uiPriority w:val="30"/>
    <w:qFormat/>
    <w:rsid w:val="002473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7387"/>
    <w:rPr>
      <w:i/>
      <w:iCs/>
      <w:color w:val="0F4761" w:themeColor="accent1" w:themeShade="BF"/>
    </w:rPr>
  </w:style>
  <w:style w:type="character" w:styleId="IntenseReference">
    <w:name w:val="Intense Reference"/>
    <w:basedOn w:val="DefaultParagraphFont"/>
    <w:uiPriority w:val="32"/>
    <w:qFormat/>
    <w:rsid w:val="00247387"/>
    <w:rPr>
      <w:b/>
      <w:bCs/>
      <w:smallCaps/>
      <w:color w:val="0F4761" w:themeColor="accent1" w:themeShade="BF"/>
      <w:spacing w:val="5"/>
    </w:rPr>
  </w:style>
  <w:style w:type="table" w:styleId="TableGrid">
    <w:name w:val="Table Grid"/>
    <w:basedOn w:val="TableNormal"/>
    <w:uiPriority w:val="39"/>
    <w:rsid w:val="0081576F"/>
    <w:pPr>
      <w:widowControl w:val="0"/>
      <w:autoSpaceDE w:val="0"/>
      <w:autoSpaceDN w:val="0"/>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157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576F"/>
  </w:style>
  <w:style w:type="paragraph" w:styleId="Footer">
    <w:name w:val="footer"/>
    <w:basedOn w:val="Normal"/>
    <w:link w:val="FooterChar"/>
    <w:uiPriority w:val="99"/>
    <w:unhideWhenUsed/>
    <w:rsid w:val="008157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576F"/>
  </w:style>
  <w:style w:type="paragraph" w:styleId="BodyText">
    <w:name w:val="Body Text"/>
    <w:basedOn w:val="Normal"/>
    <w:link w:val="BodyTextChar"/>
    <w:uiPriority w:val="1"/>
    <w:qFormat/>
    <w:rsid w:val="009A4E07"/>
    <w:pPr>
      <w:widowControl w:val="0"/>
      <w:autoSpaceDE w:val="0"/>
      <w:autoSpaceDN w:val="0"/>
      <w:spacing w:after="0" w:line="240" w:lineRule="auto"/>
    </w:pPr>
    <w:rPr>
      <w:rFonts w:ascii="Times New Roman" w:eastAsia="Times New Roman" w:hAnsi="Times New Roman" w:cs="Times New Roman"/>
      <w:b/>
      <w:bCs/>
      <w:kern w:val="0"/>
      <w:sz w:val="44"/>
      <w:szCs w:val="44"/>
      <w14:ligatures w14:val="none"/>
    </w:rPr>
  </w:style>
  <w:style w:type="character" w:customStyle="1" w:styleId="BodyTextChar">
    <w:name w:val="Body Text Char"/>
    <w:basedOn w:val="DefaultParagraphFont"/>
    <w:link w:val="BodyText"/>
    <w:uiPriority w:val="1"/>
    <w:rsid w:val="009A4E07"/>
    <w:rPr>
      <w:rFonts w:ascii="Times New Roman" w:eastAsia="Times New Roman" w:hAnsi="Times New Roman" w:cs="Times New Roman"/>
      <w:b/>
      <w:bCs/>
      <w:kern w:val="0"/>
      <w:sz w:val="44"/>
      <w:szCs w:val="4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10</Pages>
  <Words>1748</Words>
  <Characters>9966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Kumar Shukla</dc:creator>
  <cp:keywords/>
  <dc:description/>
  <cp:lastModifiedBy>Nandhana TS</cp:lastModifiedBy>
  <cp:revision>5</cp:revision>
  <dcterms:created xsi:type="dcterms:W3CDTF">2026-04-06T09:53:00Z</dcterms:created>
  <dcterms:modified xsi:type="dcterms:W3CDTF">2026-04-17T00:25:00Z</dcterms:modified>
</cp:coreProperties>
</file>