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7722" w:rsidP="00127722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«به نام خدا»</w:t>
      </w:r>
    </w:p>
    <w:p w:rsidR="00662FCA" w:rsidRDefault="00662FCA" w:rsidP="00662FCA">
      <w:pPr>
        <w:bidi/>
        <w:rPr>
          <w:rFonts w:cs="B Nazanin" w:hint="cs"/>
          <w:sz w:val="28"/>
          <w:szCs w:val="28"/>
          <w:rtl/>
          <w:lang w:bidi="fa-IR"/>
        </w:rPr>
      </w:pPr>
    </w:p>
    <w:p w:rsidR="002E020B" w:rsidRPr="00662FCA" w:rsidRDefault="00662FCA" w:rsidP="00662FCA">
      <w:pPr>
        <w:bidi/>
        <w:rPr>
          <w:rFonts w:cs="B Nazanin" w:hint="cs"/>
          <w:sz w:val="28"/>
          <w:szCs w:val="28"/>
          <w:vertAlign w:val="subscript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هدف کلی این سایت ایجاد یک ارتباط بین افرادی که متقاضی خدمات و یا کالای خاصی هستند و افراد یا مراکزی که ارائه دهنده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این محصول</w:t>
      </w:r>
      <w:r>
        <w:rPr>
          <w:rFonts w:cs="B Nazanin" w:hint="cs"/>
          <w:sz w:val="28"/>
          <w:szCs w:val="28"/>
          <w:rtl/>
          <w:lang w:bidi="fa-IR"/>
        </w:rPr>
        <w:softHyphen/>
        <w:t>اند می</w:t>
      </w:r>
      <w:r>
        <w:rPr>
          <w:rFonts w:cs="B Nazanin" w:hint="cs"/>
          <w:sz w:val="28"/>
          <w:szCs w:val="28"/>
          <w:rtl/>
          <w:lang w:bidi="fa-IR"/>
        </w:rPr>
        <w:softHyphen/>
        <w:t>باشد. در این فاز قسمت</w:t>
      </w:r>
      <w:r>
        <w:rPr>
          <w:rFonts w:cs="B Nazanin" w:hint="cs"/>
          <w:sz w:val="28"/>
          <w:szCs w:val="28"/>
          <w:rtl/>
          <w:lang w:bidi="fa-IR"/>
        </w:rPr>
        <w:softHyphen/>
        <w:t>های اولیه</w:t>
      </w:r>
      <w:r>
        <w:rPr>
          <w:rFonts w:cs="B Nazanin" w:hint="cs"/>
          <w:sz w:val="28"/>
          <w:szCs w:val="28"/>
          <w:rtl/>
          <w:lang w:bidi="fa-IR"/>
        </w:rPr>
        <w:softHyphen/>
        <w:t>ی این سیستم پیاده سازی شده که در ادامه به بیان هر کدام خواهیم پرداخت.</w:t>
      </w:r>
    </w:p>
    <w:p w:rsidR="00127722" w:rsidRPr="00127722" w:rsidRDefault="00127722" w:rsidP="00127722">
      <w:pPr>
        <w:bidi/>
        <w:rPr>
          <w:rFonts w:cs="B Nazanin" w:hint="cs"/>
          <w:sz w:val="48"/>
          <w:szCs w:val="4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سیستم به منظور نگهداری اطلاعات از پایگاه داده</w:t>
      </w:r>
      <w:r>
        <w:rPr>
          <w:rFonts w:cs="B Nazanin" w:hint="cs"/>
          <w:sz w:val="28"/>
          <w:szCs w:val="28"/>
          <w:rtl/>
          <w:lang w:bidi="fa-IR"/>
        </w:rPr>
        <w:softHyphen/>
        <w:t xml:space="preserve">ی </w:t>
      </w:r>
      <w:r>
        <w:rPr>
          <w:rFonts w:cs="B Nazanin"/>
          <w:sz w:val="28"/>
          <w:szCs w:val="28"/>
          <w:lang w:bidi="fa-IR"/>
        </w:rPr>
        <w:t>SQL Server</w:t>
      </w:r>
      <w:r>
        <w:rPr>
          <w:rFonts w:cs="B Nazanin" w:hint="cs"/>
          <w:sz w:val="28"/>
          <w:szCs w:val="28"/>
          <w:rtl/>
          <w:lang w:bidi="fa-IR"/>
        </w:rPr>
        <w:t xml:space="preserve"> که برخی از ویژگی</w:t>
      </w:r>
      <w:r>
        <w:rPr>
          <w:rFonts w:cs="B Nazanin" w:hint="cs"/>
          <w:sz w:val="28"/>
          <w:szCs w:val="28"/>
          <w:rtl/>
          <w:lang w:bidi="fa-IR"/>
        </w:rPr>
        <w:softHyphen/>
        <w:t xml:space="preserve">های این پایگاه داده عبارتند از: </w:t>
      </w:r>
    </w:p>
    <w:p w:rsidR="00127722" w:rsidRP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ascii="Tahoma" w:eastAsia="Times New Roman" w:hAnsi="Tahoma" w:cs="B Nazanin"/>
          <w:color w:val="000000"/>
          <w:sz w:val="28"/>
          <w:szCs w:val="28"/>
        </w:rPr>
      </w:pP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بانک اطلاعاتی رابطه‌ای</w:t>
      </w:r>
    </w:p>
    <w:p w:rsidR="00127722" w:rsidRP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ascii="Tahoma" w:eastAsia="Times New Roman" w:hAnsi="Tahoma" w:cs="B Nazanin"/>
          <w:color w:val="000000"/>
          <w:sz w:val="28"/>
          <w:szCs w:val="28"/>
        </w:rPr>
      </w:pP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امکان استفاده از</w:t>
      </w:r>
      <w:r>
        <w:rPr>
          <w:rFonts w:ascii="Tahoma" w:eastAsia="Times New Roman" w:hAnsi="Tahoma" w:cs="B Nazanin" w:hint="cs"/>
          <w:color w:val="000000"/>
          <w:sz w:val="28"/>
          <w:szCs w:val="28"/>
          <w:rtl/>
        </w:rPr>
        <w:t xml:space="preserve">: </w:t>
      </w:r>
      <w:r w:rsidRPr="00127722">
        <w:rPr>
          <w:rFonts w:eastAsia="Times New Roman" w:cstheme="minorHAnsi"/>
          <w:color w:val="000000"/>
          <w:sz w:val="24"/>
          <w:szCs w:val="24"/>
        </w:rPr>
        <w:t xml:space="preserve"> trigger, View, Stored procedure</w:t>
      </w:r>
    </w:p>
    <w:p w:rsidR="00127722" w:rsidRP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ascii="Tahoma" w:eastAsia="Times New Roman" w:hAnsi="Tahoma" w:cs="B Nazanin"/>
          <w:color w:val="000000"/>
          <w:sz w:val="28"/>
          <w:szCs w:val="28"/>
        </w:rPr>
      </w:pP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پشتیبانی از</w:t>
      </w:r>
      <w:r w:rsidRPr="00127722">
        <w:rPr>
          <w:rFonts w:eastAsia="Times New Roman" w:cstheme="minorHAnsi"/>
          <w:color w:val="000000"/>
          <w:sz w:val="24"/>
          <w:szCs w:val="24"/>
        </w:rPr>
        <w:t xml:space="preserve"> XML</w:t>
      </w:r>
    </w:p>
    <w:p w:rsidR="00127722" w:rsidRP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eastAsia="Times New Roman" w:cstheme="minorHAnsi"/>
          <w:color w:val="000000"/>
          <w:sz w:val="24"/>
          <w:szCs w:val="24"/>
        </w:rPr>
      </w:pPr>
      <w:r w:rsidRPr="00127722">
        <w:rPr>
          <w:rFonts w:eastAsia="Times New Roman" w:cstheme="minorHAnsi"/>
          <w:color w:val="000000"/>
          <w:sz w:val="24"/>
          <w:szCs w:val="24"/>
        </w:rPr>
        <w:t>OLAP</w:t>
      </w:r>
    </w:p>
    <w:p w:rsidR="00127722" w:rsidRP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ascii="Tahoma" w:eastAsia="Times New Roman" w:hAnsi="Tahoma" w:cs="B Nazanin"/>
          <w:color w:val="000000"/>
          <w:sz w:val="28"/>
          <w:szCs w:val="28"/>
        </w:rPr>
      </w:pP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بسیار قدرتمند و بدون محدودیت حجم و تعداد رکورد</w:t>
      </w:r>
    </w:p>
    <w:p w:rsid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ascii="Tahoma" w:eastAsia="Times New Roman" w:hAnsi="Tahoma" w:cs="B Nazanin" w:hint="cs"/>
          <w:color w:val="000000"/>
          <w:sz w:val="28"/>
          <w:szCs w:val="28"/>
        </w:rPr>
      </w:pP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پشتیبانی از</w:t>
      </w:r>
      <w:r w:rsidRPr="00127722">
        <w:rPr>
          <w:rFonts w:ascii="Tahoma" w:eastAsia="Times New Roman" w:hAnsi="Tahoma" w:cs="B Nazanin"/>
          <w:color w:val="000000"/>
          <w:sz w:val="28"/>
          <w:szCs w:val="28"/>
        </w:rPr>
        <w:t xml:space="preserve"> </w:t>
      </w:r>
      <w:r w:rsidRPr="00127722">
        <w:rPr>
          <w:rFonts w:eastAsia="Times New Roman" w:cstheme="minorHAnsi"/>
          <w:color w:val="000000"/>
          <w:sz w:val="24"/>
          <w:szCs w:val="24"/>
        </w:rPr>
        <w:t>FullText Search</w:t>
      </w:r>
      <w:r w:rsidRPr="00127722">
        <w:rPr>
          <w:rFonts w:ascii="Tahoma" w:eastAsia="Times New Roman" w:hAnsi="Tahoma" w:cs="B Nazanin"/>
          <w:color w:val="000000"/>
          <w:sz w:val="24"/>
          <w:szCs w:val="24"/>
        </w:rPr>
        <w:t xml:space="preserve"> </w:t>
      </w: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برای سرعت در بازیابی اطلاعات و استفاده از زبان طبیعی در جستجوها</w:t>
      </w:r>
    </w:p>
    <w:p w:rsidR="00127722" w:rsidRDefault="00127722" w:rsidP="00127722">
      <w:pPr>
        <w:shd w:val="clear" w:color="auto" w:fill="FFFFFF"/>
        <w:bidi/>
        <w:spacing w:before="100" w:beforeAutospacing="1" w:after="24" w:line="240" w:lineRule="atLeast"/>
        <w:ind w:right="768"/>
        <w:rPr>
          <w:rFonts w:ascii="Tahoma" w:eastAsia="Times New Roman" w:hAnsi="Tahoma" w:cs="B Nazanin" w:hint="cs"/>
          <w:color w:val="000000"/>
          <w:sz w:val="28"/>
          <w:szCs w:val="28"/>
        </w:rPr>
      </w:pPr>
    </w:p>
    <w:p w:rsidR="00127722" w:rsidRPr="00127722" w:rsidRDefault="00662FCA" w:rsidP="00662FCA">
      <w:pPr>
        <w:shd w:val="clear" w:color="auto" w:fill="FFFFFF"/>
        <w:bidi/>
        <w:spacing w:before="100" w:beforeAutospacing="1" w:after="24" w:line="240" w:lineRule="atLeast"/>
        <w:rPr>
          <w:rFonts w:ascii="Tahoma" w:eastAsia="Times New Roman" w:hAnsi="Tahoma" w:cs="B Nazanin"/>
          <w:color w:val="000000"/>
          <w:sz w:val="28"/>
          <w:szCs w:val="28"/>
        </w:rPr>
      </w:pPr>
      <w:r>
        <w:rPr>
          <w:rFonts w:ascii="Tahoma" w:eastAsia="Times New Roman" w:hAnsi="Tahoma" w:cs="B Nazanin" w:hint="cs"/>
          <w:color w:val="000000"/>
          <w:sz w:val="28"/>
          <w:szCs w:val="28"/>
          <w:rtl/>
        </w:rPr>
        <w:t>به منظور ایجاد دسترسی</w:t>
      </w:r>
      <w:r>
        <w:rPr>
          <w:rFonts w:ascii="Tahoma" w:eastAsia="Times New Roman" w:hAnsi="Tahoma" w:cs="B Nazanin" w:hint="cs"/>
          <w:color w:val="000000"/>
          <w:sz w:val="28"/>
          <w:szCs w:val="28"/>
          <w:rtl/>
        </w:rPr>
        <w:softHyphen/>
        <w:t xml:space="preserve">های متفاوت برای انواع کاربران </w:t>
      </w:r>
      <w:r w:rsidR="00127722">
        <w:rPr>
          <w:rFonts w:ascii="Tahoma" w:eastAsia="Times New Roman" w:hAnsi="Tahoma" w:cs="B Nazanin" w:hint="cs"/>
          <w:color w:val="000000"/>
          <w:sz w:val="28"/>
          <w:szCs w:val="28"/>
          <w:rtl/>
        </w:rPr>
        <w:t>هر کاربر با استفاده از نام</w:t>
      </w:r>
      <w:r w:rsidR="00127722">
        <w:rPr>
          <w:rFonts w:ascii="Tahoma" w:eastAsia="Times New Roman" w:hAnsi="Tahoma" w:cs="B Nazanin" w:hint="cs"/>
          <w:color w:val="000000"/>
          <w:sz w:val="28"/>
          <w:szCs w:val="28"/>
          <w:rtl/>
        </w:rPr>
        <w:softHyphen/>
        <w:t>کاربری و رمز عبور منحصر به فرد خود وارد سیستم می</w:t>
      </w:r>
      <w:r w:rsidR="00127722">
        <w:rPr>
          <w:rFonts w:ascii="Tahoma" w:eastAsia="Times New Roman" w:hAnsi="Tahoma" w:cs="B Nazanin" w:hint="cs"/>
          <w:color w:val="000000"/>
          <w:sz w:val="28"/>
          <w:szCs w:val="28"/>
          <w:rtl/>
        </w:rPr>
        <w:softHyphen/>
        <w:t>شود و از امکانات موجود بهره می</w:t>
      </w:r>
      <w:r w:rsidR="00127722">
        <w:rPr>
          <w:rFonts w:ascii="Tahoma" w:eastAsia="Times New Roman" w:hAnsi="Tahoma" w:cs="B Nazanin" w:hint="cs"/>
          <w:color w:val="000000"/>
          <w:sz w:val="28"/>
          <w:szCs w:val="28"/>
          <w:rtl/>
        </w:rPr>
        <w:softHyphen/>
        <w:t>برد.</w:t>
      </w:r>
    </w:p>
    <w:p w:rsidR="00127722" w:rsidRDefault="00127722" w:rsidP="0012772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نوشته شده جهت مدیریت خطاهای احتمالی از </w:t>
      </w:r>
      <w:r>
        <w:rPr>
          <w:rFonts w:cs="B Nazanin"/>
          <w:sz w:val="28"/>
          <w:szCs w:val="28"/>
          <w:lang w:bidi="fa-IR"/>
        </w:rPr>
        <w:t>try-catch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شده است.</w:t>
      </w:r>
    </w:p>
    <w:p w:rsidR="00127722" w:rsidRDefault="00127722" w:rsidP="0012772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فاز از پروژه به نیازهای زیر پاسخ داده شده است:</w:t>
      </w:r>
    </w:p>
    <w:p w:rsidR="00127722" w:rsidRDefault="002E020B" w:rsidP="00127722">
      <w:pPr>
        <w:pStyle w:val="ListParagraph"/>
        <w:numPr>
          <w:ilvl w:val="0"/>
          <w:numId w:val="2"/>
        </w:numPr>
        <w:bidi/>
        <w:ind w:left="0" w:hanging="270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947420</wp:posOffset>
            </wp:positionV>
            <wp:extent cx="5944235" cy="1661795"/>
            <wp:effectExtent l="19050" t="0" r="0" b="0"/>
            <wp:wrapThrough wrapText="bothSides">
              <wp:wrapPolygon edited="0">
                <wp:start x="-69" y="0"/>
                <wp:lineTo x="-69" y="21295"/>
                <wp:lineTo x="21598" y="21295"/>
                <wp:lineTo x="21598" y="0"/>
                <wp:lineTo x="-69" y="0"/>
              </wp:wrapPolygon>
            </wp:wrapThrough>
            <wp:docPr id="2" name="Picture 2" descr="E:\University\Term.7\Software Engineering2\Phase1\Diagram\عضویت در سیست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versity\Term.7\Software Engineering2\Phase1\Diagram\عضویت در سیستم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7722">
        <w:rPr>
          <w:rFonts w:cs="B Nazanin" w:hint="cs"/>
          <w:sz w:val="28"/>
          <w:szCs w:val="28"/>
          <w:rtl/>
          <w:lang w:bidi="fa-IR"/>
        </w:rPr>
        <w:t>عضویت در سیستم: هر کاربر جدید می</w:t>
      </w:r>
      <w:r w:rsidR="00127722">
        <w:rPr>
          <w:rFonts w:cs="B Nazanin" w:hint="cs"/>
          <w:sz w:val="28"/>
          <w:szCs w:val="28"/>
          <w:rtl/>
          <w:lang w:bidi="fa-IR"/>
        </w:rPr>
        <w:softHyphen/>
        <w:t>تواند با انتخاب این گزینه در صفحه اصلی سایت مراحل عضویت را طی کرده و با استفاده از نام</w:t>
      </w:r>
      <w:r w:rsidR="00127722">
        <w:rPr>
          <w:rFonts w:cs="B Nazanin" w:hint="cs"/>
          <w:sz w:val="28"/>
          <w:szCs w:val="28"/>
          <w:rtl/>
          <w:lang w:bidi="fa-IR"/>
        </w:rPr>
        <w:softHyphen/>
        <w:t>کاربری اختصاصی خود از خدمات سیستم استفاده نماید.</w:t>
      </w:r>
    </w:p>
    <w:p w:rsidR="00127722" w:rsidRDefault="00127722" w:rsidP="00127722">
      <w:pPr>
        <w:pStyle w:val="ListParagraph"/>
        <w:bidi/>
        <w:ind w:left="0"/>
        <w:rPr>
          <w:rFonts w:cs="B Nazanin" w:hint="cs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numPr>
          <w:ilvl w:val="0"/>
          <w:numId w:val="2"/>
        </w:numPr>
        <w:bidi/>
        <w:ind w:left="0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ورود به سیستم: هر کاربر عضو در سیستم می</w:t>
      </w:r>
      <w:r>
        <w:rPr>
          <w:rFonts w:cs="B Nazanin" w:hint="cs"/>
          <w:sz w:val="28"/>
          <w:szCs w:val="28"/>
          <w:rtl/>
          <w:lang w:bidi="fa-IR"/>
        </w:rPr>
        <w:softHyphen/>
        <w:t>تواند با استفاده از نام</w:t>
      </w:r>
      <w:r>
        <w:rPr>
          <w:rFonts w:cs="B Nazanin" w:hint="cs"/>
          <w:sz w:val="28"/>
          <w:szCs w:val="28"/>
          <w:rtl/>
          <w:lang w:bidi="fa-IR"/>
        </w:rPr>
        <w:softHyphen/>
        <w:t>کاربری و رمز عبور خود وارد سیستم شده و به طور اختصاصی از خدمات آن بهره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مند شود.</w:t>
      </w:r>
    </w:p>
    <w:p w:rsidR="002E020B" w:rsidRPr="002E020B" w:rsidRDefault="002E020B" w:rsidP="002E020B">
      <w:pPr>
        <w:pStyle w:val="ListParagraph"/>
        <w:rPr>
          <w:rFonts w:cs="B Nazanin" w:hint="cs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bidi/>
        <w:ind w:left="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3600" cy="1904920"/>
            <wp:effectExtent l="19050" t="0" r="0" b="0"/>
            <wp:docPr id="3" name="Picture 3" descr="E:\University\Term.7\Software Engineering2\Phase1\Diagram\ورود به سیست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versity\Term.7\Software Engineering2\Phase1\Diagram\ورود به سیستم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0B" w:rsidRDefault="002E020B" w:rsidP="002E020B">
      <w:pPr>
        <w:pStyle w:val="ListParagraph"/>
        <w:bidi/>
        <w:ind w:left="0"/>
        <w:rPr>
          <w:rFonts w:cs="B Nazanin" w:hint="cs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numPr>
          <w:ilvl w:val="0"/>
          <w:numId w:val="2"/>
        </w:numPr>
        <w:bidi/>
        <w:ind w:left="0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پروفایل: پس از ورود به صفحه کاربری امکان تکمیل و تصحیح اطلاعات شخصی هر کاربر سیستم وجود دارد.</w:t>
      </w:r>
    </w:p>
    <w:p w:rsidR="002E020B" w:rsidRDefault="002E020B" w:rsidP="002E020B">
      <w:pPr>
        <w:pStyle w:val="ListParagraph"/>
        <w:bidi/>
        <w:ind w:left="0"/>
        <w:rPr>
          <w:rFonts w:cs="B Nazanin" w:hint="cs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bidi/>
        <w:ind w:left="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3600" cy="1774049"/>
            <wp:effectExtent l="19050" t="0" r="0" b="0"/>
            <wp:docPr id="4" name="Picture 4" descr="E:\University\Term.7\Software Engineering2\Phase1\Diagram\مدیریت پروفای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niversity\Term.7\Software Engineering2\Phase1\Diagram\مدیریت پروفایل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0B" w:rsidRDefault="002E020B" w:rsidP="002E020B">
      <w:pPr>
        <w:pStyle w:val="ListParagraph"/>
        <w:bidi/>
        <w:ind w:left="0"/>
        <w:rPr>
          <w:rFonts w:cs="B Nazanin" w:hint="cs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numPr>
          <w:ilvl w:val="0"/>
          <w:numId w:val="2"/>
        </w:numPr>
        <w:bidi/>
        <w:ind w:left="0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درج تبلیغ رایگان: کاربران می</w:t>
      </w:r>
      <w:r>
        <w:rPr>
          <w:rFonts w:cs="B Nazanin" w:hint="cs"/>
          <w:sz w:val="28"/>
          <w:szCs w:val="28"/>
          <w:rtl/>
          <w:lang w:bidi="fa-IR"/>
        </w:rPr>
        <w:softHyphen/>
        <w:t>توانند طبق دیاگرام زیر تبلیغات رایگان را در سیستم قرار دهند، پس از تایید آن</w:t>
      </w:r>
      <w:r>
        <w:rPr>
          <w:rFonts w:cs="B Nazanin" w:hint="cs"/>
          <w:sz w:val="28"/>
          <w:szCs w:val="28"/>
          <w:rtl/>
          <w:lang w:bidi="fa-IR"/>
        </w:rPr>
        <w:softHyphen/>
        <w:t>ها توسط مدیریت سیستم، این تبلیغات قابل مشاهده برای تمام کاربران سیستم خواهند بود.</w:t>
      </w:r>
    </w:p>
    <w:p w:rsidR="002E020B" w:rsidRDefault="002E020B" w:rsidP="002E020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1837505"/>
            <wp:effectExtent l="19050" t="0" r="0" b="0"/>
            <wp:docPr id="5" name="Picture 5" descr="E:\University\Term.7\Software Engineering2\Phase1\Diagram\درج تبلیغ رایگان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niversity\Term.7\Software Engineering2\Phase1\Diagram\درج تبلیغ رایگان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0B" w:rsidRDefault="002E020B" w:rsidP="002E020B">
      <w:pPr>
        <w:bidi/>
        <w:rPr>
          <w:rFonts w:cs="B Nazanin" w:hint="cs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numPr>
          <w:ilvl w:val="0"/>
          <w:numId w:val="2"/>
        </w:numPr>
        <w:bidi/>
        <w:ind w:left="0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مشاهده و تایید تبلیغات در حال انتظار توسط مدیریت: مدیریت سیستم تبلیغات جدید که در انتظار تایید هستند را مشاهده کرده و در صورت موافقت آن</w:t>
      </w:r>
      <w:r>
        <w:rPr>
          <w:rFonts w:cs="B Nazanin" w:hint="cs"/>
          <w:sz w:val="28"/>
          <w:szCs w:val="28"/>
          <w:rtl/>
          <w:lang w:bidi="fa-IR"/>
        </w:rPr>
        <w:softHyphen/>
        <w:t>ها را تایید می</w:t>
      </w:r>
      <w:r>
        <w:rPr>
          <w:rFonts w:cs="B Nazanin" w:hint="cs"/>
          <w:sz w:val="28"/>
          <w:szCs w:val="28"/>
          <w:rtl/>
          <w:lang w:bidi="fa-IR"/>
        </w:rPr>
        <w:softHyphen/>
        <w:t>کند، در غیر این صورت آن</w:t>
      </w:r>
      <w:r>
        <w:rPr>
          <w:rFonts w:cs="B Nazanin" w:hint="cs"/>
          <w:sz w:val="28"/>
          <w:szCs w:val="28"/>
          <w:rtl/>
          <w:lang w:bidi="fa-IR"/>
        </w:rPr>
        <w:softHyphen/>
        <w:t>ها را از سیستم حذف می</w:t>
      </w:r>
      <w:r>
        <w:rPr>
          <w:rFonts w:cs="B Nazanin" w:hint="cs"/>
          <w:sz w:val="28"/>
          <w:szCs w:val="28"/>
          <w:rtl/>
          <w:lang w:bidi="fa-IR"/>
        </w:rPr>
        <w:softHyphen/>
        <w:t>کند.</w:t>
      </w:r>
    </w:p>
    <w:p w:rsidR="002E020B" w:rsidRPr="002E020B" w:rsidRDefault="002E020B" w:rsidP="002E020B">
      <w:pPr>
        <w:pStyle w:val="ListParagraph"/>
        <w:bidi/>
        <w:ind w:left="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3600" cy="2243129"/>
            <wp:effectExtent l="19050" t="0" r="0" b="0"/>
            <wp:docPr id="6" name="Picture 6" descr="E:\University\Term.7\Software Engineering2\Phase1\Diagram\مشاهده تبلیغات اضافه شده و تایید یا لغو آن توسط مدیریت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niversity\Term.7\Software Engineering2\Phase1\Diagram\مشاهده تبلیغات اضافه شده و تایید یا لغو آن توسط مدیریت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020B" w:rsidRPr="002E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300" w:rsidRDefault="00A34300" w:rsidP="002E020B">
      <w:pPr>
        <w:spacing w:after="0" w:line="240" w:lineRule="auto"/>
      </w:pPr>
      <w:r>
        <w:separator/>
      </w:r>
    </w:p>
  </w:endnote>
  <w:endnote w:type="continuationSeparator" w:id="1">
    <w:p w:rsidR="00A34300" w:rsidRDefault="00A34300" w:rsidP="002E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300" w:rsidRDefault="00A34300" w:rsidP="002E020B">
      <w:pPr>
        <w:spacing w:after="0" w:line="240" w:lineRule="auto"/>
      </w:pPr>
      <w:r>
        <w:separator/>
      </w:r>
    </w:p>
  </w:footnote>
  <w:footnote w:type="continuationSeparator" w:id="1">
    <w:p w:rsidR="00A34300" w:rsidRDefault="00A34300" w:rsidP="002E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3238"/>
    <w:multiLevelType w:val="hybridMultilevel"/>
    <w:tmpl w:val="6CD6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7474E"/>
    <w:multiLevelType w:val="multilevel"/>
    <w:tmpl w:val="988E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7722"/>
    <w:rsid w:val="00127722"/>
    <w:rsid w:val="002E020B"/>
    <w:rsid w:val="00662FCA"/>
    <w:rsid w:val="00A34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20B"/>
  </w:style>
  <w:style w:type="paragraph" w:styleId="Footer">
    <w:name w:val="footer"/>
    <w:basedOn w:val="Normal"/>
    <w:link w:val="FooterChar"/>
    <w:uiPriority w:val="99"/>
    <w:semiHidden/>
    <w:unhideWhenUsed/>
    <w:rsid w:val="002E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88E81-E640-4C03-AB7C-220DB086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Banafsheh</dc:creator>
  <cp:keywords/>
  <dc:description/>
  <cp:lastModifiedBy>Banafsheh</cp:lastModifiedBy>
  <cp:revision>2</cp:revision>
  <dcterms:created xsi:type="dcterms:W3CDTF">2013-10-19T19:30:00Z</dcterms:created>
  <dcterms:modified xsi:type="dcterms:W3CDTF">2013-10-19T20:07:00Z</dcterms:modified>
</cp:coreProperties>
</file>