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Technical Documentation</w:t>
      </w:r>
    </w:p>
    <w:p w:rsidR="00000000" w:rsidDel="00000000" w:rsidP="00000000" w:rsidRDefault="00000000" w:rsidRPr="00000000" w14:paraId="00000002">
      <w:pPr>
        <w:spacing w:after="160" w:line="278.00000000000006" w:lineRule="auto"/>
        <w:jc w:val="center"/>
        <w:rPr>
          <w:rFonts w:ascii="Aptos" w:cs="Aptos" w:eastAsia="Aptos" w:hAnsi="Aptos"/>
          <w:b w:val="1"/>
          <w:bCs w:val="1"/>
          <w:sz w:val="42"/>
          <w:szCs w:val="42"/>
        </w:rPr>
      </w:pPr>
      <w:r w:rsidDel="00000000" w:rsidR="00000000" w:rsidRPr="00000000">
        <w:rPr>
          <w:rFonts w:ascii="Aptos" w:cs="Aptos" w:eastAsia="Aptos" w:hAnsi="Aptos"/>
          <w:b w:val="1"/>
          <w:bCs w:val="1"/>
          <w:sz w:val="42"/>
          <w:szCs w:val="42"/>
          <w:rtl w:val="0"/>
        </w:rPr>
        <w:t xml:space="preserve">DeepFER: Facial Emotion Recognition Using Deep Learning</w:t>
      </w:r>
    </w:p>
    <w:p w:rsidR="00000000" w:rsidDel="00000000" w:rsidP="00000000" w:rsidRDefault="00000000" w:rsidRPr="00000000" w14:paraId="00000003">
      <w:pPr>
        <w:spacing w:after="160" w:line="278.00000000000006" w:lineRule="auto"/>
        <w:jc w:val="left"/>
        <w:rPr>
          <w:rFonts w:ascii="Aptos" w:cs="Aptos" w:eastAsia="Aptos" w:hAnsi="Aptos"/>
          <w:b w:val="1"/>
          <w:bCs w:val="1"/>
          <w:sz w:val="12"/>
          <w:szCs w:val="12"/>
        </w:rPr>
      </w:pPr>
      <w:r w:rsidDel="00000000" w:rsidR="00000000" w:rsidRPr="00000000">
        <w:rPr>
          <w:rtl w:val="0"/>
        </w:rPr>
      </w:r>
    </w:p>
    <w:p w:rsidR="00000000" w:rsidDel="00000000" w:rsidP="00000000" w:rsidRDefault="00000000" w:rsidRPr="00000000" w14:paraId="00000004">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Introduction</w:t>
      </w:r>
    </w:p>
    <w:p w:rsidR="00000000" w:rsidDel="00000000" w:rsidP="00000000" w:rsidRDefault="00000000" w:rsidRPr="00000000" w14:paraId="0000000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DeepFER (Deep Facial Emotion Recognition) is a deep learning–based system designed to automatically identify and classify human emotions from facial images. The project leverages Convolutional Neural Networks (CNNs) and Transfer Learning to recognize seven fundamental emotions: Angry, Sad, Happy, Fear, Neutral, Disgust, and Surprise. The system is built to be accurate, scalable, and suitable for real-time applications.</w:t>
      </w:r>
    </w:p>
    <w:p w:rsidR="00000000" w:rsidDel="00000000" w:rsidP="00000000" w:rsidRDefault="00000000" w:rsidRPr="00000000" w14:paraId="0000000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growing demand for emotion-aware systems in domains such as human–computer interaction, mental health monitoring, customer service, and intelligent surveillance has motivated the development of DeepFER. By learning discriminative facial features directly from images, DeepFER overcomes the limitations of traditional handcrafted feature-based approaches.</w:t>
      </w:r>
    </w:p>
    <w:p w:rsidR="00000000" w:rsidDel="00000000" w:rsidP="00000000" w:rsidRDefault="00000000" w:rsidRPr="00000000" w14:paraId="00000007">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Problem Statement</w:t>
      </w:r>
    </w:p>
    <w:p w:rsidR="00000000" w:rsidDel="00000000" w:rsidP="00000000" w:rsidRDefault="00000000" w:rsidRPr="00000000" w14:paraId="0000000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Facial emotion recognition is a complex computer vision task due to variations in facial structure, lighting conditions, head pose, background clutter, and subtle differences between emotional expressions. Traditional approaches relying on manual feature extraction lack robustness and generalization.</w:t>
      </w:r>
    </w:p>
    <w:p w:rsidR="00000000" w:rsidDel="00000000" w:rsidP="00000000" w:rsidRDefault="00000000" w:rsidRPr="00000000" w14:paraId="0000000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problem addressed in this project is:</w:t>
      </w:r>
    </w:p>
    <w:p w:rsidR="00000000" w:rsidDel="00000000" w:rsidP="00000000" w:rsidRDefault="00000000" w:rsidRPr="00000000" w14:paraId="0000000B">
      <w:pPr>
        <w:numPr>
          <w:ilvl w:val="0"/>
          <w:numId w:val="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To design and implement an automated system capable of accurately recognizing human emotions from facial images in real time using deep learning techniques.</w:t>
      </w:r>
    </w:p>
    <w:p w:rsidR="00000000" w:rsidDel="00000000" w:rsidP="00000000" w:rsidRDefault="00000000" w:rsidRPr="00000000" w14:paraId="0000000C">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Objectives</w:t>
      </w:r>
    </w:p>
    <w:p w:rsidR="00000000" w:rsidDel="00000000" w:rsidP="00000000" w:rsidRDefault="00000000" w:rsidRPr="00000000" w14:paraId="0000000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key objectives of the DeepFER project are:</w:t>
      </w:r>
    </w:p>
    <w:p w:rsidR="00000000" w:rsidDel="00000000" w:rsidP="00000000" w:rsidRDefault="00000000" w:rsidRPr="00000000" w14:paraId="0000000F">
      <w:pPr>
        <w:numPr>
          <w:ilvl w:val="0"/>
          <w:numId w:val="1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To collect and preprocess a diverse dataset of facial emotion images.</w:t>
      </w:r>
    </w:p>
    <w:p w:rsidR="00000000" w:rsidDel="00000000" w:rsidP="00000000" w:rsidRDefault="00000000" w:rsidRPr="00000000" w14:paraId="00000010">
      <w:pPr>
        <w:numPr>
          <w:ilvl w:val="0"/>
          <w:numId w:val="1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To design and train a CNN-based emotion recognition model.</w:t>
      </w:r>
    </w:p>
    <w:p w:rsidR="00000000" w:rsidDel="00000000" w:rsidP="00000000" w:rsidRDefault="00000000" w:rsidRPr="00000000" w14:paraId="00000011">
      <w:pPr>
        <w:numPr>
          <w:ilvl w:val="0"/>
          <w:numId w:val="1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To apply transfer learning for improved accuracy and faster convergence.</w:t>
      </w:r>
    </w:p>
    <w:p w:rsidR="00000000" w:rsidDel="00000000" w:rsidP="00000000" w:rsidRDefault="00000000" w:rsidRPr="00000000" w14:paraId="00000012">
      <w:pPr>
        <w:numPr>
          <w:ilvl w:val="0"/>
          <w:numId w:val="1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To evaluate the model using standard performance metrics.</w:t>
      </w:r>
    </w:p>
    <w:p w:rsidR="00000000" w:rsidDel="00000000" w:rsidP="00000000" w:rsidRDefault="00000000" w:rsidRPr="00000000" w14:paraId="00000013">
      <w:pPr>
        <w:numPr>
          <w:ilvl w:val="0"/>
          <w:numId w:val="1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To enable real-time emotion recognition capability.</w:t>
      </w:r>
    </w:p>
    <w:p w:rsidR="00000000" w:rsidDel="00000000" w:rsidP="00000000" w:rsidRDefault="00000000" w:rsidRPr="00000000" w14:paraId="00000014">
      <w:pPr>
        <w:numPr>
          <w:ilvl w:val="0"/>
          <w:numId w:val="1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To deploy a scalable and efficient emotion recognition system.</w:t>
      </w:r>
    </w:p>
    <w:p w:rsidR="00000000" w:rsidDel="00000000" w:rsidP="00000000" w:rsidRDefault="00000000" w:rsidRPr="00000000" w14:paraId="00000015">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Dataset Description</w:t>
      </w:r>
    </w:p>
    <w:p w:rsidR="00000000" w:rsidDel="00000000" w:rsidP="00000000" w:rsidRDefault="00000000" w:rsidRPr="00000000" w14:paraId="00000017">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 Emotion Classes</w:t>
      </w:r>
    </w:p>
    <w:p w:rsidR="00000000" w:rsidDel="00000000" w:rsidP="00000000" w:rsidRDefault="00000000" w:rsidRPr="00000000" w14:paraId="0000001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dataset consists of facial images classified into seven emotion categories:</w:t>
      </w:r>
    </w:p>
    <w:p w:rsidR="00000000" w:rsidDel="00000000" w:rsidP="00000000" w:rsidRDefault="00000000" w:rsidRPr="00000000" w14:paraId="00000019">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Angry</w:t>
      </w:r>
    </w:p>
    <w:p w:rsidR="00000000" w:rsidDel="00000000" w:rsidP="00000000" w:rsidRDefault="00000000" w:rsidRPr="00000000" w14:paraId="0000001A">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Sad</w:t>
      </w:r>
    </w:p>
    <w:p w:rsidR="00000000" w:rsidDel="00000000" w:rsidP="00000000" w:rsidRDefault="00000000" w:rsidRPr="00000000" w14:paraId="0000001B">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Happy</w:t>
      </w:r>
    </w:p>
    <w:p w:rsidR="00000000" w:rsidDel="00000000" w:rsidP="00000000" w:rsidRDefault="00000000" w:rsidRPr="00000000" w14:paraId="0000001C">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Fear</w:t>
      </w:r>
    </w:p>
    <w:p w:rsidR="00000000" w:rsidDel="00000000" w:rsidP="00000000" w:rsidRDefault="00000000" w:rsidRPr="00000000" w14:paraId="0000001D">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Neutral</w:t>
      </w:r>
    </w:p>
    <w:p w:rsidR="00000000" w:rsidDel="00000000" w:rsidP="00000000" w:rsidRDefault="00000000" w:rsidRPr="00000000" w14:paraId="0000001E">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Disgust</w:t>
      </w:r>
    </w:p>
    <w:p w:rsidR="00000000" w:rsidDel="00000000" w:rsidP="00000000" w:rsidRDefault="00000000" w:rsidRPr="00000000" w14:paraId="0000001F">
      <w:pPr>
        <w:numPr>
          <w:ilvl w:val="0"/>
          <w:numId w:val="1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Surprise</w:t>
      </w:r>
    </w:p>
    <w:p w:rsidR="00000000" w:rsidDel="00000000" w:rsidP="00000000" w:rsidRDefault="00000000" w:rsidRPr="00000000" w14:paraId="00000020">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2 Dataset Characteristics</w:t>
      </w:r>
    </w:p>
    <w:p w:rsidR="00000000" w:rsidDel="00000000" w:rsidP="00000000" w:rsidRDefault="00000000" w:rsidRPr="00000000" w14:paraId="00000021">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High-quality facial images</w:t>
      </w:r>
    </w:p>
    <w:p w:rsidR="00000000" w:rsidDel="00000000" w:rsidP="00000000" w:rsidRDefault="00000000" w:rsidRPr="00000000" w14:paraId="00000022">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Diverse lighting conditions and backgrounds</w:t>
      </w:r>
    </w:p>
    <w:p w:rsidR="00000000" w:rsidDel="00000000" w:rsidP="00000000" w:rsidRDefault="00000000" w:rsidRPr="00000000" w14:paraId="00000023">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Mixture of posed and spontaneous expressions</w:t>
      </w:r>
    </w:p>
    <w:p w:rsidR="00000000" w:rsidDel="00000000" w:rsidP="00000000" w:rsidRDefault="00000000" w:rsidRPr="00000000" w14:paraId="00000024">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Images labeled with corresponding emotion classes</w:t>
      </w:r>
    </w:p>
    <w:p w:rsidR="00000000" w:rsidDel="00000000" w:rsidP="00000000" w:rsidRDefault="00000000" w:rsidRPr="00000000" w14:paraId="00000025">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3 Data Source</w:t>
      </w:r>
    </w:p>
    <w:p w:rsidR="00000000" w:rsidDel="00000000" w:rsidP="00000000" w:rsidRDefault="00000000" w:rsidRPr="00000000" w14:paraId="0000002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dataset is compiled from publicly available facial expression databases and crowd-sourced contributions.</w:t>
      </w:r>
    </w:p>
    <w:p w:rsidR="00000000" w:rsidDel="00000000" w:rsidP="00000000" w:rsidRDefault="00000000" w:rsidRPr="00000000" w14:paraId="00000027">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4 Data Augmentation</w:t>
      </w:r>
    </w:p>
    <w:p w:rsidR="00000000" w:rsidDel="00000000" w:rsidP="00000000" w:rsidRDefault="00000000" w:rsidRPr="00000000" w14:paraId="0000002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improve generalization and reduce overfitting, the following augmentation techniques are applied:</w:t>
      </w:r>
    </w:p>
    <w:p w:rsidR="00000000" w:rsidDel="00000000" w:rsidP="00000000" w:rsidRDefault="00000000" w:rsidRPr="00000000" w14:paraId="00000029">
      <w:pPr>
        <w:numPr>
          <w:ilvl w:val="0"/>
          <w:numId w:val="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Image rotation</w:t>
      </w:r>
    </w:p>
    <w:p w:rsidR="00000000" w:rsidDel="00000000" w:rsidP="00000000" w:rsidRDefault="00000000" w:rsidRPr="00000000" w14:paraId="0000002A">
      <w:pPr>
        <w:numPr>
          <w:ilvl w:val="0"/>
          <w:numId w:val="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Horizontal flipping</w:t>
      </w:r>
    </w:p>
    <w:p w:rsidR="00000000" w:rsidDel="00000000" w:rsidP="00000000" w:rsidRDefault="00000000" w:rsidRPr="00000000" w14:paraId="0000002B">
      <w:pPr>
        <w:numPr>
          <w:ilvl w:val="0"/>
          <w:numId w:val="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Scaling and zooming</w:t>
      </w:r>
    </w:p>
    <w:p w:rsidR="00000000" w:rsidDel="00000000" w:rsidP="00000000" w:rsidRDefault="00000000" w:rsidRPr="00000000" w14:paraId="0000002C">
      <w:pPr>
        <w:numPr>
          <w:ilvl w:val="0"/>
          <w:numId w:val="5"/>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Resizing and normalization</w:t>
      </w:r>
    </w:p>
    <w:p w:rsidR="00000000" w:rsidDel="00000000" w:rsidP="00000000" w:rsidRDefault="00000000" w:rsidRPr="00000000" w14:paraId="0000002D">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F">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System Architecture</w:t>
      </w:r>
    </w:p>
    <w:p w:rsidR="00000000" w:rsidDel="00000000" w:rsidP="00000000" w:rsidRDefault="00000000" w:rsidRPr="00000000" w14:paraId="00000030">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 Overall Architecture</w:t>
      </w:r>
    </w:p>
    <w:p w:rsidR="00000000" w:rsidDel="00000000" w:rsidP="00000000" w:rsidRDefault="00000000" w:rsidRPr="00000000" w14:paraId="0000003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DeepFER system follows a standard deep learning pipeline:</w:t>
      </w:r>
    </w:p>
    <w:p w:rsidR="00000000" w:rsidDel="00000000" w:rsidP="00000000" w:rsidRDefault="00000000" w:rsidRPr="00000000" w14:paraId="00000032">
      <w:pPr>
        <w:numPr>
          <w:ilvl w:val="0"/>
          <w:numId w:val="17"/>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Image acquisition</w:t>
      </w:r>
    </w:p>
    <w:p w:rsidR="00000000" w:rsidDel="00000000" w:rsidP="00000000" w:rsidRDefault="00000000" w:rsidRPr="00000000" w14:paraId="00000033">
      <w:pPr>
        <w:numPr>
          <w:ilvl w:val="0"/>
          <w:numId w:val="17"/>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Preprocessing and augmentation</w:t>
      </w:r>
    </w:p>
    <w:p w:rsidR="00000000" w:rsidDel="00000000" w:rsidP="00000000" w:rsidRDefault="00000000" w:rsidRPr="00000000" w14:paraId="00000034">
      <w:pPr>
        <w:numPr>
          <w:ilvl w:val="0"/>
          <w:numId w:val="17"/>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Feature extraction using CNNs</w:t>
      </w:r>
    </w:p>
    <w:p w:rsidR="00000000" w:rsidDel="00000000" w:rsidP="00000000" w:rsidRDefault="00000000" w:rsidRPr="00000000" w14:paraId="00000035">
      <w:pPr>
        <w:numPr>
          <w:ilvl w:val="0"/>
          <w:numId w:val="17"/>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Emotion classification using fully connected layers</w:t>
      </w:r>
    </w:p>
    <w:p w:rsidR="00000000" w:rsidDel="00000000" w:rsidP="00000000" w:rsidRDefault="00000000" w:rsidRPr="00000000" w14:paraId="00000036">
      <w:pPr>
        <w:numPr>
          <w:ilvl w:val="0"/>
          <w:numId w:val="17"/>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Output emotion prediction</w:t>
      </w:r>
    </w:p>
    <w:p w:rsidR="00000000" w:rsidDel="00000000" w:rsidP="00000000" w:rsidRDefault="00000000" w:rsidRPr="00000000" w14:paraId="00000037">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2 Model Architecture</w:t>
      </w:r>
    </w:p>
    <w:p w:rsidR="00000000" w:rsidDel="00000000" w:rsidP="00000000" w:rsidRDefault="00000000" w:rsidRPr="00000000" w14:paraId="00000038">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Input Layer: Facial image input resized to a fixed dimension</w:t>
      </w:r>
    </w:p>
    <w:p w:rsidR="00000000" w:rsidDel="00000000" w:rsidP="00000000" w:rsidRDefault="00000000" w:rsidRPr="00000000" w14:paraId="00000039">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Convolutional Layers: Extract spatial features such as edges, textures, and facial landmarks</w:t>
      </w:r>
    </w:p>
    <w:p w:rsidR="00000000" w:rsidDel="00000000" w:rsidP="00000000" w:rsidRDefault="00000000" w:rsidRPr="00000000" w14:paraId="0000003A">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Pooling Layers: Reduce dimensionality and computational complexity</w:t>
      </w:r>
    </w:p>
    <w:p w:rsidR="00000000" w:rsidDel="00000000" w:rsidP="00000000" w:rsidRDefault="00000000" w:rsidRPr="00000000" w14:paraId="0000003B">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Fully Connected Layers: Perform high-level reasoning</w:t>
      </w:r>
    </w:p>
    <w:p w:rsidR="00000000" w:rsidDel="00000000" w:rsidP="00000000" w:rsidRDefault="00000000" w:rsidRPr="00000000" w14:paraId="0000003C">
      <w:pPr>
        <w:numPr>
          <w:ilvl w:val="0"/>
          <w:numId w:val="1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Output Layer: Softmax activation for multi-class emotion classification</w:t>
      </w:r>
    </w:p>
    <w:p w:rsidR="00000000" w:rsidDel="00000000" w:rsidP="00000000" w:rsidRDefault="00000000" w:rsidRPr="00000000" w14:paraId="0000003D">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3 Transfer Learning</w:t>
      </w:r>
    </w:p>
    <w:p w:rsidR="00000000" w:rsidDel="00000000" w:rsidP="00000000" w:rsidRDefault="00000000" w:rsidRPr="00000000" w14:paraId="0000003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Pre-trained CNN models are used as feature extractors, allowing the system to:</w:t>
      </w:r>
    </w:p>
    <w:p w:rsidR="00000000" w:rsidDel="00000000" w:rsidP="00000000" w:rsidRDefault="00000000" w:rsidRPr="00000000" w14:paraId="0000003F">
      <w:pPr>
        <w:numPr>
          <w:ilvl w:val="0"/>
          <w:numId w:val="1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Leverage previously learned visual features</w:t>
      </w:r>
    </w:p>
    <w:p w:rsidR="00000000" w:rsidDel="00000000" w:rsidP="00000000" w:rsidRDefault="00000000" w:rsidRPr="00000000" w14:paraId="00000040">
      <w:pPr>
        <w:numPr>
          <w:ilvl w:val="0"/>
          <w:numId w:val="1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Reduce training time</w:t>
      </w:r>
    </w:p>
    <w:p w:rsidR="00000000" w:rsidDel="00000000" w:rsidP="00000000" w:rsidRDefault="00000000" w:rsidRPr="00000000" w14:paraId="00000041">
      <w:pPr>
        <w:numPr>
          <w:ilvl w:val="0"/>
          <w:numId w:val="1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Improve accuracy on limited datasets</w:t>
      </w:r>
    </w:p>
    <w:p w:rsidR="00000000" w:rsidDel="00000000" w:rsidP="00000000" w:rsidRDefault="00000000" w:rsidRPr="00000000" w14:paraId="00000042">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Model Training</w:t>
      </w:r>
    </w:p>
    <w:p w:rsidR="00000000" w:rsidDel="00000000" w:rsidP="00000000" w:rsidRDefault="00000000" w:rsidRPr="00000000" w14:paraId="00000044">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 Training Process</w:t>
      </w:r>
    </w:p>
    <w:p w:rsidR="00000000" w:rsidDel="00000000" w:rsidP="00000000" w:rsidRDefault="00000000" w:rsidRPr="00000000" w14:paraId="00000045">
      <w:pPr>
        <w:numPr>
          <w:ilvl w:val="0"/>
          <w:numId w:val="1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Dataset split into training, validation, and testing sets</w:t>
      </w:r>
    </w:p>
    <w:p w:rsidR="00000000" w:rsidDel="00000000" w:rsidP="00000000" w:rsidRDefault="00000000" w:rsidRPr="00000000" w14:paraId="00000046">
      <w:pPr>
        <w:numPr>
          <w:ilvl w:val="0"/>
          <w:numId w:val="1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Model trained using backpropagation and gradient descent</w:t>
      </w:r>
    </w:p>
    <w:p w:rsidR="00000000" w:rsidDel="00000000" w:rsidP="00000000" w:rsidRDefault="00000000" w:rsidRPr="00000000" w14:paraId="00000047">
      <w:pPr>
        <w:numPr>
          <w:ilvl w:val="0"/>
          <w:numId w:val="13"/>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Optimization performed using adaptive optimizers</w:t>
      </w:r>
    </w:p>
    <w:p w:rsidR="00000000" w:rsidDel="00000000" w:rsidP="00000000" w:rsidRDefault="00000000" w:rsidRPr="00000000" w14:paraId="00000048">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2 Hyperparameters</w:t>
      </w:r>
    </w:p>
    <w:p w:rsidR="00000000" w:rsidDel="00000000" w:rsidP="00000000" w:rsidRDefault="00000000" w:rsidRPr="00000000" w14:paraId="00000049">
      <w:pPr>
        <w:numPr>
          <w:ilvl w:val="0"/>
          <w:numId w:val="1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Learning rate</w:t>
      </w:r>
    </w:p>
    <w:p w:rsidR="00000000" w:rsidDel="00000000" w:rsidP="00000000" w:rsidRDefault="00000000" w:rsidRPr="00000000" w14:paraId="0000004A">
      <w:pPr>
        <w:numPr>
          <w:ilvl w:val="0"/>
          <w:numId w:val="1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Batch size</w:t>
      </w:r>
    </w:p>
    <w:p w:rsidR="00000000" w:rsidDel="00000000" w:rsidP="00000000" w:rsidRDefault="00000000" w:rsidRPr="00000000" w14:paraId="0000004B">
      <w:pPr>
        <w:numPr>
          <w:ilvl w:val="0"/>
          <w:numId w:val="1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Number of epochs</w:t>
      </w:r>
    </w:p>
    <w:p w:rsidR="00000000" w:rsidDel="00000000" w:rsidP="00000000" w:rsidRDefault="00000000" w:rsidRPr="00000000" w14:paraId="0000004C">
      <w:pPr>
        <w:numPr>
          <w:ilvl w:val="0"/>
          <w:numId w:val="1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Optimizer selection</w:t>
      </w:r>
    </w:p>
    <w:p w:rsidR="00000000" w:rsidDel="00000000" w:rsidP="00000000" w:rsidRDefault="00000000" w:rsidRPr="00000000" w14:paraId="0000004D">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3 Loss Function</w:t>
      </w:r>
    </w:p>
    <w:p w:rsidR="00000000" w:rsidDel="00000000" w:rsidP="00000000" w:rsidRDefault="00000000" w:rsidRPr="00000000" w14:paraId="0000004E">
      <w:pPr>
        <w:numPr>
          <w:ilvl w:val="0"/>
          <w:numId w:val="8"/>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Categorical Cross-Entropy loss is used for multi-class classification</w:t>
      </w:r>
    </w:p>
    <w:p w:rsidR="00000000" w:rsidDel="00000000" w:rsidP="00000000" w:rsidRDefault="00000000" w:rsidRPr="00000000" w14:paraId="0000004F">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Evaluation Metrics</w:t>
      </w:r>
    </w:p>
    <w:p w:rsidR="00000000" w:rsidDel="00000000" w:rsidP="00000000" w:rsidRDefault="00000000" w:rsidRPr="00000000" w14:paraId="0000005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model performance is evaluated using the following metrics:</w:t>
      </w:r>
    </w:p>
    <w:p w:rsidR="00000000" w:rsidDel="00000000" w:rsidP="00000000" w:rsidRDefault="00000000" w:rsidRPr="00000000" w14:paraId="00000052">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Accuracy</w:t>
      </w:r>
    </w:p>
    <w:p w:rsidR="00000000" w:rsidDel="00000000" w:rsidP="00000000" w:rsidRDefault="00000000" w:rsidRPr="00000000" w14:paraId="00000053">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Precision</w:t>
      </w:r>
    </w:p>
    <w:p w:rsidR="00000000" w:rsidDel="00000000" w:rsidP="00000000" w:rsidRDefault="00000000" w:rsidRPr="00000000" w14:paraId="00000054">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Recall</w:t>
      </w:r>
    </w:p>
    <w:p w:rsidR="00000000" w:rsidDel="00000000" w:rsidP="00000000" w:rsidRDefault="00000000" w:rsidRPr="00000000" w14:paraId="00000055">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F1-Score</w:t>
      </w:r>
    </w:p>
    <w:p w:rsidR="00000000" w:rsidDel="00000000" w:rsidP="00000000" w:rsidRDefault="00000000" w:rsidRPr="00000000" w14:paraId="00000056">
      <w:pPr>
        <w:numPr>
          <w:ilvl w:val="0"/>
          <w:numId w:val="7"/>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Confusion Matrix</w:t>
      </w:r>
    </w:p>
    <w:p w:rsidR="00000000" w:rsidDel="00000000" w:rsidP="00000000" w:rsidRDefault="00000000" w:rsidRPr="00000000" w14:paraId="0000005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These metrics provide a comprehensive assessment of classification performance and class-wise prediction quality.</w:t>
      </w:r>
    </w:p>
    <w:p w:rsidR="00000000" w:rsidDel="00000000" w:rsidP="00000000" w:rsidRDefault="00000000" w:rsidRPr="00000000" w14:paraId="00000058">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Real-Time Emotion Recognition</w:t>
      </w:r>
    </w:p>
    <w:p w:rsidR="00000000" w:rsidDel="00000000" w:rsidP="00000000" w:rsidRDefault="00000000" w:rsidRPr="00000000" w14:paraId="0000005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system supports real-time emotion detection by:</w:t>
      </w:r>
    </w:p>
    <w:p w:rsidR="00000000" w:rsidDel="00000000" w:rsidP="00000000" w:rsidRDefault="00000000" w:rsidRPr="00000000" w14:paraId="0000005B">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Capturing live video frames</w:t>
      </w:r>
    </w:p>
    <w:p w:rsidR="00000000" w:rsidDel="00000000" w:rsidP="00000000" w:rsidRDefault="00000000" w:rsidRPr="00000000" w14:paraId="0000005C">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Detecting faces in each frame</w:t>
      </w:r>
    </w:p>
    <w:p w:rsidR="00000000" w:rsidDel="00000000" w:rsidP="00000000" w:rsidRDefault="00000000" w:rsidRPr="00000000" w14:paraId="0000005D">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Passing detected faces through the trained CNN model</w:t>
      </w:r>
    </w:p>
    <w:p w:rsidR="00000000" w:rsidDel="00000000" w:rsidP="00000000" w:rsidRDefault="00000000" w:rsidRPr="00000000" w14:paraId="0000005E">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Displaying predicted emotions instantly</w:t>
      </w:r>
    </w:p>
    <w:p w:rsidR="00000000" w:rsidDel="00000000" w:rsidP="00000000" w:rsidRDefault="00000000" w:rsidRPr="00000000" w14:paraId="0000005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enables applications in interactive systems and live monitoring environments.</w:t>
      </w:r>
    </w:p>
    <w:p w:rsidR="00000000" w:rsidDel="00000000" w:rsidP="00000000" w:rsidRDefault="00000000" w:rsidRPr="00000000" w14:paraId="00000060">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Applications</w:t>
      </w:r>
    </w:p>
    <w:p w:rsidR="00000000" w:rsidDel="00000000" w:rsidP="00000000" w:rsidRDefault="00000000" w:rsidRPr="00000000" w14:paraId="0000006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DeepFER can be applied in various domains, including:</w:t>
      </w:r>
    </w:p>
    <w:p w:rsidR="00000000" w:rsidDel="00000000" w:rsidP="00000000" w:rsidRDefault="00000000" w:rsidRPr="00000000" w14:paraId="00000063">
      <w:pPr>
        <w:numPr>
          <w:ilvl w:val="0"/>
          <w:numId w:val="1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Human–Computer Interaction (HCI)</w:t>
      </w:r>
    </w:p>
    <w:p w:rsidR="00000000" w:rsidDel="00000000" w:rsidP="00000000" w:rsidRDefault="00000000" w:rsidRPr="00000000" w14:paraId="00000064">
      <w:pPr>
        <w:numPr>
          <w:ilvl w:val="0"/>
          <w:numId w:val="1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Mental Health Monitoring</w:t>
      </w:r>
    </w:p>
    <w:p w:rsidR="00000000" w:rsidDel="00000000" w:rsidP="00000000" w:rsidRDefault="00000000" w:rsidRPr="00000000" w14:paraId="00000065">
      <w:pPr>
        <w:numPr>
          <w:ilvl w:val="0"/>
          <w:numId w:val="1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Customer Service and Feedback Analysis</w:t>
      </w:r>
    </w:p>
    <w:p w:rsidR="00000000" w:rsidDel="00000000" w:rsidP="00000000" w:rsidRDefault="00000000" w:rsidRPr="00000000" w14:paraId="00000066">
      <w:pPr>
        <w:numPr>
          <w:ilvl w:val="0"/>
          <w:numId w:val="1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Smart Surveillance Systems</w:t>
      </w:r>
    </w:p>
    <w:p w:rsidR="00000000" w:rsidDel="00000000" w:rsidP="00000000" w:rsidRDefault="00000000" w:rsidRPr="00000000" w14:paraId="00000067">
      <w:pPr>
        <w:numPr>
          <w:ilvl w:val="0"/>
          <w:numId w:val="10"/>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Virtual Assistants and Chatbots</w:t>
      </w:r>
    </w:p>
    <w:p w:rsidR="00000000" w:rsidDel="00000000" w:rsidP="00000000" w:rsidRDefault="00000000" w:rsidRPr="00000000" w14:paraId="00000068">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Performance Optimization</w:t>
      </w:r>
    </w:p>
    <w:p w:rsidR="00000000" w:rsidDel="00000000" w:rsidP="00000000" w:rsidRDefault="00000000" w:rsidRPr="00000000" w14:paraId="0000006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 ensure real-time performance:</w:t>
      </w:r>
    </w:p>
    <w:p w:rsidR="00000000" w:rsidDel="00000000" w:rsidP="00000000" w:rsidRDefault="00000000" w:rsidRPr="00000000" w14:paraId="0000006B">
      <w:pPr>
        <w:numPr>
          <w:ilvl w:val="0"/>
          <w:numId w:val="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Model size is optimized</w:t>
      </w:r>
    </w:p>
    <w:p w:rsidR="00000000" w:rsidDel="00000000" w:rsidP="00000000" w:rsidRDefault="00000000" w:rsidRPr="00000000" w14:paraId="0000006C">
      <w:pPr>
        <w:numPr>
          <w:ilvl w:val="0"/>
          <w:numId w:val="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Inference latency is minimized</w:t>
      </w:r>
    </w:p>
    <w:p w:rsidR="00000000" w:rsidDel="00000000" w:rsidP="00000000" w:rsidRDefault="00000000" w:rsidRPr="00000000" w14:paraId="0000006D">
      <w:pPr>
        <w:numPr>
          <w:ilvl w:val="0"/>
          <w:numId w:val="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Efficient image preprocessing techniques are used</w:t>
      </w:r>
    </w:p>
    <w:p w:rsidR="00000000" w:rsidDel="00000000" w:rsidP="00000000" w:rsidRDefault="00000000" w:rsidRPr="00000000" w14:paraId="0000006E">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Deployment</w:t>
      </w:r>
    </w:p>
    <w:p w:rsidR="00000000" w:rsidDel="00000000" w:rsidP="00000000" w:rsidRDefault="00000000" w:rsidRPr="00000000" w14:paraId="0000007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DeepFER system can be deployed as:</w:t>
      </w:r>
    </w:p>
    <w:p w:rsidR="00000000" w:rsidDel="00000000" w:rsidP="00000000" w:rsidRDefault="00000000" w:rsidRPr="00000000" w14:paraId="00000071">
      <w:pPr>
        <w:numPr>
          <w:ilvl w:val="0"/>
          <w:numId w:val="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A desktop application</w:t>
      </w:r>
    </w:p>
    <w:p w:rsidR="00000000" w:rsidDel="00000000" w:rsidP="00000000" w:rsidRDefault="00000000" w:rsidRPr="00000000" w14:paraId="00000072">
      <w:pPr>
        <w:numPr>
          <w:ilvl w:val="0"/>
          <w:numId w:val="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A web-based interface</w:t>
      </w:r>
    </w:p>
    <w:p w:rsidR="00000000" w:rsidDel="00000000" w:rsidP="00000000" w:rsidRDefault="00000000" w:rsidRPr="00000000" w14:paraId="00000073">
      <w:pPr>
        <w:numPr>
          <w:ilvl w:val="0"/>
          <w:numId w:val="2"/>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An embedded real-time system</w:t>
      </w:r>
    </w:p>
    <w:p w:rsidR="00000000" w:rsidDel="00000000" w:rsidP="00000000" w:rsidRDefault="00000000" w:rsidRPr="00000000" w14:paraId="0000007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trained model can be integrated with front-end applications for user interaction.</w:t>
      </w:r>
    </w:p>
    <w:p w:rsidR="00000000" w:rsidDel="00000000" w:rsidP="00000000" w:rsidRDefault="00000000" w:rsidRPr="00000000" w14:paraId="00000075">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Challenges and Limitations</w:t>
      </w:r>
    </w:p>
    <w:p w:rsidR="00000000" w:rsidDel="00000000" w:rsidP="00000000" w:rsidRDefault="00000000" w:rsidRPr="00000000" w14:paraId="00000077">
      <w:pPr>
        <w:numPr>
          <w:ilvl w:val="0"/>
          <w:numId w:val="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Sensitivity to lighting and occlusion</w:t>
      </w:r>
    </w:p>
    <w:p w:rsidR="00000000" w:rsidDel="00000000" w:rsidP="00000000" w:rsidRDefault="00000000" w:rsidRPr="00000000" w14:paraId="00000078">
      <w:pPr>
        <w:numPr>
          <w:ilvl w:val="0"/>
          <w:numId w:val="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Similarity between certain emotions (e.g., fear and surprise)</w:t>
      </w:r>
    </w:p>
    <w:p w:rsidR="00000000" w:rsidDel="00000000" w:rsidP="00000000" w:rsidRDefault="00000000" w:rsidRPr="00000000" w14:paraId="00000079">
      <w:pPr>
        <w:numPr>
          <w:ilvl w:val="0"/>
          <w:numId w:val="9"/>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Dataset imbalance</w:t>
      </w:r>
    </w:p>
    <w:p w:rsidR="00000000" w:rsidDel="00000000" w:rsidP="00000000" w:rsidRDefault="00000000" w:rsidRPr="00000000" w14:paraId="0000007A">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Future Enhancements</w:t>
      </w:r>
    </w:p>
    <w:p w:rsidR="00000000" w:rsidDel="00000000" w:rsidP="00000000" w:rsidRDefault="00000000" w:rsidRPr="00000000" w14:paraId="0000007C">
      <w:pPr>
        <w:numPr>
          <w:ilvl w:val="0"/>
          <w:numId w:val="1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Use of attention mechanisms</w:t>
      </w:r>
    </w:p>
    <w:p w:rsidR="00000000" w:rsidDel="00000000" w:rsidP="00000000" w:rsidRDefault="00000000" w:rsidRPr="00000000" w14:paraId="0000007D">
      <w:pPr>
        <w:numPr>
          <w:ilvl w:val="0"/>
          <w:numId w:val="1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Integration with audio-based emotion recognition</w:t>
      </w:r>
    </w:p>
    <w:p w:rsidR="00000000" w:rsidDel="00000000" w:rsidP="00000000" w:rsidRDefault="00000000" w:rsidRPr="00000000" w14:paraId="0000007E">
      <w:pPr>
        <w:numPr>
          <w:ilvl w:val="0"/>
          <w:numId w:val="1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Expansion to multi-modal emotion detection</w:t>
      </w:r>
    </w:p>
    <w:p w:rsidR="00000000" w:rsidDel="00000000" w:rsidP="00000000" w:rsidRDefault="00000000" w:rsidRPr="00000000" w14:paraId="0000007F">
      <w:pPr>
        <w:numPr>
          <w:ilvl w:val="0"/>
          <w:numId w:val="1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sz w:val="24"/>
          <w:szCs w:val="24"/>
          <w:rtl w:val="0"/>
        </w:rPr>
        <w:t xml:space="preserve">Improved robustness for real-world environments</w:t>
      </w:r>
    </w:p>
    <w:p w:rsidR="00000000" w:rsidDel="00000000" w:rsidP="00000000" w:rsidRDefault="00000000" w:rsidRPr="00000000" w14:paraId="00000080">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Conclusion</w:t>
      </w:r>
    </w:p>
    <w:p w:rsidR="00000000" w:rsidDel="00000000" w:rsidP="00000000" w:rsidRDefault="00000000" w:rsidRPr="00000000" w14:paraId="00000082">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DeepFER successfully demonstrates the application of deep learning and computer vision techniques in building an intelligent facial emotion recognition system capable of accurately classifying human emotions from facial images. By leveraging Convolutional Neural Networks (CNNs), transfer learning, data augmentation, and advanced preprocessing techniques, the project establishes a scalable and efficient framework for recognizing seven fundamental emotions. The implementation covers the complete deep learning pipeline, including data preprocessing, feature extraction, model training, evaluation, and emotion prediction, while also improving model performance through techniques such as dropout and batch normalization.</w:t>
      </w:r>
    </w:p>
    <w:p w:rsidR="00000000" w:rsidDel="00000000" w:rsidP="00000000" w:rsidRDefault="00000000" w:rsidRPr="00000000" w14:paraId="00000083">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project highlights the growing importance of emotion-aware artificial intelligence systems in domains such as human–computer interaction, healthcare, customer analytics, smart surveillance, and virtual assistants. Although challenges such as lighting variations, facial occlusions, and similarities between certain emotions remain, DeepFER provides a strong foundation for future advancements in real-time emotion recognition systems. Overall, the project demonstrates the effectiveness of CNN-based architectures in modern computer vision applications and contributes toward the development of more intelligent, responsive, and human-centric AI systems.</w:t>
      </w:r>
    </w:p>
    <w:p w:rsidR="00000000" w:rsidDel="00000000" w:rsidP="00000000" w:rsidRDefault="00000000" w:rsidRPr="00000000" w14:paraId="00000084">
      <w:pPr>
        <w:spacing w:after="240" w:before="24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5">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Prepared by:</w:t>
      </w:r>
    </w:p>
    <w:p w:rsidR="00000000" w:rsidDel="00000000" w:rsidP="00000000" w:rsidRDefault="00000000" w:rsidRPr="00000000" w14:paraId="00000086">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Sadhana B</w:t>
      </w:r>
    </w:p>
    <w:p w:rsidR="00000000" w:rsidDel="00000000" w:rsidP="00000000" w:rsidRDefault="00000000" w:rsidRPr="00000000" w14:paraId="00000087">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Github : </w:t>
      </w:r>
      <w:hyperlink r:id="rId6">
        <w:r w:rsidDel="00000000" w:rsidR="00000000" w:rsidRPr="00000000">
          <w:rPr>
            <w:rFonts w:ascii="Aptos" w:cs="Aptos" w:eastAsia="Aptos" w:hAnsi="Aptos"/>
            <w:color w:val="1155cc"/>
            <w:sz w:val="24"/>
            <w:szCs w:val="24"/>
            <w:u w:val="single"/>
            <w:rtl w:val="0"/>
          </w:rPr>
          <w:t xml:space="preserve">https://github.com/sadhana3636/CS_AI_M2_Facial_Emotion_recognition_by_CNN.git</w:t>
        </w:r>
      </w:hyperlink>
      <w:r w:rsidDel="00000000" w:rsidR="00000000" w:rsidRPr="00000000">
        <w:rPr>
          <w:rtl w:val="0"/>
        </w:rPr>
      </w:r>
    </w:p>
    <w:p w:rsidR="00000000" w:rsidDel="00000000" w:rsidP="00000000" w:rsidRDefault="00000000" w:rsidRPr="00000000" w14:paraId="00000088">
      <w:pPr>
        <w:spacing w:after="240" w:before="24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9">
      <w:pPr>
        <w:spacing w:after="240" w:before="24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A">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B">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C">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adhana3636/CS_AI_M2_Facial_Emotion_recognition_by_CNN.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