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F5F" w:rsidRPr="00A20BD1" w:rsidRDefault="00D02F5F" w:rsidP="00D02F5F">
      <w:pPr>
        <w:jc w:val="center"/>
        <w:rPr>
          <w:rFonts w:ascii="Arial" w:hAnsi="Arial" w:cs="Arial"/>
          <w:b/>
          <w:sz w:val="28"/>
          <w:szCs w:val="36"/>
          <w:u w:val="single"/>
        </w:rPr>
      </w:pPr>
      <w:r w:rsidRPr="00A20BD1">
        <w:rPr>
          <w:rFonts w:ascii="Arial" w:hAnsi="Arial" w:cs="Arial"/>
          <w:b/>
          <w:sz w:val="28"/>
          <w:szCs w:val="36"/>
          <w:u w:val="single"/>
        </w:rPr>
        <w:t>COEFFFICIENT OF DISCAHRGE OF A WEIR</w:t>
      </w:r>
    </w:p>
    <w:p w:rsidR="00D02F5F" w:rsidRPr="00A20BD1" w:rsidRDefault="00D02F5F" w:rsidP="00D02F5F">
      <w:pPr>
        <w:jc w:val="center"/>
        <w:rPr>
          <w:rFonts w:ascii="Arial" w:hAnsi="Arial" w:cs="Arial"/>
          <w:b/>
          <w:sz w:val="36"/>
          <w:szCs w:val="36"/>
          <w:u w:val="single"/>
        </w:rPr>
      </w:pPr>
      <w:r w:rsidRPr="00A20BD1">
        <w:rPr>
          <w:rFonts w:ascii="Arial" w:hAnsi="Arial" w:cs="Arial"/>
          <w:b/>
          <w:sz w:val="28"/>
          <w:szCs w:val="36"/>
          <w:u w:val="single"/>
        </w:rPr>
        <w:t>(Broad crested weir)</w:t>
      </w:r>
    </w:p>
    <w:p w:rsidR="00A20BD1" w:rsidRDefault="00D02F5F" w:rsidP="00D02F5F">
      <w:pPr>
        <w:rPr>
          <w:rFonts w:ascii="Arial" w:hAnsi="Arial" w:cs="Arial"/>
          <w:sz w:val="32"/>
          <w:szCs w:val="32"/>
        </w:rPr>
      </w:pPr>
      <w:r w:rsidRPr="00A20BD1">
        <w:rPr>
          <w:rFonts w:ascii="Arial" w:hAnsi="Arial" w:cs="Arial"/>
          <w:b/>
          <w:sz w:val="24"/>
          <w:szCs w:val="32"/>
        </w:rPr>
        <w:t>Introduction:</w:t>
      </w:r>
      <w:r w:rsidRPr="00A20BD1">
        <w:rPr>
          <w:rFonts w:ascii="Arial" w:hAnsi="Arial" w:cs="Arial"/>
          <w:sz w:val="32"/>
          <w:szCs w:val="32"/>
        </w:rPr>
        <w:t xml:space="preserve"> </w:t>
      </w:r>
    </w:p>
    <w:p w:rsidR="00D02F5F" w:rsidRPr="00A20BD1" w:rsidRDefault="00D02F5F" w:rsidP="00D02F5F">
      <w:pPr>
        <w:rPr>
          <w:rFonts w:ascii="Arial" w:hAnsi="Arial" w:cs="Arial"/>
          <w:sz w:val="32"/>
          <w:szCs w:val="32"/>
        </w:rPr>
      </w:pPr>
      <w:r w:rsidRPr="00A20BD1">
        <w:rPr>
          <w:rFonts w:ascii="Arial" w:hAnsi="Arial" w:cs="Arial"/>
          <w:sz w:val="24"/>
          <w:szCs w:val="32"/>
        </w:rPr>
        <w:t>Weirs are concrete or masonry structures used to raise the upstream water level and also as discharge measuring devices. If the width of the crest in the direction of flow is greater than two and half times the head causing flow then the weir is termed as Broad crested weir.</w:t>
      </w:r>
    </w:p>
    <w:p w:rsidR="00A20BD1" w:rsidRDefault="00D02F5F" w:rsidP="00D02F5F">
      <w:pPr>
        <w:rPr>
          <w:rFonts w:ascii="Arial" w:hAnsi="Arial" w:cs="Arial"/>
          <w:sz w:val="24"/>
          <w:szCs w:val="24"/>
        </w:rPr>
      </w:pPr>
      <w:r w:rsidRPr="00A20BD1">
        <w:rPr>
          <w:rFonts w:ascii="Arial" w:hAnsi="Arial" w:cs="Arial"/>
          <w:b/>
          <w:sz w:val="24"/>
          <w:szCs w:val="24"/>
        </w:rPr>
        <w:t>Objective</w:t>
      </w:r>
      <w:r w:rsidRPr="00ED6106">
        <w:rPr>
          <w:rFonts w:ascii="Arial" w:hAnsi="Arial" w:cs="Arial"/>
          <w:b/>
          <w:sz w:val="24"/>
          <w:szCs w:val="24"/>
        </w:rPr>
        <w:t>:</w:t>
      </w:r>
      <w:r w:rsidRPr="00A20BD1">
        <w:rPr>
          <w:rFonts w:ascii="Arial" w:hAnsi="Arial" w:cs="Arial"/>
          <w:sz w:val="24"/>
          <w:szCs w:val="24"/>
        </w:rPr>
        <w:t xml:space="preserve"> </w:t>
      </w:r>
    </w:p>
    <w:p w:rsidR="00D02F5F" w:rsidRPr="00A20BD1" w:rsidRDefault="00D02F5F" w:rsidP="00D02F5F">
      <w:pPr>
        <w:rPr>
          <w:rFonts w:ascii="Arial" w:hAnsi="Arial" w:cs="Arial"/>
          <w:sz w:val="24"/>
          <w:szCs w:val="24"/>
        </w:rPr>
      </w:pPr>
      <w:r w:rsidRPr="00A20BD1">
        <w:rPr>
          <w:rFonts w:ascii="Arial" w:hAnsi="Arial" w:cs="Arial"/>
          <w:sz w:val="24"/>
          <w:szCs w:val="24"/>
        </w:rPr>
        <w:t>To determine the coefficient of discharge (Cod) of a Broad crested weir.</w:t>
      </w:r>
    </w:p>
    <w:p w:rsidR="00A20BD1" w:rsidRDefault="00D02F5F" w:rsidP="00D02F5F">
      <w:pPr>
        <w:rPr>
          <w:rFonts w:ascii="Arial" w:hAnsi="Arial" w:cs="Arial"/>
          <w:b/>
          <w:sz w:val="24"/>
          <w:szCs w:val="24"/>
        </w:rPr>
      </w:pPr>
      <w:r w:rsidRPr="00A20BD1">
        <w:rPr>
          <w:rFonts w:ascii="Arial" w:hAnsi="Arial" w:cs="Arial"/>
          <w:b/>
          <w:sz w:val="24"/>
          <w:szCs w:val="24"/>
        </w:rPr>
        <w:t xml:space="preserve">Theory: </w:t>
      </w:r>
    </w:p>
    <w:p w:rsidR="00D02F5F" w:rsidRPr="00A20BD1" w:rsidRDefault="00D02F5F" w:rsidP="00D02F5F">
      <w:pPr>
        <w:rPr>
          <w:rFonts w:ascii="Arial" w:hAnsi="Arial" w:cs="Arial"/>
          <w:sz w:val="24"/>
          <w:szCs w:val="24"/>
        </w:rPr>
      </w:pPr>
      <w:r w:rsidRPr="00A20BD1">
        <w:rPr>
          <w:rFonts w:ascii="Arial" w:hAnsi="Arial" w:cs="Arial"/>
          <w:sz w:val="24"/>
          <w:szCs w:val="24"/>
        </w:rPr>
        <w:t>A weir is an opening in the side walls of a tank. It is same as an orifice without having an outer boundary. If the head is reduced the liquid flows with its level below the top of the orifice. The wall above the liquid level is superfluous and can be removal.</w:t>
      </w:r>
    </w:p>
    <w:p w:rsidR="00D02F5F" w:rsidRPr="00A20BD1" w:rsidRDefault="00D02F5F" w:rsidP="00D02F5F">
      <w:pPr>
        <w:rPr>
          <w:rFonts w:ascii="Arial" w:hAnsi="Arial" w:cs="Arial"/>
          <w:sz w:val="24"/>
          <w:szCs w:val="24"/>
        </w:rPr>
      </w:pPr>
      <w:r w:rsidRPr="00A20BD1">
        <w:rPr>
          <w:rFonts w:ascii="Arial" w:hAnsi="Arial" w:cs="Arial"/>
          <w:sz w:val="24"/>
          <w:szCs w:val="24"/>
        </w:rPr>
        <w:t xml:space="preserve">The difference between a large orifice and weir is that   liquid flows through the orifice while it flows over the weir. The flow of liquid coming out of orifice is called jet while that comes through the weir </w:t>
      </w:r>
      <w:r w:rsidR="00CA69B0">
        <w:rPr>
          <w:rFonts w:ascii="Arial" w:hAnsi="Arial" w:cs="Arial"/>
          <w:sz w:val="24"/>
          <w:szCs w:val="24"/>
        </w:rPr>
        <w:t>is called ‘nape, sheet or vein’.</w:t>
      </w:r>
    </w:p>
    <w:p w:rsidR="00D02F5F" w:rsidRPr="00A20BD1" w:rsidRDefault="00D02F5F" w:rsidP="00D02F5F">
      <w:pPr>
        <w:rPr>
          <w:rFonts w:ascii="Arial" w:hAnsi="Arial" w:cs="Arial"/>
          <w:sz w:val="24"/>
          <w:szCs w:val="24"/>
        </w:rPr>
      </w:pPr>
      <w:r w:rsidRPr="00A20BD1">
        <w:rPr>
          <w:rFonts w:ascii="Arial" w:hAnsi="Arial" w:cs="Arial"/>
          <w:sz w:val="24"/>
          <w:szCs w:val="24"/>
        </w:rPr>
        <w:t>There is no difference between a notch and a weir, except that notch is a small structure and has a sharp edges. Weir, on the other hand, is generally is an over flow structure. With broad crested, built across an open channel.</w:t>
      </w:r>
    </w:p>
    <w:p w:rsidR="00D02F5F" w:rsidRPr="00A20BD1" w:rsidRDefault="00D02F5F" w:rsidP="00D02F5F">
      <w:pPr>
        <w:rPr>
          <w:rFonts w:ascii="Arial" w:hAnsi="Arial" w:cs="Arial"/>
          <w:sz w:val="24"/>
          <w:szCs w:val="24"/>
        </w:rPr>
      </w:pPr>
      <w:r w:rsidRPr="00A20BD1">
        <w:rPr>
          <w:rFonts w:ascii="Arial" w:hAnsi="Arial" w:cs="Arial"/>
          <w:sz w:val="24"/>
          <w:szCs w:val="24"/>
        </w:rPr>
        <w:t>It is built across a river in order to raise water on the upstream and to allow excess water to flow over its entire length to the downstream side. Weirs are used for measuring the rate of flow of water in rivers or stream</w:t>
      </w:r>
      <w:r w:rsidR="00A20BD1">
        <w:rPr>
          <w:rFonts w:ascii="Arial" w:hAnsi="Arial" w:cs="Arial"/>
          <w:sz w:val="24"/>
          <w:szCs w:val="24"/>
        </w:rPr>
        <w:t>.</w:t>
      </w:r>
    </w:p>
    <w:p w:rsidR="00D02F5F" w:rsidRPr="00A20BD1" w:rsidRDefault="00D02F5F" w:rsidP="00D02F5F">
      <w:pPr>
        <w:rPr>
          <w:rFonts w:ascii="Arial" w:hAnsi="Arial" w:cs="Arial"/>
          <w:sz w:val="24"/>
          <w:szCs w:val="24"/>
        </w:rPr>
      </w:pPr>
      <w:r w:rsidRPr="00A20BD1">
        <w:rPr>
          <w:rFonts w:ascii="Arial" w:hAnsi="Arial" w:cs="Arial"/>
          <w:sz w:val="24"/>
          <w:szCs w:val="24"/>
        </w:rPr>
        <w:t>The relation between H and h for maximum discharge is, h</w:t>
      </w:r>
      <w:r w:rsidR="00891922">
        <w:rPr>
          <w:rFonts w:ascii="Arial" w:hAnsi="Arial" w:cs="Arial"/>
          <w:sz w:val="24"/>
          <w:szCs w:val="24"/>
        </w:rPr>
        <w:t xml:space="preserve"> </w:t>
      </w:r>
      <w:r w:rsidRPr="00A20BD1">
        <w:rPr>
          <w:rFonts w:ascii="Arial" w:hAnsi="Arial" w:cs="Arial"/>
          <w:sz w:val="24"/>
          <w:szCs w:val="24"/>
        </w:rPr>
        <w:t xml:space="preserve">=  </w:t>
      </w:r>
      <m:oMath>
        <m:d>
          <m:dPr>
            <m:ctrlPr>
              <w:rPr>
                <w:rFonts w:ascii="Cambria Math" w:hAnsi="Arial" w:cs="Arial"/>
                <w:i/>
                <w:sz w:val="24"/>
                <w:szCs w:val="24"/>
              </w:rPr>
            </m:ctrlPr>
          </m:dPr>
          <m:e>
            <m:f>
              <m:fPr>
                <m:ctrlPr>
                  <w:rPr>
                    <w:rFonts w:ascii="Cambria Math" w:hAnsi="Arial" w:cs="Arial"/>
                    <w:i/>
                    <w:sz w:val="24"/>
                    <w:szCs w:val="24"/>
                  </w:rPr>
                </m:ctrlPr>
              </m:fPr>
              <m:num>
                <m:r>
                  <w:rPr>
                    <w:rFonts w:ascii="Cambria Math" w:hAnsi="Arial" w:cs="Arial"/>
                    <w:sz w:val="24"/>
                    <w:szCs w:val="24"/>
                  </w:rPr>
                  <m:t>2</m:t>
                </m:r>
              </m:num>
              <m:den>
                <m:r>
                  <w:rPr>
                    <w:rFonts w:ascii="Cambria Math" w:hAnsi="Arial" w:cs="Arial"/>
                    <w:sz w:val="24"/>
                    <w:szCs w:val="24"/>
                  </w:rPr>
                  <m:t>3</m:t>
                </m:r>
              </m:den>
            </m:f>
          </m:e>
        </m:d>
      </m:oMath>
      <w:r w:rsidRPr="00A20BD1">
        <w:rPr>
          <w:rFonts w:ascii="Arial" w:hAnsi="Arial" w:cs="Arial"/>
          <w:sz w:val="24"/>
          <w:szCs w:val="24"/>
        </w:rPr>
        <w:t xml:space="preserve"> </w:t>
      </w:r>
      <m:oMath>
        <m:r>
          <w:rPr>
            <w:rFonts w:ascii="Cambria Math" w:hAnsi="Cambria Math" w:cs="Arial"/>
            <w:sz w:val="24"/>
            <w:szCs w:val="24"/>
          </w:rPr>
          <m:t>H</m:t>
        </m:r>
      </m:oMath>
      <w:r w:rsidRPr="00A20BD1">
        <w:rPr>
          <w:rFonts w:ascii="Arial" w:hAnsi="Arial" w:cs="Arial"/>
          <w:sz w:val="24"/>
          <w:szCs w:val="24"/>
        </w:rPr>
        <w:t xml:space="preserve">                     </w:t>
      </w:r>
    </w:p>
    <w:p w:rsidR="00D02F5F" w:rsidRPr="00A20BD1" w:rsidRDefault="00D02F5F" w:rsidP="00D02F5F">
      <w:pPr>
        <w:rPr>
          <w:rFonts w:ascii="Arial" w:eastAsiaTheme="minorEastAsia" w:hAnsi="Arial" w:cs="Arial"/>
          <w:sz w:val="24"/>
          <w:szCs w:val="24"/>
        </w:rPr>
      </w:pPr>
      <w:r w:rsidRPr="00A20BD1">
        <w:rPr>
          <w:rFonts w:ascii="Arial" w:hAnsi="Arial" w:cs="Arial"/>
          <w:sz w:val="24"/>
          <w:szCs w:val="24"/>
        </w:rPr>
        <w:t xml:space="preserve">Theoretical discharge, </w:t>
      </w:r>
      <m:oMath>
        <m:sSub>
          <m:sSubPr>
            <m:ctrlPr>
              <w:rPr>
                <w:rFonts w:ascii="Cambria Math" w:hAnsi="Arial" w:cs="Arial"/>
                <w:i/>
                <w:sz w:val="24"/>
                <w:szCs w:val="24"/>
              </w:rPr>
            </m:ctrlPr>
          </m:sSubPr>
          <m:e>
            <m:r>
              <w:rPr>
                <w:rFonts w:ascii="Cambria Math" w:hAnsi="Cambria Math" w:cs="Arial"/>
                <w:sz w:val="24"/>
                <w:szCs w:val="24"/>
              </w:rPr>
              <m:t>Q</m:t>
            </m:r>
          </m:e>
          <m:sub>
            <m:r>
              <w:rPr>
                <w:rFonts w:ascii="Cambria Math" w:hAnsi="Cambria Math" w:cs="Arial"/>
                <w:sz w:val="24"/>
                <w:szCs w:val="24"/>
              </w:rPr>
              <m:t>t</m:t>
            </m:r>
          </m:sub>
        </m:sSub>
      </m:oMath>
      <w:r w:rsidRPr="00A20BD1">
        <w:rPr>
          <w:rFonts w:ascii="Arial" w:eastAsiaTheme="minorEastAsia" w:hAnsi="Arial" w:cs="Arial"/>
          <w:sz w:val="24"/>
          <w:szCs w:val="24"/>
        </w:rPr>
        <w:t xml:space="preserve"> = </w:t>
      </w:r>
      <m:oMath>
        <m:d>
          <m:dPr>
            <m:ctrlPr>
              <w:rPr>
                <w:rFonts w:ascii="Cambria Math" w:eastAsiaTheme="minorEastAsia" w:hAnsi="Arial" w:cs="Arial"/>
                <w:i/>
                <w:sz w:val="24"/>
                <w:szCs w:val="24"/>
              </w:rPr>
            </m:ctrlPr>
          </m:dPr>
          <m:e>
            <m:r>
              <m:rPr>
                <m:sty m:val="p"/>
              </m:rPr>
              <w:rPr>
                <w:rFonts w:ascii="Cambria Math" w:eastAsiaTheme="minorEastAsia" w:hAnsi="Arial" w:cs="Arial"/>
                <w:sz w:val="24"/>
                <w:szCs w:val="24"/>
              </w:rPr>
              <m:t>1.705</m:t>
            </m:r>
          </m:e>
        </m:d>
        <m:r>
          <w:rPr>
            <w:rFonts w:ascii="Cambria Math" w:eastAsiaTheme="minorEastAsia" w:hAnsi="Arial" w:cs="Arial"/>
            <w:sz w:val="24"/>
            <w:szCs w:val="24"/>
          </w:rPr>
          <m:t xml:space="preserve"> </m:t>
        </m:r>
        <m:r>
          <w:rPr>
            <w:rFonts w:ascii="Cambria Math" w:eastAsiaTheme="minorEastAsia" w:hAnsi="Cambria Math" w:cs="Arial"/>
            <w:sz w:val="24"/>
            <w:szCs w:val="24"/>
          </w:rPr>
          <m:t>L</m:t>
        </m:r>
        <m:sSup>
          <m:sSupPr>
            <m:ctrlPr>
              <w:rPr>
                <w:rFonts w:ascii="Cambria Math" w:eastAsiaTheme="minorEastAsia" w:hAnsi="Arial" w:cs="Arial"/>
                <w:i/>
                <w:sz w:val="24"/>
                <w:szCs w:val="24"/>
              </w:rPr>
            </m:ctrlPr>
          </m:sSupPr>
          <m:e>
            <m:r>
              <w:rPr>
                <w:rFonts w:ascii="Cambria Math" w:eastAsiaTheme="minorEastAsia" w:hAnsi="Arial" w:cs="Arial"/>
                <w:sz w:val="24"/>
                <w:szCs w:val="24"/>
              </w:rPr>
              <m:t xml:space="preserve"> </m:t>
            </m:r>
            <m:r>
              <w:rPr>
                <w:rFonts w:ascii="Cambria Math" w:eastAsiaTheme="minorEastAsia" w:hAnsi="Cambria Math" w:cs="Arial"/>
                <w:sz w:val="24"/>
                <w:szCs w:val="24"/>
              </w:rPr>
              <m:t>H</m:t>
            </m:r>
          </m:e>
          <m:sup>
            <m:f>
              <m:fPr>
                <m:ctrlPr>
                  <w:rPr>
                    <w:rFonts w:ascii="Cambria Math" w:eastAsiaTheme="minorEastAsia" w:hAnsi="Arial" w:cs="Arial"/>
                    <w:i/>
                    <w:sz w:val="24"/>
                    <w:szCs w:val="24"/>
                  </w:rPr>
                </m:ctrlPr>
              </m:fPr>
              <m:num>
                <m:r>
                  <w:rPr>
                    <w:rFonts w:ascii="Cambria Math" w:eastAsiaTheme="minorEastAsia" w:hAnsi="Arial" w:cs="Arial"/>
                    <w:sz w:val="24"/>
                    <w:szCs w:val="24"/>
                  </w:rPr>
                  <m:t>3</m:t>
                </m:r>
              </m:num>
              <m:den>
                <m:r>
                  <w:rPr>
                    <w:rFonts w:ascii="Cambria Math" w:eastAsiaTheme="minorEastAsia" w:hAnsi="Arial" w:cs="Arial"/>
                    <w:sz w:val="24"/>
                    <w:szCs w:val="24"/>
                  </w:rPr>
                  <m:t>2</m:t>
                </m:r>
              </m:den>
            </m:f>
          </m:sup>
        </m:sSup>
      </m:oMath>
      <w:r w:rsidRPr="00A20BD1">
        <w:rPr>
          <w:rFonts w:ascii="Arial" w:eastAsiaTheme="minorEastAsia" w:hAnsi="Arial" w:cs="Arial"/>
          <w:sz w:val="24"/>
          <w:szCs w:val="24"/>
        </w:rPr>
        <w:t xml:space="preserve"> </w:t>
      </w:r>
      <w:r w:rsidR="00A20BD1">
        <w:rPr>
          <w:rFonts w:ascii="Arial" w:eastAsiaTheme="minorEastAsia" w:hAnsi="Arial" w:cs="Arial"/>
          <w:sz w:val="24"/>
          <w:szCs w:val="24"/>
        </w:rPr>
        <w:t xml:space="preserve"> </w:t>
      </w:r>
      <w:r w:rsidRPr="00A20BD1">
        <w:rPr>
          <w:rFonts w:ascii="Arial" w:eastAsiaTheme="minorEastAsia" w:hAnsi="Arial" w:cs="Arial"/>
          <w:sz w:val="24"/>
          <w:szCs w:val="24"/>
        </w:rPr>
        <w:t>in m3/sec</w:t>
      </w:r>
    </w:p>
    <w:p w:rsidR="00D02F5F" w:rsidRPr="00A20BD1" w:rsidRDefault="00D02F5F" w:rsidP="00D02F5F">
      <w:pPr>
        <w:rPr>
          <w:rFonts w:ascii="Arial" w:eastAsiaTheme="minorEastAsia" w:hAnsi="Arial" w:cs="Arial"/>
          <w:sz w:val="24"/>
          <w:szCs w:val="24"/>
        </w:rPr>
      </w:pPr>
      <w:r w:rsidRPr="00A20BD1">
        <w:rPr>
          <w:rFonts w:ascii="Arial" w:eastAsiaTheme="minorEastAsia" w:hAnsi="Arial" w:cs="Arial"/>
          <w:sz w:val="24"/>
          <w:szCs w:val="24"/>
        </w:rPr>
        <w:t>Where,</w:t>
      </w:r>
    </w:p>
    <w:p w:rsidR="00D02F5F" w:rsidRPr="00A20BD1" w:rsidRDefault="00D02F5F" w:rsidP="00A20BD1">
      <w:pPr>
        <w:ind w:firstLine="720"/>
        <w:rPr>
          <w:rFonts w:ascii="Arial" w:eastAsiaTheme="minorEastAsia" w:hAnsi="Arial" w:cs="Arial"/>
          <w:sz w:val="24"/>
          <w:szCs w:val="24"/>
        </w:rPr>
      </w:pPr>
      <w:r w:rsidRPr="00A20BD1">
        <w:rPr>
          <w:rFonts w:ascii="Arial" w:eastAsiaTheme="minorEastAsia" w:hAnsi="Arial" w:cs="Arial"/>
          <w:sz w:val="24"/>
          <w:szCs w:val="24"/>
        </w:rPr>
        <w:t>L</w:t>
      </w:r>
      <w:r w:rsidR="00891922">
        <w:rPr>
          <w:rFonts w:ascii="Arial" w:eastAsiaTheme="minorEastAsia" w:hAnsi="Arial" w:cs="Arial"/>
          <w:sz w:val="24"/>
          <w:szCs w:val="24"/>
        </w:rPr>
        <w:t xml:space="preserve"> </w:t>
      </w:r>
      <w:r w:rsidRPr="00A20BD1">
        <w:rPr>
          <w:rFonts w:ascii="Arial" w:eastAsiaTheme="minorEastAsia" w:hAnsi="Arial" w:cs="Arial"/>
          <w:sz w:val="24"/>
          <w:szCs w:val="24"/>
        </w:rPr>
        <w:t>=</w:t>
      </w:r>
      <w:r w:rsidR="00891922">
        <w:rPr>
          <w:rFonts w:ascii="Arial" w:eastAsiaTheme="minorEastAsia" w:hAnsi="Arial" w:cs="Arial"/>
          <w:sz w:val="24"/>
          <w:szCs w:val="24"/>
        </w:rPr>
        <w:t xml:space="preserve"> </w:t>
      </w:r>
      <w:r w:rsidRPr="00A20BD1">
        <w:rPr>
          <w:rFonts w:ascii="Arial" w:eastAsiaTheme="minorEastAsia" w:hAnsi="Arial" w:cs="Arial"/>
          <w:sz w:val="24"/>
          <w:szCs w:val="24"/>
        </w:rPr>
        <w:t>Length of the weir measured parallel to width of channel in meters</w:t>
      </w:r>
    </w:p>
    <w:p w:rsidR="00D02F5F" w:rsidRPr="00A20BD1" w:rsidRDefault="00D02F5F" w:rsidP="00A20BD1">
      <w:pPr>
        <w:ind w:firstLine="720"/>
        <w:rPr>
          <w:rFonts w:ascii="Arial" w:eastAsiaTheme="minorEastAsia" w:hAnsi="Arial" w:cs="Arial"/>
          <w:sz w:val="24"/>
          <w:szCs w:val="24"/>
        </w:rPr>
      </w:pPr>
      <w:r w:rsidRPr="00A20BD1">
        <w:rPr>
          <w:rFonts w:ascii="Arial" w:eastAsiaTheme="minorEastAsia" w:hAnsi="Arial" w:cs="Arial"/>
          <w:sz w:val="24"/>
          <w:szCs w:val="24"/>
        </w:rPr>
        <w:t>H</w:t>
      </w:r>
      <w:r w:rsidR="00891922">
        <w:rPr>
          <w:rFonts w:ascii="Arial" w:eastAsiaTheme="minorEastAsia" w:hAnsi="Arial" w:cs="Arial"/>
          <w:sz w:val="24"/>
          <w:szCs w:val="24"/>
        </w:rPr>
        <w:t xml:space="preserve"> </w:t>
      </w:r>
      <w:r w:rsidRPr="00A20BD1">
        <w:rPr>
          <w:rFonts w:ascii="Arial" w:eastAsiaTheme="minorEastAsia" w:hAnsi="Arial" w:cs="Arial"/>
          <w:sz w:val="24"/>
          <w:szCs w:val="24"/>
        </w:rPr>
        <w:t>=</w:t>
      </w:r>
      <w:r w:rsidR="00891922">
        <w:rPr>
          <w:rFonts w:ascii="Arial" w:eastAsiaTheme="minorEastAsia" w:hAnsi="Arial" w:cs="Arial"/>
          <w:sz w:val="24"/>
          <w:szCs w:val="24"/>
        </w:rPr>
        <w:t xml:space="preserve"> </w:t>
      </w:r>
      <w:r w:rsidRPr="00A20BD1">
        <w:rPr>
          <w:rFonts w:ascii="Arial" w:eastAsiaTheme="minorEastAsia" w:hAnsi="Arial" w:cs="Arial"/>
          <w:sz w:val="24"/>
          <w:szCs w:val="24"/>
        </w:rPr>
        <w:t>Constant head over the crest on the upstream of channel in meters.</w:t>
      </w:r>
    </w:p>
    <w:p w:rsidR="00D02F5F" w:rsidRPr="00A20BD1" w:rsidRDefault="00D02F5F" w:rsidP="00A20BD1">
      <w:pPr>
        <w:ind w:firstLine="720"/>
        <w:rPr>
          <w:rFonts w:ascii="Arial" w:eastAsiaTheme="minorEastAsia" w:hAnsi="Arial" w:cs="Arial"/>
          <w:sz w:val="24"/>
          <w:szCs w:val="24"/>
        </w:rPr>
      </w:pPr>
      <w:r w:rsidRPr="00A20BD1">
        <w:rPr>
          <w:rFonts w:ascii="Arial" w:eastAsiaTheme="minorEastAsia" w:hAnsi="Arial" w:cs="Arial"/>
          <w:sz w:val="24"/>
          <w:szCs w:val="24"/>
        </w:rPr>
        <w:t>H</w:t>
      </w:r>
      <w:r w:rsidR="00891922">
        <w:rPr>
          <w:rFonts w:ascii="Arial" w:eastAsiaTheme="minorEastAsia" w:hAnsi="Arial" w:cs="Arial"/>
          <w:sz w:val="24"/>
          <w:szCs w:val="24"/>
        </w:rPr>
        <w:t xml:space="preserve"> </w:t>
      </w:r>
      <w:r w:rsidR="00891922" w:rsidRPr="00A20BD1">
        <w:rPr>
          <w:rFonts w:ascii="Arial" w:eastAsiaTheme="minorEastAsia" w:hAnsi="Arial" w:cs="Arial"/>
          <w:sz w:val="24"/>
          <w:szCs w:val="24"/>
        </w:rPr>
        <w:t>= (</w:t>
      </w:r>
      <w:r w:rsidRPr="00A20BD1">
        <w:rPr>
          <w:rFonts w:ascii="Arial" w:eastAsiaTheme="minorEastAsia" w:hAnsi="Arial" w:cs="Arial"/>
          <w:sz w:val="24"/>
          <w:szCs w:val="24"/>
        </w:rPr>
        <w:t>h2-h1).</w:t>
      </w:r>
    </w:p>
    <w:p w:rsidR="00D02F5F" w:rsidRPr="00A20BD1" w:rsidRDefault="00D02F5F" w:rsidP="00D02F5F">
      <w:pPr>
        <w:rPr>
          <w:rFonts w:ascii="Arial" w:eastAsiaTheme="minorEastAsia" w:hAnsi="Arial" w:cs="Arial"/>
          <w:sz w:val="24"/>
          <w:szCs w:val="24"/>
        </w:rPr>
      </w:pPr>
      <w:r w:rsidRPr="00A20BD1">
        <w:rPr>
          <w:rFonts w:ascii="Arial" w:eastAsiaTheme="minorEastAsia" w:hAnsi="Arial" w:cs="Arial"/>
          <w:sz w:val="24"/>
          <w:szCs w:val="24"/>
        </w:rPr>
        <w:lastRenderedPageBreak/>
        <w:t>Actual discharge,</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a</m:t>
            </m:r>
          </m:sub>
        </m:sSub>
      </m:oMath>
      <w:r w:rsidR="00891922">
        <w:rPr>
          <w:rFonts w:ascii="Arial" w:eastAsiaTheme="minorEastAsia" w:hAnsi="Arial" w:cs="Arial"/>
          <w:sz w:val="24"/>
          <w:szCs w:val="24"/>
        </w:rPr>
        <w:t xml:space="preserve"> </w:t>
      </w:r>
      <w:r w:rsidRPr="00A20BD1">
        <w:rPr>
          <w:rFonts w:ascii="Arial" w:eastAsiaTheme="minorEastAsia" w:hAnsi="Arial" w:cs="Arial"/>
          <w:sz w:val="24"/>
          <w:szCs w:val="24"/>
        </w:rPr>
        <w:t>=</w:t>
      </w:r>
      <w:r w:rsidR="00891922">
        <w:rPr>
          <w:rFonts w:ascii="Arial" w:eastAsiaTheme="minorEastAsia" w:hAnsi="Arial" w:cs="Arial"/>
          <w:sz w:val="24"/>
          <w:szCs w:val="24"/>
        </w:rPr>
        <w:t xml:space="preserve"> </w:t>
      </w:r>
      <w:r w:rsidRPr="00A20BD1">
        <w:rPr>
          <w:rFonts w:ascii="Arial" w:eastAsiaTheme="minorEastAsia" w:hAnsi="Arial" w:cs="Arial"/>
          <w:sz w:val="24"/>
          <w:szCs w:val="24"/>
        </w:rPr>
        <w:t>Internal plan area of collecting tank x rise in collecting tank/ time of collection (t) in m3/sec.</w:t>
      </w:r>
    </w:p>
    <w:p w:rsidR="00D02F5F" w:rsidRPr="00A20BD1" w:rsidRDefault="00D02F5F" w:rsidP="00D02F5F">
      <w:pPr>
        <w:rPr>
          <w:rFonts w:ascii="Arial" w:eastAsiaTheme="minorEastAsia" w:hAnsi="Arial" w:cs="Arial"/>
          <w:sz w:val="24"/>
          <w:szCs w:val="24"/>
        </w:rPr>
      </w:pPr>
      <w:r w:rsidRPr="00A20BD1">
        <w:rPr>
          <w:rFonts w:ascii="Arial" w:eastAsiaTheme="minorEastAsia" w:hAnsi="Arial" w:cs="Arial"/>
          <w:sz w:val="24"/>
          <w:szCs w:val="24"/>
        </w:rPr>
        <w:t xml:space="preserve">Internal plan area of the tank,          A = LXB </w:t>
      </w:r>
      <w:r w:rsidR="00891922">
        <w:rPr>
          <w:rFonts w:ascii="Arial" w:eastAsiaTheme="minorEastAsia" w:hAnsi="Arial" w:cs="Arial"/>
          <w:sz w:val="24"/>
          <w:szCs w:val="24"/>
        </w:rPr>
        <w:t xml:space="preserve">       </w:t>
      </w:r>
      <w:r w:rsidRPr="00A20BD1">
        <w:rPr>
          <w:rFonts w:ascii="Arial" w:eastAsiaTheme="minorEastAsia" w:hAnsi="Arial" w:cs="Arial"/>
          <w:sz w:val="24"/>
          <w:szCs w:val="24"/>
        </w:rPr>
        <w:t xml:space="preserve">      =</w:t>
      </w:r>
    </w:p>
    <w:p w:rsidR="00D02F5F" w:rsidRPr="00A20BD1" w:rsidRDefault="00D02F5F" w:rsidP="00D02F5F">
      <w:pPr>
        <w:rPr>
          <w:rFonts w:ascii="Arial" w:eastAsiaTheme="minorEastAsia" w:hAnsi="Arial" w:cs="Arial"/>
          <w:sz w:val="24"/>
          <w:szCs w:val="24"/>
        </w:rPr>
      </w:pPr>
      <w:r w:rsidRPr="00A20BD1">
        <w:rPr>
          <w:rFonts w:ascii="Arial" w:eastAsiaTheme="minorEastAsia" w:hAnsi="Arial" w:cs="Arial"/>
          <w:sz w:val="24"/>
          <w:szCs w:val="24"/>
        </w:rPr>
        <w:t xml:space="preserve"> Actual discharge,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a</m:t>
            </m:r>
          </m:sub>
        </m:sSub>
        <m:r>
          <w:rPr>
            <w:rFonts w:ascii="Cambria Math" w:eastAsiaTheme="minorEastAsia" w:hAnsi="Arial" w:cs="Arial"/>
            <w:sz w:val="24"/>
            <w:szCs w:val="24"/>
          </w:rPr>
          <m:t>=</m:t>
        </m:r>
      </m:oMath>
      <w:r w:rsidRPr="00A20BD1">
        <w:rPr>
          <w:rFonts w:ascii="Arial" w:eastAsiaTheme="minorEastAsia" w:hAnsi="Arial" w:cs="Arial"/>
          <w:sz w:val="24"/>
          <w:szCs w:val="24"/>
        </w:rPr>
        <w:t xml:space="preserve">   </w:t>
      </w:r>
      <m:oMath>
        <m:f>
          <m:fPr>
            <m:ctrlPr>
              <w:rPr>
                <w:rFonts w:ascii="Cambria Math" w:eastAsiaTheme="minorEastAsia" w:hAnsi="Arial" w:cs="Arial"/>
                <w:i/>
                <w:sz w:val="24"/>
                <w:szCs w:val="24"/>
              </w:rPr>
            </m:ctrlPr>
          </m:fPr>
          <m:num>
            <m:r>
              <w:rPr>
                <w:rFonts w:ascii="Cambria Math" w:eastAsiaTheme="minorEastAsia" w:hAnsi="Cambria Math" w:cs="Arial"/>
                <w:sz w:val="24"/>
                <w:szCs w:val="24"/>
              </w:rPr>
              <m:t>AXH</m:t>
            </m:r>
          </m:num>
          <m:den>
            <m:r>
              <w:rPr>
                <w:rFonts w:ascii="Cambria Math" w:eastAsiaTheme="minorEastAsia" w:hAnsi="Cambria Math" w:cs="Arial"/>
                <w:sz w:val="24"/>
                <w:szCs w:val="24"/>
              </w:rPr>
              <m:t>t</m:t>
            </m:r>
          </m:den>
        </m:f>
      </m:oMath>
      <w:r w:rsidRPr="00A20BD1">
        <w:rPr>
          <w:rFonts w:ascii="Arial" w:eastAsiaTheme="minorEastAsia" w:hAnsi="Arial" w:cs="Arial"/>
          <w:sz w:val="24"/>
          <w:szCs w:val="24"/>
        </w:rPr>
        <w:t xml:space="preserve">           = </w:t>
      </w:r>
    </w:p>
    <w:p w:rsidR="00D02F5F" w:rsidRPr="00A20BD1" w:rsidRDefault="00D02F5F" w:rsidP="00A20BD1">
      <w:pPr>
        <w:ind w:firstLine="720"/>
        <w:rPr>
          <w:rFonts w:ascii="Arial" w:eastAsiaTheme="minorEastAsia" w:hAnsi="Arial" w:cs="Arial"/>
          <w:sz w:val="24"/>
          <w:szCs w:val="24"/>
        </w:rPr>
      </w:pPr>
      <w:r w:rsidRPr="00A20BD1">
        <w:rPr>
          <w:rFonts w:ascii="Arial" w:eastAsiaTheme="minorEastAsia" w:hAnsi="Arial" w:cs="Arial"/>
          <w:sz w:val="24"/>
          <w:szCs w:val="24"/>
        </w:rPr>
        <w:t>T</w:t>
      </w:r>
      <w:r w:rsidR="00A20BD1">
        <w:rPr>
          <w:rFonts w:ascii="Arial" w:eastAsiaTheme="minorEastAsia" w:hAnsi="Arial" w:cs="Arial"/>
          <w:sz w:val="24"/>
          <w:szCs w:val="24"/>
        </w:rPr>
        <w:t xml:space="preserve"> </w:t>
      </w:r>
      <w:r w:rsidRPr="00A20BD1">
        <w:rPr>
          <w:rFonts w:ascii="Arial" w:eastAsiaTheme="minorEastAsia" w:hAnsi="Arial" w:cs="Arial"/>
          <w:sz w:val="24"/>
          <w:szCs w:val="24"/>
        </w:rPr>
        <w:t>=</w:t>
      </w:r>
      <w:r w:rsidR="00A20BD1">
        <w:rPr>
          <w:rFonts w:ascii="Arial" w:eastAsiaTheme="minorEastAsia" w:hAnsi="Arial" w:cs="Arial"/>
          <w:sz w:val="24"/>
          <w:szCs w:val="24"/>
        </w:rPr>
        <w:t xml:space="preserve"> </w:t>
      </w:r>
      <w:r w:rsidRPr="00A20BD1">
        <w:rPr>
          <w:rFonts w:ascii="Arial" w:eastAsiaTheme="minorEastAsia" w:hAnsi="Arial" w:cs="Arial"/>
          <w:sz w:val="24"/>
          <w:szCs w:val="24"/>
        </w:rPr>
        <w:t xml:space="preserve">Time taken for rise of 10cms, </w:t>
      </w:r>
    </w:p>
    <w:p w:rsidR="00D02F5F" w:rsidRPr="00A20BD1" w:rsidRDefault="00D02F5F" w:rsidP="00D02F5F">
      <w:pPr>
        <w:rPr>
          <w:rFonts w:ascii="Arial" w:eastAsiaTheme="minorEastAsia" w:hAnsi="Arial" w:cs="Arial"/>
          <w:sz w:val="24"/>
          <w:szCs w:val="24"/>
        </w:rPr>
      </w:pPr>
      <w:r w:rsidRPr="00A20BD1">
        <w:rPr>
          <w:rFonts w:ascii="Arial" w:eastAsiaTheme="minorEastAsia" w:hAnsi="Arial" w:cs="Arial"/>
          <w:sz w:val="24"/>
          <w:szCs w:val="24"/>
        </w:rPr>
        <w:t xml:space="preserve"> </w:t>
      </w:r>
      <w:r w:rsidR="00A20BD1">
        <w:rPr>
          <w:rFonts w:ascii="Arial" w:eastAsiaTheme="minorEastAsia" w:hAnsi="Arial" w:cs="Arial"/>
          <w:sz w:val="24"/>
          <w:szCs w:val="24"/>
        </w:rPr>
        <w:tab/>
      </w:r>
      <w:r w:rsidRPr="00A20BD1">
        <w:rPr>
          <w:rFonts w:ascii="Arial" w:eastAsiaTheme="minorEastAsia" w:hAnsi="Arial" w:cs="Arial"/>
          <w:sz w:val="24"/>
          <w:szCs w:val="24"/>
        </w:rPr>
        <w:t>H</w:t>
      </w:r>
      <w:r w:rsidR="00A20BD1">
        <w:rPr>
          <w:rFonts w:ascii="Arial" w:eastAsiaTheme="minorEastAsia" w:hAnsi="Arial" w:cs="Arial"/>
          <w:sz w:val="24"/>
          <w:szCs w:val="24"/>
        </w:rPr>
        <w:t xml:space="preserve"> </w:t>
      </w:r>
      <w:r w:rsidRPr="00A20BD1">
        <w:rPr>
          <w:rFonts w:ascii="Arial" w:eastAsiaTheme="minorEastAsia" w:hAnsi="Arial" w:cs="Arial"/>
          <w:sz w:val="24"/>
          <w:szCs w:val="24"/>
        </w:rPr>
        <w:t>=</w:t>
      </w:r>
      <w:r w:rsidR="00A20BD1">
        <w:rPr>
          <w:rFonts w:ascii="Arial" w:eastAsiaTheme="minorEastAsia" w:hAnsi="Arial" w:cs="Arial"/>
          <w:sz w:val="24"/>
          <w:szCs w:val="24"/>
        </w:rPr>
        <w:t xml:space="preserve"> </w:t>
      </w:r>
      <w:r w:rsidRPr="00A20BD1">
        <w:rPr>
          <w:rFonts w:ascii="Arial" w:eastAsiaTheme="minorEastAsia" w:hAnsi="Arial" w:cs="Arial"/>
          <w:sz w:val="24"/>
          <w:szCs w:val="24"/>
        </w:rPr>
        <w:t>Rise of water (10cms)</w:t>
      </w:r>
    </w:p>
    <w:p w:rsidR="00D02F5F" w:rsidRPr="00A20BD1" w:rsidRDefault="00D02F5F" w:rsidP="00D02F5F">
      <w:pPr>
        <w:rPr>
          <w:rFonts w:ascii="Arial" w:eastAsiaTheme="minorEastAsia" w:hAnsi="Arial" w:cs="Arial"/>
          <w:sz w:val="24"/>
          <w:szCs w:val="24"/>
        </w:rPr>
      </w:pPr>
      <w:r w:rsidRPr="00A20BD1">
        <w:rPr>
          <w:rFonts w:ascii="Arial" w:eastAsiaTheme="minorEastAsia" w:hAnsi="Arial" w:cs="Arial"/>
          <w:sz w:val="24"/>
          <w:szCs w:val="24"/>
        </w:rPr>
        <w:t>Then, C</w:t>
      </w:r>
      <w:r w:rsidR="00A20BD1">
        <w:rPr>
          <w:rFonts w:ascii="Arial" w:eastAsiaTheme="minorEastAsia" w:hAnsi="Arial" w:cs="Arial"/>
          <w:sz w:val="24"/>
          <w:szCs w:val="24"/>
        </w:rPr>
        <w:t>o</w:t>
      </w:r>
      <w:r w:rsidRPr="00A20BD1">
        <w:rPr>
          <w:rFonts w:ascii="Arial" w:eastAsiaTheme="minorEastAsia" w:hAnsi="Arial" w:cs="Arial"/>
          <w:sz w:val="24"/>
          <w:szCs w:val="24"/>
        </w:rPr>
        <w:t xml:space="preserve">-efficient of discharge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d</m:t>
            </m:r>
          </m:sub>
        </m:sSub>
      </m:oMath>
      <w:r w:rsidRPr="00A20BD1">
        <w:rPr>
          <w:rFonts w:ascii="Arial" w:eastAsiaTheme="minorEastAsia" w:hAnsi="Arial" w:cs="Arial"/>
          <w:sz w:val="24"/>
          <w:szCs w:val="24"/>
        </w:rPr>
        <w:t xml:space="preserve">  =</w:t>
      </w:r>
      <m:oMath>
        <m:r>
          <w:rPr>
            <w:rFonts w:ascii="Cambria Math" w:eastAsiaTheme="minorEastAsia" w:hAnsi="Arial" w:cs="Arial"/>
            <w:sz w:val="24"/>
            <w:szCs w:val="24"/>
          </w:rPr>
          <m:t xml:space="preserve">    </m:t>
        </m:r>
        <m:f>
          <m:fPr>
            <m:ctrlPr>
              <w:rPr>
                <w:rFonts w:ascii="Cambria Math" w:eastAsiaTheme="minorEastAsia" w:hAnsi="Arial" w:cs="Arial"/>
                <w:i/>
                <w:sz w:val="24"/>
                <w:szCs w:val="24"/>
              </w:rPr>
            </m:ctrlPr>
          </m:fPr>
          <m:num>
            <m:sSub>
              <m:sSubPr>
                <m:ctrlPr>
                  <w:rPr>
                    <w:rFonts w:ascii="Cambria Math" w:eastAsiaTheme="minorEastAsia" w:hAnsi="Arial"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a</m:t>
                </m:r>
              </m:sub>
            </m:sSub>
          </m:num>
          <m:den>
            <m:sSub>
              <m:sSubPr>
                <m:ctrlPr>
                  <w:rPr>
                    <w:rFonts w:ascii="Cambria Math" w:eastAsiaTheme="minorEastAsia" w:hAnsi="Arial"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t</m:t>
                </m:r>
              </m:sub>
            </m:sSub>
          </m:den>
        </m:f>
      </m:oMath>
      <w:r w:rsidRPr="00A20BD1">
        <w:rPr>
          <w:rFonts w:ascii="Arial" w:eastAsiaTheme="minorEastAsia" w:hAnsi="Arial" w:cs="Arial"/>
          <w:sz w:val="24"/>
          <w:szCs w:val="24"/>
        </w:rPr>
        <w:t xml:space="preserve">      =</w:t>
      </w:r>
    </w:p>
    <w:p w:rsidR="00537A2F" w:rsidRDefault="00D02F5F" w:rsidP="00D02F5F">
      <w:pPr>
        <w:rPr>
          <w:rFonts w:ascii="Arial" w:eastAsiaTheme="minorEastAsia" w:hAnsi="Arial" w:cs="Arial"/>
          <w:b/>
          <w:sz w:val="24"/>
          <w:szCs w:val="24"/>
        </w:rPr>
      </w:pPr>
      <w:r w:rsidRPr="00A20BD1">
        <w:rPr>
          <w:rFonts w:ascii="Arial" w:eastAsiaTheme="minorEastAsia" w:hAnsi="Arial" w:cs="Arial"/>
          <w:b/>
          <w:sz w:val="24"/>
          <w:szCs w:val="24"/>
        </w:rPr>
        <w:t xml:space="preserve">Graph: </w:t>
      </w:r>
    </w:p>
    <w:p w:rsidR="00D02F5F" w:rsidRPr="00A20BD1" w:rsidRDefault="00D02F5F" w:rsidP="00D02F5F">
      <w:pPr>
        <w:rPr>
          <w:rFonts w:ascii="Arial" w:eastAsiaTheme="minorEastAsia" w:hAnsi="Arial" w:cs="Arial"/>
          <w:b/>
          <w:sz w:val="24"/>
          <w:szCs w:val="24"/>
        </w:rPr>
      </w:pPr>
      <w:r w:rsidRPr="00A20BD1">
        <w:rPr>
          <w:rFonts w:ascii="Arial" w:eastAsiaTheme="minorEastAsia" w:hAnsi="Arial" w:cs="Arial"/>
          <w:sz w:val="24"/>
          <w:szCs w:val="24"/>
        </w:rPr>
        <w:t xml:space="preserve">Draw a graph between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a</m:t>
            </m:r>
          </m:sub>
        </m:sSub>
      </m:oMath>
      <w:r w:rsidRPr="00A20BD1">
        <w:rPr>
          <w:rFonts w:ascii="Arial" w:eastAsiaTheme="minorEastAsia" w:hAnsi="Arial" w:cs="Arial"/>
          <w:sz w:val="24"/>
          <w:szCs w:val="24"/>
        </w:rPr>
        <w:t xml:space="preserve"> and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H</m:t>
            </m:r>
          </m:e>
          <m:sup>
            <m:f>
              <m:fPr>
                <m:ctrlPr>
                  <w:rPr>
                    <w:rFonts w:ascii="Cambria Math" w:eastAsiaTheme="minorEastAsia" w:hAnsi="Arial" w:cs="Arial"/>
                    <w:i/>
                    <w:sz w:val="24"/>
                    <w:szCs w:val="24"/>
                  </w:rPr>
                </m:ctrlPr>
              </m:fPr>
              <m:num>
                <m:r>
                  <w:rPr>
                    <w:rFonts w:ascii="Cambria Math" w:eastAsiaTheme="minorEastAsia" w:hAnsi="Arial" w:cs="Arial"/>
                    <w:sz w:val="24"/>
                    <w:szCs w:val="24"/>
                  </w:rPr>
                  <m:t>3</m:t>
                </m:r>
              </m:num>
              <m:den>
                <m:r>
                  <w:rPr>
                    <w:rFonts w:ascii="Cambria Math" w:eastAsiaTheme="minorEastAsia" w:hAnsi="Arial" w:cs="Arial"/>
                    <w:sz w:val="24"/>
                    <w:szCs w:val="24"/>
                  </w:rPr>
                  <m:t>2</m:t>
                </m:r>
              </m:den>
            </m:f>
          </m:sup>
        </m:sSup>
      </m:oMath>
      <w:r w:rsidRPr="00A20BD1">
        <w:rPr>
          <w:rFonts w:ascii="Arial" w:eastAsiaTheme="minorEastAsia" w:hAnsi="Arial" w:cs="Arial"/>
          <w:sz w:val="24"/>
          <w:szCs w:val="24"/>
        </w:rPr>
        <w:t xml:space="preserve"> taking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H</m:t>
            </m:r>
          </m:e>
          <m:sup>
            <m:f>
              <m:fPr>
                <m:ctrlPr>
                  <w:rPr>
                    <w:rFonts w:ascii="Cambria Math" w:eastAsiaTheme="minorEastAsia" w:hAnsi="Arial" w:cs="Arial"/>
                    <w:i/>
                    <w:sz w:val="24"/>
                    <w:szCs w:val="24"/>
                  </w:rPr>
                </m:ctrlPr>
              </m:fPr>
              <m:num>
                <m:r>
                  <w:rPr>
                    <w:rFonts w:ascii="Cambria Math" w:eastAsiaTheme="minorEastAsia" w:hAnsi="Arial" w:cs="Arial"/>
                    <w:sz w:val="24"/>
                    <w:szCs w:val="24"/>
                  </w:rPr>
                  <m:t>3</m:t>
                </m:r>
              </m:num>
              <m:den>
                <m:r>
                  <w:rPr>
                    <w:rFonts w:ascii="Cambria Math" w:eastAsiaTheme="minorEastAsia" w:hAnsi="Arial" w:cs="Arial"/>
                    <w:sz w:val="24"/>
                    <w:szCs w:val="24"/>
                  </w:rPr>
                  <m:t>2</m:t>
                </m:r>
              </m:den>
            </m:f>
          </m:sup>
        </m:sSup>
      </m:oMath>
      <w:r w:rsidRPr="00A20BD1">
        <w:rPr>
          <w:rFonts w:ascii="Arial" w:eastAsiaTheme="minorEastAsia" w:hAnsi="Arial" w:cs="Arial"/>
          <w:sz w:val="24"/>
          <w:szCs w:val="24"/>
        </w:rPr>
        <w:t xml:space="preserve"> on the x-axis</w:t>
      </w:r>
      <w:r w:rsidR="00891922">
        <w:rPr>
          <w:rFonts w:ascii="Arial" w:eastAsiaTheme="minorEastAsia" w:hAnsi="Arial" w:cs="Arial"/>
          <w:sz w:val="24"/>
          <w:szCs w:val="24"/>
        </w:rPr>
        <w:t>.</w:t>
      </w:r>
    </w:p>
    <w:p w:rsidR="00D02F5F" w:rsidRPr="00A20BD1" w:rsidRDefault="00D02F5F" w:rsidP="00D02F5F">
      <w:pPr>
        <w:rPr>
          <w:rFonts w:ascii="Arial" w:eastAsiaTheme="minorEastAsia" w:hAnsi="Arial" w:cs="Arial"/>
          <w:b/>
          <w:sz w:val="24"/>
          <w:szCs w:val="24"/>
        </w:rPr>
      </w:pPr>
      <w:r w:rsidRPr="00A20BD1">
        <w:rPr>
          <w:rFonts w:ascii="Arial" w:eastAsiaTheme="minorEastAsia" w:hAnsi="Arial" w:cs="Arial"/>
          <w:b/>
          <w:sz w:val="24"/>
          <w:szCs w:val="24"/>
        </w:rPr>
        <w:t>Equipment:</w:t>
      </w:r>
    </w:p>
    <w:p w:rsidR="00D02F5F" w:rsidRPr="00A20BD1" w:rsidRDefault="00A20BD1" w:rsidP="00ED6106">
      <w:pPr>
        <w:ind w:left="720" w:hanging="360"/>
        <w:rPr>
          <w:rFonts w:ascii="Arial" w:eastAsiaTheme="minorEastAsia" w:hAnsi="Arial" w:cs="Arial"/>
          <w:sz w:val="24"/>
          <w:szCs w:val="24"/>
        </w:rPr>
      </w:pPr>
      <w:r>
        <w:rPr>
          <w:rFonts w:ascii="Arial" w:eastAsiaTheme="minorEastAsia" w:hAnsi="Arial" w:cs="Arial"/>
          <w:sz w:val="24"/>
          <w:szCs w:val="24"/>
        </w:rPr>
        <w:t>1)</w:t>
      </w:r>
      <w:r w:rsidR="00D02F5F" w:rsidRPr="00A20BD1">
        <w:rPr>
          <w:rFonts w:ascii="Arial" w:eastAsiaTheme="minorEastAsia" w:hAnsi="Arial" w:cs="Arial"/>
          <w:sz w:val="24"/>
          <w:szCs w:val="24"/>
        </w:rPr>
        <w:t xml:space="preserve"> A channel or flume to provide a flow passage</w:t>
      </w:r>
      <w:r w:rsidR="00891922">
        <w:rPr>
          <w:rFonts w:ascii="Arial" w:eastAsiaTheme="minorEastAsia" w:hAnsi="Arial" w:cs="Arial"/>
          <w:sz w:val="24"/>
          <w:szCs w:val="24"/>
        </w:rPr>
        <w:t>.</w:t>
      </w:r>
    </w:p>
    <w:p w:rsidR="00D02F5F" w:rsidRPr="00A20BD1" w:rsidRDefault="00A20BD1" w:rsidP="00ED6106">
      <w:pPr>
        <w:ind w:left="720" w:hanging="360"/>
        <w:rPr>
          <w:rFonts w:ascii="Arial" w:eastAsiaTheme="minorEastAsia" w:hAnsi="Arial" w:cs="Arial"/>
          <w:sz w:val="24"/>
          <w:szCs w:val="24"/>
        </w:rPr>
      </w:pPr>
      <w:r>
        <w:rPr>
          <w:rFonts w:ascii="Arial" w:eastAsiaTheme="minorEastAsia" w:hAnsi="Arial" w:cs="Arial"/>
          <w:sz w:val="24"/>
          <w:szCs w:val="24"/>
        </w:rPr>
        <w:t>2)</w:t>
      </w:r>
      <w:r w:rsidR="00D02F5F" w:rsidRPr="00A20BD1">
        <w:rPr>
          <w:rFonts w:ascii="Arial" w:eastAsiaTheme="minorEastAsia" w:hAnsi="Arial" w:cs="Arial"/>
          <w:sz w:val="24"/>
          <w:szCs w:val="24"/>
        </w:rPr>
        <w:t xml:space="preserve"> A broad crested weir.</w:t>
      </w:r>
    </w:p>
    <w:p w:rsidR="00D02F5F" w:rsidRPr="00A20BD1" w:rsidRDefault="00D02F5F" w:rsidP="00ED6106">
      <w:pPr>
        <w:ind w:left="720" w:hanging="360"/>
        <w:rPr>
          <w:rFonts w:ascii="Arial" w:eastAsiaTheme="minorEastAsia" w:hAnsi="Arial" w:cs="Arial"/>
          <w:sz w:val="24"/>
          <w:szCs w:val="24"/>
        </w:rPr>
      </w:pPr>
      <w:r w:rsidRPr="00A20BD1">
        <w:rPr>
          <w:rFonts w:ascii="Arial" w:eastAsiaTheme="minorEastAsia" w:hAnsi="Arial" w:cs="Arial"/>
          <w:sz w:val="24"/>
          <w:szCs w:val="24"/>
        </w:rPr>
        <w:t>3) Hook-gauge to measure the head over the crest over the crest of weir.</w:t>
      </w:r>
    </w:p>
    <w:p w:rsidR="00D02F5F" w:rsidRPr="00A20BD1" w:rsidRDefault="00D02F5F" w:rsidP="00ED6106">
      <w:pPr>
        <w:ind w:left="720" w:hanging="360"/>
        <w:rPr>
          <w:rFonts w:ascii="Arial" w:eastAsiaTheme="minorEastAsia" w:hAnsi="Arial" w:cs="Arial"/>
          <w:sz w:val="24"/>
          <w:szCs w:val="24"/>
        </w:rPr>
      </w:pPr>
      <w:r w:rsidRPr="00A20BD1">
        <w:rPr>
          <w:rFonts w:ascii="Arial" w:eastAsiaTheme="minorEastAsia" w:hAnsi="Arial" w:cs="Arial"/>
          <w:sz w:val="24"/>
          <w:szCs w:val="24"/>
        </w:rPr>
        <w:t xml:space="preserve">4) A collecting tank to </w:t>
      </w:r>
      <w:r w:rsidR="00891922" w:rsidRPr="00A20BD1">
        <w:rPr>
          <w:rFonts w:ascii="Arial" w:eastAsiaTheme="minorEastAsia" w:hAnsi="Arial" w:cs="Arial"/>
          <w:sz w:val="24"/>
          <w:szCs w:val="24"/>
        </w:rPr>
        <w:t>fit</w:t>
      </w:r>
      <w:r w:rsidRPr="00A20BD1">
        <w:rPr>
          <w:rFonts w:ascii="Arial" w:eastAsiaTheme="minorEastAsia" w:hAnsi="Arial" w:cs="Arial"/>
          <w:sz w:val="24"/>
          <w:szCs w:val="24"/>
        </w:rPr>
        <w:t xml:space="preserve"> with a pyrometer, to the discharge over the weir and to find out actual discharge.</w:t>
      </w:r>
    </w:p>
    <w:p w:rsidR="00D02F5F" w:rsidRPr="00A20BD1" w:rsidRDefault="00D02F5F" w:rsidP="00ED6106">
      <w:pPr>
        <w:ind w:left="720" w:hanging="360"/>
        <w:rPr>
          <w:rFonts w:ascii="Arial" w:eastAsiaTheme="minorEastAsia" w:hAnsi="Arial" w:cs="Arial"/>
          <w:sz w:val="24"/>
          <w:szCs w:val="24"/>
        </w:rPr>
      </w:pPr>
      <w:r w:rsidRPr="00A20BD1">
        <w:rPr>
          <w:rFonts w:ascii="Arial" w:eastAsiaTheme="minorEastAsia" w:hAnsi="Arial" w:cs="Arial"/>
          <w:sz w:val="24"/>
          <w:szCs w:val="24"/>
        </w:rPr>
        <w:t>5) Stop watch to note the time of collection of water for a known rise of water level in the collecting tank.</w:t>
      </w:r>
    </w:p>
    <w:p w:rsidR="00D02F5F" w:rsidRPr="00A20BD1" w:rsidRDefault="00D02F5F" w:rsidP="00ED6106">
      <w:pPr>
        <w:ind w:left="720" w:hanging="360"/>
        <w:rPr>
          <w:rFonts w:ascii="Arial" w:eastAsiaTheme="minorEastAsia" w:hAnsi="Arial" w:cs="Arial"/>
          <w:sz w:val="24"/>
          <w:szCs w:val="24"/>
        </w:rPr>
      </w:pPr>
      <w:r w:rsidRPr="00A20BD1">
        <w:rPr>
          <w:rFonts w:ascii="Arial" w:eastAsiaTheme="minorEastAsia" w:hAnsi="Arial" w:cs="Arial"/>
          <w:sz w:val="24"/>
          <w:szCs w:val="24"/>
        </w:rPr>
        <w:t>6) Meter scale to measure the internal plan dimensions of the collecting tank.</w:t>
      </w:r>
    </w:p>
    <w:p w:rsidR="00D02F5F" w:rsidRPr="00A20BD1" w:rsidRDefault="00D02F5F" w:rsidP="00D02F5F">
      <w:pPr>
        <w:rPr>
          <w:rFonts w:ascii="Arial" w:hAnsi="Arial" w:cs="Arial"/>
          <w:b/>
          <w:sz w:val="24"/>
          <w:szCs w:val="24"/>
        </w:rPr>
      </w:pPr>
      <w:r w:rsidRPr="00A20BD1">
        <w:rPr>
          <w:rFonts w:ascii="Arial" w:hAnsi="Arial" w:cs="Arial"/>
          <w:b/>
          <w:sz w:val="24"/>
          <w:szCs w:val="24"/>
        </w:rPr>
        <w:t>Manual:</w:t>
      </w:r>
    </w:p>
    <w:p w:rsidR="00D02F5F" w:rsidRPr="00A20BD1" w:rsidRDefault="00D02F5F" w:rsidP="00D02F5F">
      <w:pPr>
        <w:rPr>
          <w:rFonts w:ascii="Arial" w:hAnsi="Arial" w:cs="Arial"/>
          <w:sz w:val="24"/>
          <w:szCs w:val="24"/>
        </w:rPr>
      </w:pPr>
      <w:r w:rsidRPr="00A20BD1">
        <w:rPr>
          <w:rFonts w:ascii="Arial" w:hAnsi="Arial" w:cs="Arial"/>
          <w:sz w:val="24"/>
          <w:szCs w:val="24"/>
        </w:rPr>
        <w:t>Start the experiment by pressing start button with default values of length of the collecting -tank, width of the collecting, pause the experiment after few cycles and note the observation.</w:t>
      </w:r>
    </w:p>
    <w:p w:rsidR="00D02F5F" w:rsidRPr="00891922" w:rsidRDefault="00D02F5F" w:rsidP="00D02F5F">
      <w:pPr>
        <w:rPr>
          <w:rFonts w:ascii="Arial" w:hAnsi="Arial" w:cs="Arial"/>
          <w:b/>
          <w:sz w:val="24"/>
          <w:szCs w:val="24"/>
        </w:rPr>
      </w:pPr>
      <w:r w:rsidRPr="00891922">
        <w:rPr>
          <w:rFonts w:ascii="Arial" w:hAnsi="Arial" w:cs="Arial"/>
          <w:b/>
          <w:sz w:val="24"/>
          <w:szCs w:val="24"/>
        </w:rPr>
        <w:t>Observation1:</w:t>
      </w:r>
    </w:p>
    <w:p w:rsidR="00D02F5F" w:rsidRPr="00A20BD1" w:rsidRDefault="00D02F5F" w:rsidP="00ED6106">
      <w:pPr>
        <w:ind w:left="720" w:hanging="360"/>
        <w:rPr>
          <w:rFonts w:ascii="Arial" w:hAnsi="Arial" w:cs="Arial"/>
          <w:sz w:val="24"/>
          <w:szCs w:val="24"/>
        </w:rPr>
      </w:pPr>
      <w:r w:rsidRPr="00A20BD1">
        <w:rPr>
          <w:rFonts w:ascii="Arial" w:hAnsi="Arial" w:cs="Arial"/>
          <w:sz w:val="24"/>
          <w:szCs w:val="24"/>
        </w:rPr>
        <w:t xml:space="preserve">1) Open the control valve and allow the water level to rise up to the </w:t>
      </w:r>
      <w:r w:rsidR="00891922" w:rsidRPr="00A20BD1">
        <w:rPr>
          <w:rFonts w:ascii="Arial" w:hAnsi="Arial" w:cs="Arial"/>
          <w:sz w:val="24"/>
          <w:szCs w:val="24"/>
        </w:rPr>
        <w:t>skill</w:t>
      </w:r>
      <w:r w:rsidRPr="00A20BD1">
        <w:rPr>
          <w:rFonts w:ascii="Arial" w:hAnsi="Arial" w:cs="Arial"/>
          <w:sz w:val="24"/>
          <w:szCs w:val="24"/>
        </w:rPr>
        <w:t xml:space="preserve"> level of the weir.</w:t>
      </w:r>
    </w:p>
    <w:p w:rsidR="00D02F5F" w:rsidRPr="00A20BD1" w:rsidRDefault="00D02F5F" w:rsidP="00ED6106">
      <w:pPr>
        <w:ind w:left="720" w:hanging="360"/>
        <w:rPr>
          <w:rFonts w:ascii="Arial" w:hAnsi="Arial" w:cs="Arial"/>
          <w:sz w:val="24"/>
          <w:szCs w:val="24"/>
        </w:rPr>
      </w:pPr>
      <w:r w:rsidRPr="00A20BD1">
        <w:rPr>
          <w:rFonts w:ascii="Arial" w:hAnsi="Arial" w:cs="Arial"/>
          <w:sz w:val="24"/>
          <w:szCs w:val="24"/>
        </w:rPr>
        <w:t>2) Adjust the tip of the hook gauge such that it coincides with water  surface and note the reading on hook gauge scale as h1on u/s.</w:t>
      </w:r>
    </w:p>
    <w:p w:rsidR="00537A2F" w:rsidRDefault="00537A2F" w:rsidP="00D02F5F">
      <w:pPr>
        <w:rPr>
          <w:rFonts w:ascii="Arial" w:hAnsi="Arial" w:cs="Arial"/>
          <w:b/>
          <w:sz w:val="24"/>
          <w:szCs w:val="24"/>
        </w:rPr>
      </w:pPr>
    </w:p>
    <w:p w:rsidR="00D02F5F" w:rsidRPr="00891922" w:rsidRDefault="00D02F5F" w:rsidP="00D02F5F">
      <w:pPr>
        <w:rPr>
          <w:rFonts w:ascii="Arial" w:hAnsi="Arial" w:cs="Arial"/>
          <w:b/>
          <w:sz w:val="24"/>
          <w:szCs w:val="24"/>
        </w:rPr>
      </w:pPr>
      <w:r w:rsidRPr="00891922">
        <w:rPr>
          <w:rFonts w:ascii="Arial" w:hAnsi="Arial" w:cs="Arial"/>
          <w:b/>
          <w:sz w:val="24"/>
          <w:szCs w:val="24"/>
        </w:rPr>
        <w:t>Observation2:</w:t>
      </w:r>
    </w:p>
    <w:p w:rsidR="00D02F5F" w:rsidRPr="00A20BD1" w:rsidRDefault="00D02F5F" w:rsidP="00ED6106">
      <w:pPr>
        <w:ind w:left="720" w:hanging="360"/>
        <w:rPr>
          <w:rFonts w:ascii="Arial" w:hAnsi="Arial" w:cs="Arial"/>
          <w:sz w:val="24"/>
          <w:szCs w:val="24"/>
        </w:rPr>
      </w:pPr>
      <w:r w:rsidRPr="00A20BD1">
        <w:rPr>
          <w:rFonts w:ascii="Arial" w:hAnsi="Arial" w:cs="Arial"/>
          <w:sz w:val="24"/>
          <w:szCs w:val="24"/>
        </w:rPr>
        <w:t xml:space="preserve">1) Operate the control valve such that water flows over the weir </w:t>
      </w:r>
      <w:r w:rsidR="00891922" w:rsidRPr="00A20BD1">
        <w:rPr>
          <w:rFonts w:ascii="Arial" w:hAnsi="Arial" w:cs="Arial"/>
          <w:sz w:val="24"/>
          <w:szCs w:val="24"/>
        </w:rPr>
        <w:t>to some</w:t>
      </w:r>
      <w:r w:rsidRPr="00A20BD1">
        <w:rPr>
          <w:rFonts w:ascii="Arial" w:hAnsi="Arial" w:cs="Arial"/>
          <w:sz w:val="24"/>
          <w:szCs w:val="24"/>
        </w:rPr>
        <w:t xml:space="preserve"> height.</w:t>
      </w:r>
    </w:p>
    <w:p w:rsidR="00D02F5F" w:rsidRPr="00A20BD1" w:rsidRDefault="00D02F5F" w:rsidP="00ED6106">
      <w:pPr>
        <w:ind w:left="720" w:hanging="360"/>
        <w:rPr>
          <w:rFonts w:ascii="Arial" w:hAnsi="Arial" w:cs="Arial"/>
          <w:sz w:val="24"/>
          <w:szCs w:val="24"/>
        </w:rPr>
      </w:pPr>
      <w:r w:rsidRPr="00A20BD1">
        <w:rPr>
          <w:rFonts w:ascii="Arial" w:hAnsi="Arial" w:cs="Arial"/>
          <w:sz w:val="24"/>
          <w:szCs w:val="24"/>
        </w:rPr>
        <w:t xml:space="preserve">2) Again adjust the tip of </w:t>
      </w:r>
      <w:r w:rsidR="00891922" w:rsidRPr="00A20BD1">
        <w:rPr>
          <w:rFonts w:ascii="Arial" w:hAnsi="Arial" w:cs="Arial"/>
          <w:sz w:val="24"/>
          <w:szCs w:val="24"/>
        </w:rPr>
        <w:t>the hook</w:t>
      </w:r>
      <w:r w:rsidRPr="00A20BD1">
        <w:rPr>
          <w:rFonts w:ascii="Arial" w:hAnsi="Arial" w:cs="Arial"/>
          <w:sz w:val="24"/>
          <w:szCs w:val="24"/>
        </w:rPr>
        <w:t xml:space="preserve"> gauge such that it </w:t>
      </w:r>
      <w:r w:rsidR="00891922" w:rsidRPr="00A20BD1">
        <w:rPr>
          <w:rFonts w:ascii="Arial" w:hAnsi="Arial" w:cs="Arial"/>
          <w:sz w:val="24"/>
          <w:szCs w:val="24"/>
        </w:rPr>
        <w:t>coincides with</w:t>
      </w:r>
      <w:r w:rsidRPr="00A20BD1">
        <w:rPr>
          <w:rFonts w:ascii="Arial" w:hAnsi="Arial" w:cs="Arial"/>
          <w:sz w:val="24"/>
          <w:szCs w:val="24"/>
        </w:rPr>
        <w:t xml:space="preserve"> water surface and note the water level by means of hook </w:t>
      </w:r>
      <w:r w:rsidR="00891922" w:rsidRPr="00A20BD1">
        <w:rPr>
          <w:rFonts w:ascii="Arial" w:hAnsi="Arial" w:cs="Arial"/>
          <w:sz w:val="24"/>
          <w:szCs w:val="24"/>
        </w:rPr>
        <w:t>gauge as</w:t>
      </w:r>
      <w:r w:rsidRPr="00A20BD1">
        <w:rPr>
          <w:rFonts w:ascii="Arial" w:hAnsi="Arial" w:cs="Arial"/>
          <w:sz w:val="24"/>
          <w:szCs w:val="24"/>
        </w:rPr>
        <w:t xml:space="preserve"> h2.</w:t>
      </w:r>
    </w:p>
    <w:p w:rsidR="00D02F5F" w:rsidRPr="00891922" w:rsidRDefault="00D02F5F" w:rsidP="00D02F5F">
      <w:pPr>
        <w:rPr>
          <w:rFonts w:ascii="Arial" w:hAnsi="Arial" w:cs="Arial"/>
          <w:b/>
          <w:sz w:val="24"/>
          <w:szCs w:val="24"/>
        </w:rPr>
      </w:pPr>
      <w:r w:rsidRPr="00891922">
        <w:rPr>
          <w:rFonts w:ascii="Arial" w:hAnsi="Arial" w:cs="Arial"/>
          <w:b/>
          <w:sz w:val="24"/>
          <w:szCs w:val="24"/>
        </w:rPr>
        <w:t>Observation3:</w:t>
      </w:r>
    </w:p>
    <w:p w:rsidR="00D02F5F" w:rsidRPr="00A20BD1" w:rsidRDefault="00D02F5F" w:rsidP="00ED6106">
      <w:pPr>
        <w:ind w:left="720" w:hanging="360"/>
        <w:rPr>
          <w:rFonts w:ascii="Arial" w:hAnsi="Arial" w:cs="Arial"/>
          <w:sz w:val="24"/>
          <w:szCs w:val="24"/>
        </w:rPr>
      </w:pPr>
      <w:r w:rsidRPr="00A20BD1">
        <w:rPr>
          <w:rFonts w:ascii="Arial" w:hAnsi="Arial" w:cs="Arial"/>
          <w:sz w:val="24"/>
          <w:szCs w:val="24"/>
        </w:rPr>
        <w:t>1) Note the time required for known rise of water level</w:t>
      </w:r>
      <w:r w:rsidR="00891922">
        <w:rPr>
          <w:rFonts w:ascii="Arial" w:hAnsi="Arial" w:cs="Arial"/>
          <w:sz w:val="24"/>
          <w:szCs w:val="24"/>
        </w:rPr>
        <w:t>.</w:t>
      </w:r>
      <w:r w:rsidRPr="00A20BD1">
        <w:rPr>
          <w:rFonts w:ascii="Arial" w:hAnsi="Arial" w:cs="Arial"/>
          <w:sz w:val="24"/>
          <w:szCs w:val="24"/>
        </w:rPr>
        <w:t xml:space="preserve"> </w:t>
      </w:r>
    </w:p>
    <w:p w:rsidR="00D02F5F" w:rsidRPr="00A20BD1" w:rsidRDefault="00D02F5F" w:rsidP="00ED6106">
      <w:pPr>
        <w:ind w:left="720" w:hanging="360"/>
        <w:rPr>
          <w:rFonts w:ascii="Arial" w:hAnsi="Arial" w:cs="Arial"/>
          <w:sz w:val="24"/>
          <w:szCs w:val="24"/>
        </w:rPr>
      </w:pPr>
      <w:r w:rsidRPr="00A20BD1">
        <w:rPr>
          <w:rFonts w:ascii="Arial" w:hAnsi="Arial" w:cs="Arial"/>
          <w:sz w:val="24"/>
          <w:szCs w:val="24"/>
        </w:rPr>
        <w:t>2) Keeping the length and width of the collecting tank as default values repeat the experiment by adjusting flow of water and hook gauge</w:t>
      </w:r>
      <w:r w:rsidR="00891922">
        <w:rPr>
          <w:rFonts w:ascii="Arial" w:hAnsi="Arial" w:cs="Arial"/>
          <w:sz w:val="24"/>
          <w:szCs w:val="24"/>
        </w:rPr>
        <w:t>.</w:t>
      </w:r>
    </w:p>
    <w:p w:rsidR="00ED6106" w:rsidRDefault="00D02F5F" w:rsidP="00D02F5F">
      <w:pPr>
        <w:rPr>
          <w:rFonts w:ascii="Arial" w:hAnsi="Arial" w:cs="Arial"/>
          <w:b/>
          <w:sz w:val="24"/>
          <w:szCs w:val="24"/>
        </w:rPr>
      </w:pPr>
      <w:r w:rsidRPr="00A20BD1">
        <w:rPr>
          <w:rFonts w:ascii="Arial" w:hAnsi="Arial" w:cs="Arial"/>
          <w:b/>
          <w:sz w:val="24"/>
          <w:szCs w:val="24"/>
        </w:rPr>
        <w:t xml:space="preserve">Result: </w:t>
      </w:r>
    </w:p>
    <w:p w:rsidR="00D02F5F" w:rsidRPr="00A20BD1" w:rsidRDefault="00D02F5F" w:rsidP="00ED6106">
      <w:pPr>
        <w:ind w:firstLine="720"/>
        <w:rPr>
          <w:rFonts w:ascii="Arial" w:hAnsi="Arial" w:cs="Arial"/>
          <w:sz w:val="24"/>
          <w:szCs w:val="24"/>
        </w:rPr>
      </w:pPr>
      <w:r w:rsidRPr="00A20BD1">
        <w:rPr>
          <w:rFonts w:ascii="Arial" w:hAnsi="Arial" w:cs="Arial"/>
          <w:sz w:val="24"/>
          <w:szCs w:val="24"/>
        </w:rPr>
        <w:t>Average coefficient of discharge of a broad crested weir.</w:t>
      </w:r>
    </w:p>
    <w:p w:rsidR="00D02F5F" w:rsidRPr="00A20BD1" w:rsidRDefault="00D02F5F" w:rsidP="00D02F5F">
      <w:pPr>
        <w:rPr>
          <w:rFonts w:ascii="Arial" w:hAnsi="Arial" w:cs="Arial"/>
          <w:b/>
          <w:sz w:val="24"/>
          <w:szCs w:val="24"/>
        </w:rPr>
      </w:pPr>
      <w:r w:rsidRPr="00A20BD1">
        <w:rPr>
          <w:rFonts w:ascii="Arial" w:hAnsi="Arial" w:cs="Arial"/>
          <w:b/>
          <w:sz w:val="24"/>
          <w:szCs w:val="24"/>
        </w:rPr>
        <w:t>Quiz:</w:t>
      </w:r>
    </w:p>
    <w:p w:rsidR="00D02F5F" w:rsidRPr="00A20BD1" w:rsidRDefault="00D02F5F" w:rsidP="00CA69B0">
      <w:pPr>
        <w:ind w:left="720" w:hanging="360"/>
        <w:rPr>
          <w:rFonts w:ascii="Arial" w:hAnsi="Arial" w:cs="Arial"/>
          <w:sz w:val="24"/>
          <w:szCs w:val="24"/>
        </w:rPr>
      </w:pPr>
      <w:r w:rsidRPr="00A20BD1">
        <w:rPr>
          <w:rFonts w:ascii="Arial" w:hAnsi="Arial" w:cs="Arial"/>
          <w:sz w:val="24"/>
          <w:szCs w:val="24"/>
        </w:rPr>
        <w:t>1) What is weir? How is different from notch?</w:t>
      </w:r>
    </w:p>
    <w:p w:rsidR="00D02F5F" w:rsidRPr="00A20BD1" w:rsidRDefault="00D02F5F" w:rsidP="00CA69B0">
      <w:pPr>
        <w:ind w:left="720" w:hanging="360"/>
        <w:rPr>
          <w:rFonts w:ascii="Arial" w:hAnsi="Arial" w:cs="Arial"/>
          <w:sz w:val="24"/>
          <w:szCs w:val="24"/>
        </w:rPr>
      </w:pPr>
      <w:r w:rsidRPr="00A20BD1">
        <w:rPr>
          <w:rFonts w:ascii="Arial" w:hAnsi="Arial" w:cs="Arial"/>
          <w:sz w:val="24"/>
          <w:szCs w:val="24"/>
        </w:rPr>
        <w:t>2) How is actual discharge of weir measured?</w:t>
      </w:r>
    </w:p>
    <w:p w:rsidR="00D02F5F" w:rsidRPr="00A20BD1" w:rsidRDefault="00D02F5F" w:rsidP="00CA69B0">
      <w:pPr>
        <w:ind w:left="720" w:hanging="360"/>
        <w:rPr>
          <w:rFonts w:ascii="Arial" w:hAnsi="Arial" w:cs="Arial"/>
          <w:sz w:val="24"/>
          <w:szCs w:val="24"/>
        </w:rPr>
      </w:pPr>
      <w:r w:rsidRPr="00A20BD1">
        <w:rPr>
          <w:rFonts w:ascii="Arial" w:hAnsi="Arial" w:cs="Arial"/>
          <w:sz w:val="24"/>
          <w:szCs w:val="24"/>
        </w:rPr>
        <w:t>3) Where is broad crested weir is used?</w:t>
      </w:r>
    </w:p>
    <w:p w:rsidR="00D02F5F" w:rsidRPr="00A20BD1" w:rsidRDefault="00891922" w:rsidP="00CA69B0">
      <w:pPr>
        <w:ind w:left="720" w:hanging="360"/>
        <w:rPr>
          <w:rFonts w:ascii="Arial" w:hAnsi="Arial" w:cs="Arial"/>
          <w:sz w:val="24"/>
          <w:szCs w:val="24"/>
        </w:rPr>
      </w:pPr>
      <w:r w:rsidRPr="00A20BD1">
        <w:rPr>
          <w:rFonts w:ascii="Arial" w:hAnsi="Arial" w:cs="Arial"/>
          <w:sz w:val="24"/>
          <w:szCs w:val="24"/>
        </w:rPr>
        <w:t>4) Does</w:t>
      </w:r>
      <w:r w:rsidR="00D02F5F" w:rsidRPr="00A20BD1">
        <w:rPr>
          <w:rFonts w:ascii="Arial" w:hAnsi="Arial" w:cs="Arial"/>
          <w:sz w:val="24"/>
          <w:szCs w:val="24"/>
        </w:rPr>
        <w:t xml:space="preserve"> the magnitude of the flow rate affect the discharge coefficient Cod?</w:t>
      </w:r>
    </w:p>
    <w:p w:rsidR="00D02F5F" w:rsidRPr="00A20BD1" w:rsidRDefault="00D02F5F" w:rsidP="00CA69B0">
      <w:pPr>
        <w:ind w:left="720" w:hanging="360"/>
        <w:rPr>
          <w:rFonts w:ascii="Arial" w:hAnsi="Arial" w:cs="Arial"/>
          <w:sz w:val="24"/>
          <w:szCs w:val="24"/>
        </w:rPr>
      </w:pPr>
      <w:r w:rsidRPr="00A20BD1">
        <w:rPr>
          <w:rFonts w:ascii="Arial" w:hAnsi="Arial" w:cs="Arial"/>
          <w:sz w:val="24"/>
          <w:szCs w:val="24"/>
        </w:rPr>
        <w:t>5) Does Cod increases or decrease with increasing flow rate?</w:t>
      </w:r>
    </w:p>
    <w:p w:rsidR="00D02F5F" w:rsidRPr="00A20BD1" w:rsidRDefault="00D02F5F" w:rsidP="00CA69B0">
      <w:pPr>
        <w:ind w:left="720" w:hanging="360"/>
        <w:rPr>
          <w:rFonts w:ascii="Arial" w:hAnsi="Arial" w:cs="Arial"/>
          <w:sz w:val="24"/>
          <w:szCs w:val="24"/>
        </w:rPr>
      </w:pPr>
      <w:r w:rsidRPr="00A20BD1">
        <w:rPr>
          <w:rFonts w:ascii="Arial" w:hAnsi="Arial" w:cs="Arial"/>
          <w:sz w:val="24"/>
          <w:szCs w:val="24"/>
        </w:rPr>
        <w:t xml:space="preserve">6) What is the pattern of the water as its passes over the </w:t>
      </w:r>
      <w:r w:rsidR="00891922" w:rsidRPr="00A20BD1">
        <w:rPr>
          <w:rFonts w:ascii="Arial" w:hAnsi="Arial" w:cs="Arial"/>
          <w:sz w:val="24"/>
          <w:szCs w:val="24"/>
        </w:rPr>
        <w:t>weir?</w:t>
      </w:r>
    </w:p>
    <w:p w:rsidR="00D02F5F" w:rsidRPr="00A20BD1" w:rsidRDefault="00D02F5F" w:rsidP="00CA69B0">
      <w:pPr>
        <w:ind w:left="720" w:hanging="360"/>
        <w:rPr>
          <w:rFonts w:ascii="Arial" w:hAnsi="Arial" w:cs="Arial"/>
          <w:sz w:val="24"/>
          <w:szCs w:val="24"/>
        </w:rPr>
      </w:pPr>
      <w:r w:rsidRPr="00A20BD1">
        <w:rPr>
          <w:rFonts w:ascii="Arial" w:hAnsi="Arial" w:cs="Arial"/>
          <w:sz w:val="24"/>
          <w:szCs w:val="24"/>
        </w:rPr>
        <w:t>7) Would you expect the length of the weir crest to affect the discharge coefficient Cod?</w:t>
      </w:r>
    </w:p>
    <w:p w:rsidR="00D02F5F" w:rsidRPr="00A20BD1" w:rsidRDefault="00D02F5F" w:rsidP="00CA69B0">
      <w:pPr>
        <w:ind w:left="720" w:hanging="360"/>
        <w:rPr>
          <w:rFonts w:ascii="Arial" w:hAnsi="Arial" w:cs="Arial"/>
          <w:sz w:val="24"/>
          <w:szCs w:val="24"/>
        </w:rPr>
      </w:pPr>
      <w:r w:rsidRPr="00A20BD1">
        <w:rPr>
          <w:rFonts w:ascii="Arial" w:hAnsi="Arial" w:cs="Arial"/>
          <w:sz w:val="24"/>
          <w:szCs w:val="24"/>
        </w:rPr>
        <w:t>8) What is the effect of drowning the weir (increasing the downstream depth)?</w:t>
      </w:r>
    </w:p>
    <w:p w:rsidR="00D02F5F" w:rsidRPr="00A20BD1" w:rsidRDefault="00D02F5F" w:rsidP="00D02F5F">
      <w:pPr>
        <w:rPr>
          <w:rFonts w:ascii="Arial" w:hAnsi="Arial" w:cs="Arial"/>
          <w:b/>
          <w:sz w:val="24"/>
          <w:szCs w:val="24"/>
        </w:rPr>
      </w:pPr>
      <w:r w:rsidRPr="00A20BD1">
        <w:rPr>
          <w:rFonts w:ascii="Arial" w:hAnsi="Arial" w:cs="Arial"/>
          <w:b/>
          <w:sz w:val="24"/>
          <w:szCs w:val="24"/>
        </w:rPr>
        <w:t>Reference</w:t>
      </w:r>
      <w:r w:rsidR="00891922">
        <w:rPr>
          <w:rFonts w:ascii="Arial" w:hAnsi="Arial" w:cs="Arial"/>
          <w:b/>
          <w:sz w:val="24"/>
          <w:szCs w:val="24"/>
        </w:rPr>
        <w:t>:</w:t>
      </w:r>
    </w:p>
    <w:p w:rsidR="00D02F5F" w:rsidRPr="00A20BD1" w:rsidRDefault="00D02F5F" w:rsidP="00D02F5F">
      <w:pPr>
        <w:pStyle w:val="ListParagraph"/>
        <w:numPr>
          <w:ilvl w:val="0"/>
          <w:numId w:val="1"/>
        </w:numPr>
        <w:rPr>
          <w:rFonts w:ascii="Arial" w:hAnsi="Arial" w:cs="Arial"/>
          <w:sz w:val="24"/>
          <w:szCs w:val="24"/>
        </w:rPr>
      </w:pPr>
      <w:r w:rsidRPr="00A20BD1">
        <w:rPr>
          <w:rFonts w:ascii="Arial" w:hAnsi="Arial" w:cs="Arial"/>
          <w:sz w:val="24"/>
          <w:szCs w:val="24"/>
        </w:rPr>
        <w:t>FLUID MECHANICS- RK BANSAL</w:t>
      </w:r>
    </w:p>
    <w:p w:rsidR="00D02F5F" w:rsidRPr="00A20BD1" w:rsidRDefault="00D02F5F" w:rsidP="00D02F5F">
      <w:pPr>
        <w:pStyle w:val="ListParagraph"/>
        <w:numPr>
          <w:ilvl w:val="0"/>
          <w:numId w:val="1"/>
        </w:numPr>
        <w:rPr>
          <w:rFonts w:ascii="Arial" w:hAnsi="Arial" w:cs="Arial"/>
          <w:sz w:val="24"/>
          <w:szCs w:val="24"/>
        </w:rPr>
      </w:pPr>
      <w:r w:rsidRPr="00A20BD1">
        <w:rPr>
          <w:rFonts w:ascii="Arial" w:hAnsi="Arial" w:cs="Arial"/>
          <w:sz w:val="24"/>
          <w:szCs w:val="24"/>
        </w:rPr>
        <w:t>EXPERIMENTS ON FLUID MECHANICS- SARABJIT SINGH</w:t>
      </w:r>
    </w:p>
    <w:p w:rsidR="00D02F5F" w:rsidRPr="00A20BD1" w:rsidRDefault="00D02F5F" w:rsidP="00D02F5F">
      <w:pPr>
        <w:pStyle w:val="ListParagraph"/>
        <w:numPr>
          <w:ilvl w:val="0"/>
          <w:numId w:val="1"/>
        </w:numPr>
        <w:rPr>
          <w:rFonts w:ascii="Arial" w:hAnsi="Arial" w:cs="Arial"/>
          <w:sz w:val="24"/>
          <w:szCs w:val="24"/>
        </w:rPr>
      </w:pPr>
      <w:r w:rsidRPr="00A20BD1">
        <w:rPr>
          <w:rFonts w:ascii="Arial" w:hAnsi="Arial" w:cs="Arial"/>
          <w:sz w:val="24"/>
          <w:szCs w:val="24"/>
        </w:rPr>
        <w:t>WIKIPEDIA</w:t>
      </w:r>
    </w:p>
    <w:p w:rsidR="00D02F5F" w:rsidRPr="00A20BD1" w:rsidRDefault="00D02F5F" w:rsidP="00D02F5F">
      <w:pPr>
        <w:pStyle w:val="ListParagraph"/>
        <w:numPr>
          <w:ilvl w:val="0"/>
          <w:numId w:val="1"/>
        </w:numPr>
        <w:rPr>
          <w:rFonts w:ascii="Arial" w:hAnsi="Arial" w:cs="Arial"/>
          <w:sz w:val="24"/>
          <w:szCs w:val="24"/>
        </w:rPr>
      </w:pPr>
      <w:r w:rsidRPr="00A20BD1">
        <w:rPr>
          <w:rFonts w:ascii="Arial" w:hAnsi="Arial" w:cs="Arial"/>
          <w:sz w:val="24"/>
          <w:szCs w:val="24"/>
        </w:rPr>
        <w:t xml:space="preserve">The constructor- </w:t>
      </w:r>
      <w:hyperlink r:id="rId5" w:history="1">
        <w:r w:rsidRPr="00A20BD1">
          <w:rPr>
            <w:rStyle w:val="Hyperlink"/>
            <w:rFonts w:ascii="Arial" w:hAnsi="Arial" w:cs="Arial"/>
            <w:sz w:val="24"/>
            <w:szCs w:val="24"/>
          </w:rPr>
          <w:t>http://theconstructor.org/</w:t>
        </w:r>
      </w:hyperlink>
    </w:p>
    <w:p w:rsidR="00F36FBF" w:rsidRPr="00A20BD1" w:rsidRDefault="00F36FBF">
      <w:pPr>
        <w:rPr>
          <w:rFonts w:ascii="Arial" w:hAnsi="Arial" w:cs="Arial"/>
          <w:sz w:val="24"/>
          <w:szCs w:val="24"/>
        </w:rPr>
      </w:pPr>
    </w:p>
    <w:sectPr w:rsidR="00F36FBF" w:rsidRPr="00A20BD1" w:rsidSect="00F36F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86C27"/>
    <w:multiLevelType w:val="hybridMultilevel"/>
    <w:tmpl w:val="2864ED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02F5F"/>
    <w:rsid w:val="003A3DB1"/>
    <w:rsid w:val="00537A2F"/>
    <w:rsid w:val="00891922"/>
    <w:rsid w:val="00946E4C"/>
    <w:rsid w:val="00A20BD1"/>
    <w:rsid w:val="00AD0C96"/>
    <w:rsid w:val="00C05A2F"/>
    <w:rsid w:val="00CA69B0"/>
    <w:rsid w:val="00D02F5F"/>
    <w:rsid w:val="00ED6106"/>
    <w:rsid w:val="00F36F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F5F"/>
    <w:pPr>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F5F"/>
    <w:pPr>
      <w:ind w:left="720"/>
      <w:contextualSpacing/>
      <w:jc w:val="left"/>
    </w:pPr>
    <w:rPr>
      <w:rFonts w:asciiTheme="minorHAnsi" w:eastAsiaTheme="minorEastAsia" w:hAnsiTheme="minorHAnsi" w:cstheme="minorBidi"/>
    </w:rPr>
  </w:style>
  <w:style w:type="character" w:styleId="Hyperlink">
    <w:name w:val="Hyperlink"/>
    <w:basedOn w:val="DefaultParagraphFont"/>
    <w:uiPriority w:val="99"/>
    <w:unhideWhenUsed/>
    <w:rsid w:val="00D02F5F"/>
    <w:rPr>
      <w:color w:val="0000FF" w:themeColor="hyperlink"/>
      <w:u w:val="single"/>
    </w:rPr>
  </w:style>
  <w:style w:type="paragraph" w:styleId="BalloonText">
    <w:name w:val="Balloon Text"/>
    <w:basedOn w:val="Normal"/>
    <w:link w:val="BalloonTextChar"/>
    <w:uiPriority w:val="99"/>
    <w:semiHidden/>
    <w:unhideWhenUsed/>
    <w:rsid w:val="00D02F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F5F"/>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heconstructor.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3</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eerc</Company>
  <LinksUpToDate>false</LinksUpToDate>
  <CharactersWithSpaces>4306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dc:creator>
  <cp:keywords/>
  <dc:description/>
  <cp:lastModifiedBy>raju</cp:lastModifiedBy>
  <cp:revision>24</cp:revision>
  <dcterms:created xsi:type="dcterms:W3CDTF">2010-11-25T09:49:00Z</dcterms:created>
  <dcterms:modified xsi:type="dcterms:W3CDTF">2010-11-29T10:44:00Z</dcterms:modified>
</cp:coreProperties>
</file>