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8BD" w:rsidRPr="00AA302A" w:rsidRDefault="004608BD" w:rsidP="004608BD">
      <w:pPr>
        <w:widowControl w:val="0"/>
        <w:overflowPunct w:val="0"/>
        <w:autoSpaceDE w:val="0"/>
        <w:autoSpaceDN w:val="0"/>
        <w:adjustRightInd w:val="0"/>
        <w:spacing w:after="0" w:line="360" w:lineRule="auto"/>
        <w:contextualSpacing/>
        <w:rPr>
          <w:rFonts w:ascii="Times New Roman" w:hAnsi="Times New Roman"/>
          <w:kern w:val="28"/>
          <w:sz w:val="32"/>
          <w:szCs w:val="32"/>
        </w:rPr>
      </w:pPr>
      <w:r w:rsidRPr="00627948">
        <w:rPr>
          <w:rFonts w:ascii="Times New Roman" w:hAnsi="Times New Roman"/>
          <w:sz w:val="28"/>
          <w:szCs w:val="28"/>
        </w:rPr>
        <w:t xml:space="preserve">     </w:t>
      </w:r>
      <w:r>
        <w:rPr>
          <w:rFonts w:ascii="Times New Roman" w:hAnsi="Times New Roman"/>
          <w:sz w:val="28"/>
          <w:szCs w:val="28"/>
        </w:rPr>
        <w:t xml:space="preserve">                                  </w:t>
      </w:r>
      <w:r w:rsidRPr="00AA302A">
        <w:rPr>
          <w:rFonts w:ascii="Times New Roman" w:hAnsi="Times New Roman"/>
          <w:sz w:val="32"/>
          <w:szCs w:val="32"/>
        </w:rPr>
        <w:t>MID-TERM</w:t>
      </w:r>
      <w:r w:rsidR="00506B9F">
        <w:rPr>
          <w:rFonts w:ascii="Times New Roman" w:hAnsi="Times New Roman"/>
          <w:sz w:val="32"/>
          <w:szCs w:val="32"/>
        </w:rPr>
        <w:t xml:space="preserve"> </w:t>
      </w:r>
      <w:r w:rsidRPr="00AA302A">
        <w:rPr>
          <w:rFonts w:ascii="Times New Roman" w:hAnsi="Times New Roman"/>
          <w:sz w:val="32"/>
          <w:szCs w:val="32"/>
        </w:rPr>
        <w:t xml:space="preserve"> REPORT </w:t>
      </w:r>
      <w:r w:rsidRPr="00AA302A">
        <w:rPr>
          <w:rFonts w:ascii="Times New Roman" w:hAnsi="Times New Roman"/>
          <w:kern w:val="28"/>
          <w:sz w:val="32"/>
          <w:szCs w:val="32"/>
        </w:rPr>
        <w:t>ON</w:t>
      </w:r>
    </w:p>
    <w:p w:rsidR="004608BD" w:rsidRPr="00AA302A"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r w:rsidRPr="00AA302A">
        <w:rPr>
          <w:rFonts w:ascii="Times New Roman" w:hAnsi="Times New Roman"/>
          <w:kern w:val="28"/>
          <w:sz w:val="32"/>
          <w:szCs w:val="32"/>
        </w:rPr>
        <w:t>VIRTUAL LABS</w:t>
      </w: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UNDER THE GUIDANCE OF</w:t>
      </w: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Dr. Ramancherla Pradeep Kumar</w:t>
      </w: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Head, EERC, IIIT-HYD.</w:t>
      </w:r>
    </w:p>
    <w:p w:rsidR="004608BD" w:rsidRPr="00B05ADE" w:rsidRDefault="004608BD" w:rsidP="004608BD">
      <w:pPr>
        <w:widowControl w:val="0"/>
        <w:overflowPunct w:val="0"/>
        <w:autoSpaceDE w:val="0"/>
        <w:autoSpaceDN w:val="0"/>
        <w:adjustRightInd w:val="0"/>
        <w:spacing w:after="0" w:line="360" w:lineRule="auto"/>
        <w:ind w:left="3407" w:right="-20"/>
        <w:contextualSpacing/>
        <w:jc w:val="center"/>
        <w:rPr>
          <w:rFonts w:ascii="Times New Roman" w:hAnsi="Times New Roman"/>
          <w:kern w:val="28"/>
          <w:sz w:val="20"/>
          <w:szCs w:val="20"/>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sidRPr="00B05ADE">
        <w:rPr>
          <w:rFonts w:ascii="Times New Roman" w:hAnsi="Times New Roman"/>
          <w:kern w:val="28"/>
          <w:sz w:val="28"/>
          <w:szCs w:val="28"/>
        </w:rPr>
        <w:t>SUBMITTED BY</w:t>
      </w:r>
    </w:p>
    <w:p w:rsidR="004608BD" w:rsidRPr="00B05ADE" w:rsidRDefault="004608BD" w:rsidP="004608BD">
      <w:pPr>
        <w:widowControl w:val="0"/>
        <w:tabs>
          <w:tab w:val="center" w:pos="4690"/>
          <w:tab w:val="left" w:pos="6465"/>
        </w:tabs>
        <w:overflowPunct w:val="0"/>
        <w:autoSpaceDE w:val="0"/>
        <w:autoSpaceDN w:val="0"/>
        <w:adjustRightInd w:val="0"/>
        <w:spacing w:after="0" w:line="360" w:lineRule="auto"/>
        <w:ind w:right="-20"/>
        <w:contextualSpacing/>
        <w:jc w:val="left"/>
        <w:rPr>
          <w:rFonts w:ascii="Times New Roman" w:hAnsi="Times New Roman"/>
          <w:kern w:val="28"/>
          <w:sz w:val="28"/>
          <w:szCs w:val="28"/>
        </w:rPr>
      </w:pPr>
      <w:r>
        <w:rPr>
          <w:rFonts w:ascii="Times New Roman" w:hAnsi="Times New Roman"/>
          <w:kern w:val="28"/>
          <w:sz w:val="28"/>
          <w:szCs w:val="28"/>
        </w:rPr>
        <w:tab/>
        <w:t>K.P.RAJESH</w:t>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kern w:val="28"/>
          <w:sz w:val="28"/>
          <w:szCs w:val="28"/>
        </w:rPr>
        <w:t>Roll no: 201011006</w:t>
      </w:r>
    </w:p>
    <w:p w:rsidR="004608BD" w:rsidRPr="00B05ADE" w:rsidRDefault="001A2F05"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kern w:val="28"/>
          <w:sz w:val="28"/>
          <w:szCs w:val="28"/>
        </w:rPr>
        <w:t>M</w:t>
      </w:r>
      <w:r w:rsidR="00834DAE" w:rsidRPr="00B05ADE">
        <w:rPr>
          <w:rFonts w:ascii="Times New Roman" w:hAnsi="Times New Roman"/>
          <w:kern w:val="28"/>
          <w:sz w:val="28"/>
          <w:szCs w:val="28"/>
        </w:rPr>
        <w:t>t</w:t>
      </w:r>
      <w:r>
        <w:rPr>
          <w:rFonts w:ascii="Times New Roman" w:hAnsi="Times New Roman"/>
          <w:kern w:val="28"/>
          <w:sz w:val="28"/>
          <w:szCs w:val="28"/>
        </w:rPr>
        <w:t>e</w:t>
      </w:r>
      <w:r w:rsidR="00834DAE" w:rsidRPr="00B05ADE">
        <w:rPr>
          <w:rFonts w:ascii="Times New Roman" w:hAnsi="Times New Roman"/>
          <w:kern w:val="28"/>
          <w:sz w:val="28"/>
          <w:szCs w:val="28"/>
        </w:rPr>
        <w:t>ch</w:t>
      </w:r>
      <w:r w:rsidR="004608BD" w:rsidRPr="00B05ADE">
        <w:rPr>
          <w:rFonts w:ascii="Times New Roman" w:hAnsi="Times New Roman"/>
          <w:kern w:val="28"/>
          <w:sz w:val="28"/>
          <w:szCs w:val="28"/>
        </w:rPr>
        <w:t xml:space="preserve"> (CASE</w:t>
      </w:r>
      <w:r w:rsidR="004608BD">
        <w:rPr>
          <w:rFonts w:ascii="Times New Roman" w:hAnsi="Times New Roman"/>
          <w:kern w:val="28"/>
          <w:sz w:val="28"/>
          <w:szCs w:val="28"/>
        </w:rPr>
        <w:t>-1</w:t>
      </w:r>
      <w:r w:rsidR="004608BD" w:rsidRPr="00B05ADE">
        <w:rPr>
          <w:rFonts w:ascii="Times New Roman" w:hAnsi="Times New Roman"/>
          <w:kern w:val="28"/>
          <w:sz w:val="28"/>
          <w:szCs w:val="28"/>
        </w:rPr>
        <w:t>)</w:t>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noProof/>
          <w:kern w:val="28"/>
          <w:sz w:val="20"/>
          <w:szCs w:val="20"/>
        </w:rPr>
        <w:drawing>
          <wp:inline distT="0" distB="0" distL="0" distR="0">
            <wp:extent cx="1626870" cy="10629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26870" cy="1062990"/>
                    </a:xfrm>
                    <a:prstGeom prst="rect">
                      <a:avLst/>
                    </a:prstGeom>
                    <a:noFill/>
                    <a:ln w="9525">
                      <a:noFill/>
                      <a:miter lim="800000"/>
                      <a:headEnd/>
                      <a:tailEnd/>
                    </a:ln>
                  </pic:spPr>
                </pic:pic>
              </a:graphicData>
            </a:graphic>
          </wp:inline>
        </w:drawing>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0"/>
          <w:szCs w:val="20"/>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10"/>
          <w:szCs w:val="10"/>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10"/>
          <w:szCs w:val="10"/>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sidRPr="00B05ADE">
        <w:rPr>
          <w:rFonts w:ascii="Times New Roman" w:hAnsi="Times New Roman"/>
          <w:kern w:val="28"/>
          <w:sz w:val="24"/>
          <w:szCs w:val="24"/>
        </w:rPr>
        <w:t>INTERNA</w:t>
      </w:r>
      <w:r w:rsidRPr="00B05ADE">
        <w:rPr>
          <w:rFonts w:ascii="Times New Roman" w:hAnsi="Times New Roman"/>
          <w:spacing w:val="1"/>
          <w:kern w:val="28"/>
          <w:sz w:val="24"/>
          <w:szCs w:val="24"/>
        </w:rPr>
        <w:t>T</w:t>
      </w:r>
      <w:r w:rsidRPr="00B05ADE">
        <w:rPr>
          <w:rFonts w:ascii="Times New Roman" w:hAnsi="Times New Roman"/>
          <w:kern w:val="28"/>
          <w:sz w:val="24"/>
          <w:szCs w:val="24"/>
        </w:rPr>
        <w:t>IONAL</w:t>
      </w:r>
      <w:r>
        <w:rPr>
          <w:rFonts w:ascii="Times New Roman" w:hAnsi="Times New Roman"/>
          <w:kern w:val="28"/>
          <w:sz w:val="24"/>
          <w:szCs w:val="24"/>
        </w:rPr>
        <w:t xml:space="preserve"> </w:t>
      </w:r>
      <w:r w:rsidRPr="00B05ADE">
        <w:rPr>
          <w:rFonts w:ascii="Times New Roman" w:hAnsi="Times New Roman"/>
          <w:kern w:val="28"/>
          <w:sz w:val="24"/>
          <w:szCs w:val="24"/>
        </w:rPr>
        <w:t>INSTITUTE</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OF</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INFORMATION</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TECHNOLOGY</w:t>
      </w:r>
    </w:p>
    <w:p w:rsidR="004608BD"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sidRPr="00B05ADE">
        <w:rPr>
          <w:rFonts w:ascii="Times New Roman" w:hAnsi="Times New Roman"/>
          <w:kern w:val="28"/>
          <w:sz w:val="24"/>
          <w:szCs w:val="24"/>
        </w:rPr>
        <w:t>HYDERABAD</w:t>
      </w:r>
    </w:p>
    <w:p w:rsidR="004608BD"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Pr>
          <w:rFonts w:ascii="Times New Roman" w:hAnsi="Times New Roman"/>
          <w:kern w:val="28"/>
          <w:sz w:val="24"/>
          <w:szCs w:val="24"/>
        </w:rPr>
        <w:t>(Deemed University)</w:t>
      </w:r>
    </w:p>
    <w:p w:rsidR="00404CD6" w:rsidRDefault="00404CD6"/>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rsidP="004608BD">
      <w:pPr>
        <w:jc w:val="center"/>
        <w:rPr>
          <w:rFonts w:ascii="Times New Roman" w:hAnsi="Times New Roman"/>
          <w:sz w:val="52"/>
          <w:szCs w:val="52"/>
        </w:rPr>
      </w:pPr>
    </w:p>
    <w:p w:rsidR="004608BD" w:rsidRDefault="004608BD" w:rsidP="004608BD">
      <w:pPr>
        <w:jc w:val="center"/>
        <w:rPr>
          <w:rFonts w:ascii="Times New Roman" w:hAnsi="Times New Roman"/>
          <w:sz w:val="52"/>
          <w:szCs w:val="52"/>
        </w:rPr>
      </w:pPr>
    </w:p>
    <w:p w:rsidR="004608BD" w:rsidRDefault="004608BD" w:rsidP="004608BD">
      <w:pPr>
        <w:jc w:val="center"/>
        <w:rPr>
          <w:rFonts w:ascii="Times New Roman" w:hAnsi="Times New Roman"/>
          <w:sz w:val="52"/>
          <w:szCs w:val="52"/>
        </w:rPr>
      </w:pPr>
    </w:p>
    <w:p w:rsidR="004608BD" w:rsidRDefault="004608BD" w:rsidP="004608BD">
      <w:pPr>
        <w:jc w:val="center"/>
        <w:rPr>
          <w:rFonts w:ascii="Times New Roman" w:hAnsi="Times New Roman"/>
          <w:sz w:val="52"/>
          <w:szCs w:val="52"/>
        </w:rPr>
      </w:pPr>
    </w:p>
    <w:p w:rsidR="004608BD" w:rsidRPr="00265A17" w:rsidRDefault="004608BD" w:rsidP="004608BD">
      <w:pPr>
        <w:jc w:val="center"/>
        <w:rPr>
          <w:rFonts w:ascii="Times New Roman" w:hAnsi="Times New Roman"/>
          <w:sz w:val="52"/>
          <w:szCs w:val="52"/>
        </w:rPr>
      </w:pPr>
      <w:r>
        <w:rPr>
          <w:rFonts w:ascii="Times New Roman" w:hAnsi="Times New Roman"/>
          <w:sz w:val="52"/>
          <w:szCs w:val="52"/>
        </w:rPr>
        <w:t>FLUID-MECHANICS</w:t>
      </w:r>
    </w:p>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Pr>
        <w:rPr>
          <w:sz w:val="32"/>
        </w:rPr>
      </w:pPr>
      <w:r>
        <w:rPr>
          <w:sz w:val="32"/>
        </w:rPr>
        <w:lastRenderedPageBreak/>
        <w:t>C</w:t>
      </w:r>
      <w:r w:rsidRPr="004608BD">
        <w:rPr>
          <w:sz w:val="32"/>
        </w:rPr>
        <w:t>ontents</w:t>
      </w:r>
      <w:r>
        <w:rPr>
          <w:sz w:val="32"/>
        </w:rPr>
        <w:t>:</w:t>
      </w:r>
    </w:p>
    <w:p w:rsidR="004608BD" w:rsidRDefault="004608BD">
      <w:pPr>
        <w:rPr>
          <w:sz w:val="32"/>
        </w:rPr>
      </w:pPr>
      <w:r w:rsidRPr="003327ED">
        <w:rPr>
          <w:sz w:val="32"/>
          <w:u w:val="single"/>
        </w:rPr>
        <w:t>FLUID-MECHANICS</w:t>
      </w:r>
      <w:r>
        <w:rPr>
          <w:sz w:val="32"/>
        </w:rPr>
        <w:t>:</w:t>
      </w:r>
      <w:r w:rsidR="00530BF8">
        <w:rPr>
          <w:sz w:val="32"/>
        </w:rPr>
        <w:t xml:space="preserve">                                                                         PAGE NO</w:t>
      </w:r>
    </w:p>
    <w:p w:rsidR="004608BD" w:rsidRDefault="00163498">
      <w:pPr>
        <w:rPr>
          <w:sz w:val="32"/>
        </w:rPr>
      </w:pPr>
      <w:r>
        <w:rPr>
          <w:sz w:val="32"/>
        </w:rPr>
        <w:t>1)Reynolds experiment</w:t>
      </w:r>
      <w:r w:rsidR="00530BF8">
        <w:rPr>
          <w:sz w:val="32"/>
        </w:rPr>
        <w:t xml:space="preserve">                                                                  </w:t>
      </w:r>
      <w:r w:rsidR="0008332F">
        <w:rPr>
          <w:sz w:val="32"/>
        </w:rPr>
        <w:t xml:space="preserve">     </w:t>
      </w:r>
      <w:r w:rsidR="003327ED">
        <w:rPr>
          <w:sz w:val="32"/>
        </w:rPr>
        <w:t>04</w:t>
      </w:r>
    </w:p>
    <w:p w:rsidR="004608BD" w:rsidRDefault="00163498">
      <w:pPr>
        <w:rPr>
          <w:sz w:val="32"/>
        </w:rPr>
      </w:pPr>
      <w:r>
        <w:rPr>
          <w:sz w:val="32"/>
        </w:rPr>
        <w:t>2)</w:t>
      </w:r>
      <w:r w:rsidR="00834DAE">
        <w:rPr>
          <w:sz w:val="32"/>
        </w:rPr>
        <w:t>venturimeter</w:t>
      </w:r>
      <w:r w:rsidR="003327ED">
        <w:rPr>
          <w:sz w:val="32"/>
        </w:rPr>
        <w:t xml:space="preserve">                                                         </w:t>
      </w:r>
      <w:r w:rsidR="001A2F05">
        <w:rPr>
          <w:sz w:val="32"/>
        </w:rPr>
        <w:t xml:space="preserve">                            </w:t>
      </w:r>
      <w:r w:rsidR="003327ED">
        <w:rPr>
          <w:sz w:val="32"/>
        </w:rPr>
        <w:t>10</w:t>
      </w:r>
    </w:p>
    <w:p w:rsidR="001A2F05" w:rsidRDefault="001A2F05">
      <w:pPr>
        <w:rPr>
          <w:sz w:val="32"/>
        </w:rPr>
      </w:pPr>
      <w:r>
        <w:rPr>
          <w:sz w:val="32"/>
        </w:rPr>
        <w:t>3)flow through weirs(broad crested weir)                                       15</w:t>
      </w:r>
    </w:p>
    <w:p w:rsidR="004608BD" w:rsidRDefault="004608BD">
      <w:pPr>
        <w:rPr>
          <w:sz w:val="32"/>
        </w:rPr>
      </w:pPr>
    </w:p>
    <w:p w:rsidR="004608BD" w:rsidRDefault="004608BD">
      <w:pPr>
        <w:rPr>
          <w:sz w:val="32"/>
        </w:rPr>
      </w:pPr>
    </w:p>
    <w:p w:rsidR="004608BD" w:rsidRDefault="004608BD">
      <w:pPr>
        <w:rPr>
          <w:sz w:val="32"/>
        </w:rPr>
      </w:pPr>
    </w:p>
    <w:p w:rsidR="004608BD" w:rsidRDefault="004608BD">
      <w:pPr>
        <w:rPr>
          <w:sz w:val="32"/>
        </w:rPr>
      </w:pPr>
    </w:p>
    <w:p w:rsidR="004608BD" w:rsidRDefault="004608BD">
      <w:pPr>
        <w:rPr>
          <w:sz w:val="32"/>
        </w:rPr>
      </w:pPr>
    </w:p>
    <w:p w:rsidR="004608BD" w:rsidRDefault="004608BD">
      <w:pPr>
        <w:rPr>
          <w:sz w:val="32"/>
        </w:rPr>
      </w:pPr>
    </w:p>
    <w:p w:rsidR="000C6B37" w:rsidRDefault="000C6B37">
      <w:pPr>
        <w:rPr>
          <w:sz w:val="32"/>
        </w:rPr>
      </w:pPr>
    </w:p>
    <w:p w:rsidR="000C6B37" w:rsidRDefault="000C6B37">
      <w:pPr>
        <w:rPr>
          <w:sz w:val="32"/>
        </w:rPr>
      </w:pPr>
    </w:p>
    <w:p w:rsidR="000C6B37" w:rsidRDefault="000C6B37">
      <w:pPr>
        <w:rPr>
          <w:sz w:val="32"/>
        </w:rPr>
      </w:pPr>
    </w:p>
    <w:p w:rsidR="000C6B37" w:rsidRDefault="000C6B37">
      <w:pPr>
        <w:rPr>
          <w:sz w:val="32"/>
        </w:rPr>
      </w:pPr>
    </w:p>
    <w:p w:rsidR="000C6B37" w:rsidRDefault="000C6B37">
      <w:pPr>
        <w:rPr>
          <w:sz w:val="32"/>
        </w:rPr>
      </w:pPr>
    </w:p>
    <w:p w:rsidR="00506B9F" w:rsidRDefault="00506B9F" w:rsidP="000C6B37">
      <w:pPr>
        <w:autoSpaceDE w:val="0"/>
        <w:autoSpaceDN w:val="0"/>
        <w:adjustRightInd w:val="0"/>
        <w:spacing w:before="100" w:after="100"/>
        <w:rPr>
          <w:rFonts w:cs="Calibri"/>
          <w:sz w:val="48"/>
          <w:szCs w:val="48"/>
        </w:rPr>
      </w:pPr>
    </w:p>
    <w:p w:rsidR="00506B9F" w:rsidRDefault="00506B9F" w:rsidP="000C6B37">
      <w:pPr>
        <w:autoSpaceDE w:val="0"/>
        <w:autoSpaceDN w:val="0"/>
        <w:adjustRightInd w:val="0"/>
        <w:spacing w:before="100" w:after="100"/>
        <w:rPr>
          <w:rFonts w:cs="Calibri"/>
          <w:sz w:val="48"/>
          <w:szCs w:val="48"/>
        </w:rPr>
      </w:pPr>
    </w:p>
    <w:p w:rsidR="00163498" w:rsidRDefault="00163498" w:rsidP="00163498">
      <w:pPr>
        <w:keepNext/>
        <w:keepLines/>
        <w:spacing w:before="480" w:after="0"/>
        <w:ind w:left="-990" w:firstLine="990"/>
        <w:rPr>
          <w:rFonts w:cs="Calibri"/>
          <w:sz w:val="48"/>
        </w:rPr>
      </w:pPr>
      <w:r>
        <w:rPr>
          <w:rFonts w:cs="Calibri"/>
          <w:sz w:val="48"/>
        </w:rPr>
        <w:lastRenderedPageBreak/>
        <w:t xml:space="preserve">EXPERIMENT: </w:t>
      </w:r>
      <w:r w:rsidR="0008332F">
        <w:rPr>
          <w:rFonts w:cs="Calibri"/>
          <w:sz w:val="48"/>
        </w:rPr>
        <w:t>4)</w:t>
      </w:r>
      <w:r>
        <w:rPr>
          <w:rFonts w:cs="Calibri"/>
          <w:sz w:val="48"/>
        </w:rPr>
        <w:t>REYNOLDS EXPERIMENT</w:t>
      </w: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r>
        <w:rPr>
          <w:rFonts w:cs="Calibri"/>
          <w:sz w:val="36"/>
        </w:rPr>
        <w:t>INTRODUCTON:</w:t>
      </w:r>
    </w:p>
    <w:p w:rsidR="00163498" w:rsidRDefault="00163498" w:rsidP="00163498">
      <w:pPr>
        <w:spacing w:after="0" w:line="240" w:lineRule="auto"/>
        <w:ind w:right="-1143"/>
        <w:rPr>
          <w:rFonts w:ascii="Times New Roman" w:eastAsia="Times New Roman" w:hAnsi="Times New Roman"/>
          <w:color w:val="000000"/>
          <w:sz w:val="24"/>
        </w:rPr>
      </w:pPr>
    </w:p>
    <w:p w:rsidR="00163498" w:rsidRDefault="00163498" w:rsidP="00163498">
      <w:pPr>
        <w:spacing w:after="0" w:line="240" w:lineRule="auto"/>
        <w:rPr>
          <w:rFonts w:ascii="Times New Roman" w:eastAsia="Times New Roman" w:hAnsi="Times New Roman"/>
          <w:color w:val="000000"/>
          <w:sz w:val="28"/>
        </w:rPr>
      </w:pPr>
      <w:r>
        <w:rPr>
          <w:rFonts w:ascii="Times New Roman" w:eastAsia="Times New Roman" w:hAnsi="Times New Roman"/>
          <w:color w:val="000000"/>
          <w:sz w:val="24"/>
        </w:rPr>
        <w:t xml:space="preserve"> </w:t>
      </w:r>
      <w:r>
        <w:rPr>
          <w:rFonts w:ascii="Times New Roman" w:eastAsia="Times New Roman" w:hAnsi="Times New Roman"/>
          <w:color w:val="000000"/>
          <w:sz w:val="28"/>
        </w:rPr>
        <w:t xml:space="preserve">The purpose of this experiment is to illustrate the influence of Reynolds number on pipe flows. Reynolds number is a very useful dimensionless quantity (the ratio of dynamic forces to viscous forces) that aids in classifying certain flows. For incompressible flow in a pipe </w:t>
      </w:r>
    </w:p>
    <w:p w:rsidR="00163498" w:rsidRDefault="00163498" w:rsidP="00163498">
      <w:pPr>
        <w:spacing w:after="0" w:line="240" w:lineRule="auto"/>
        <w:rPr>
          <w:rFonts w:cs="Calibri"/>
          <w:sz w:val="28"/>
        </w:rPr>
      </w:pPr>
      <w:r>
        <w:rPr>
          <w:rFonts w:ascii="Times New Roman" w:eastAsia="Times New Roman" w:hAnsi="Times New Roman"/>
          <w:color w:val="000000"/>
          <w:sz w:val="28"/>
        </w:rPr>
        <w:t xml:space="preserve"> Reynolds number based on the pipe diameter, Re</w:t>
      </w:r>
      <w:r>
        <w:rPr>
          <w:rFonts w:ascii="Times New Roman" w:eastAsia="Times New Roman" w:hAnsi="Times New Roman"/>
          <w:color w:val="000000"/>
          <w:position w:val="-10"/>
          <w:sz w:val="28"/>
          <w:vertAlign w:val="subscript"/>
        </w:rPr>
        <w:t xml:space="preserve">D </w:t>
      </w:r>
      <w:r>
        <w:rPr>
          <w:rFonts w:ascii="Times New Roman" w:eastAsia="Times New Roman" w:hAnsi="Times New Roman"/>
          <w:color w:val="000000"/>
          <w:sz w:val="28"/>
        </w:rPr>
        <w:t>= V</w:t>
      </w:r>
      <w:r>
        <w:rPr>
          <w:rFonts w:ascii="Times New Roman" w:eastAsia="Times New Roman" w:hAnsi="Times New Roman"/>
          <w:color w:val="000000"/>
          <w:position w:val="-10"/>
          <w:sz w:val="28"/>
          <w:vertAlign w:val="subscript"/>
        </w:rPr>
        <w:t>ave</w:t>
      </w:r>
      <w:r>
        <w:rPr>
          <w:rFonts w:ascii="Times New Roman" w:eastAsia="Times New Roman" w:hAnsi="Times New Roman"/>
          <w:color w:val="000000"/>
          <w:sz w:val="28"/>
        </w:rPr>
        <w:t>Dρ/μ, serves well. Generally, laminar flows correspond to Re</w:t>
      </w:r>
      <w:r>
        <w:rPr>
          <w:rFonts w:ascii="Times New Roman" w:eastAsia="Times New Roman" w:hAnsi="Times New Roman"/>
          <w:color w:val="000000"/>
          <w:position w:val="-10"/>
          <w:sz w:val="28"/>
          <w:vertAlign w:val="subscript"/>
        </w:rPr>
        <w:t xml:space="preserve">D </w:t>
      </w:r>
      <w:r>
        <w:rPr>
          <w:rFonts w:ascii="Times New Roman" w:eastAsia="Times New Roman" w:hAnsi="Times New Roman"/>
          <w:color w:val="000000"/>
          <w:sz w:val="28"/>
          <w:u w:val="single"/>
        </w:rPr>
        <w:t xml:space="preserve">&lt; </w:t>
      </w:r>
      <w:r>
        <w:rPr>
          <w:rFonts w:ascii="Times New Roman" w:eastAsia="Times New Roman" w:hAnsi="Times New Roman"/>
          <w:color w:val="000000"/>
          <w:sz w:val="28"/>
        </w:rPr>
        <w:t>2100, transitional flows occur in the range 2100 &lt; Re</w:t>
      </w:r>
      <w:r>
        <w:rPr>
          <w:rFonts w:ascii="Times New Roman" w:eastAsia="Times New Roman" w:hAnsi="Times New Roman"/>
          <w:color w:val="000000"/>
          <w:position w:val="-10"/>
          <w:sz w:val="28"/>
          <w:vertAlign w:val="subscript"/>
        </w:rPr>
        <w:t xml:space="preserve">D </w:t>
      </w:r>
      <w:r>
        <w:rPr>
          <w:rFonts w:ascii="Times New Roman" w:eastAsia="Times New Roman" w:hAnsi="Times New Roman"/>
          <w:color w:val="000000"/>
          <w:sz w:val="28"/>
        </w:rPr>
        <w:t>&lt; 4000, and  turbulent flows exist for Re</w:t>
      </w:r>
      <w:r>
        <w:rPr>
          <w:rFonts w:ascii="Times New Roman" w:eastAsia="Times New Roman" w:hAnsi="Times New Roman"/>
          <w:color w:val="000000"/>
          <w:position w:val="-10"/>
          <w:sz w:val="28"/>
          <w:vertAlign w:val="subscript"/>
        </w:rPr>
        <w:t xml:space="preserve">D </w:t>
      </w:r>
      <w:r>
        <w:rPr>
          <w:rFonts w:ascii="Times New Roman" w:eastAsia="Times New Roman" w:hAnsi="Times New Roman"/>
          <w:color w:val="000000"/>
          <w:sz w:val="28"/>
        </w:rPr>
        <w:t>&gt; 4000. However, disturbances in the flow from various sources may cause the flow to deviate from this pattern. This experiment will illustrate laminar, transitional, and turbulent flows in a pipe.</w:t>
      </w: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r>
        <w:rPr>
          <w:rFonts w:cs="Calibri"/>
          <w:sz w:val="36"/>
        </w:rPr>
        <w:t>OBJECTIVE:</w:t>
      </w:r>
    </w:p>
    <w:p w:rsidR="00163498" w:rsidRDefault="00163498" w:rsidP="00163498">
      <w:pPr>
        <w:spacing w:before="100" w:after="100" w:line="240" w:lineRule="auto"/>
        <w:rPr>
          <w:rFonts w:cs="Calibri"/>
          <w:sz w:val="28"/>
        </w:rPr>
      </w:pPr>
      <w:r>
        <w:rPr>
          <w:rFonts w:cs="Calibri"/>
          <w:sz w:val="28"/>
        </w:rPr>
        <w:t>To perform the Reynolds experiment for determination of different regimes of flow.</w:t>
      </w:r>
    </w:p>
    <w:p w:rsidR="00163498" w:rsidRDefault="00163498" w:rsidP="00163498">
      <w:pPr>
        <w:spacing w:before="100" w:after="100" w:line="240" w:lineRule="auto"/>
        <w:rPr>
          <w:rFonts w:cs="Calibri"/>
          <w:sz w:val="36"/>
        </w:rPr>
      </w:pPr>
      <w:r>
        <w:rPr>
          <w:rFonts w:cs="Calibri"/>
          <w:sz w:val="36"/>
        </w:rPr>
        <w:t>THEORY:</w:t>
      </w:r>
    </w:p>
    <w:p w:rsidR="00163498" w:rsidRDefault="00163498" w:rsidP="00163498">
      <w:pPr>
        <w:spacing w:before="100" w:after="100" w:line="240" w:lineRule="auto"/>
        <w:rPr>
          <w:rFonts w:cs="Calibri"/>
          <w:sz w:val="28"/>
        </w:rPr>
      </w:pPr>
      <w:r>
        <w:rPr>
          <w:rFonts w:cs="Calibri"/>
          <w:sz w:val="28"/>
        </w:rPr>
        <w:t>The flow of real fluids can basically occur under two very different regimes namely laminar and turbulent flow. The laminar flow is characterized by fluid particles moving in the form of lamina sliding over each other, such that at any instant the velocity at all the points in particular lamina is the same. The lamina near the flow boundary move at a slower rate as compared to those near the center of the flow passage. This type of flow occurs in viscous fluids, fluids moving at slow velocity and fluids flowing through narrow passages.</w:t>
      </w:r>
    </w:p>
    <w:p w:rsidR="00163498" w:rsidRDefault="00163498" w:rsidP="00163498">
      <w:pPr>
        <w:spacing w:before="100" w:after="100" w:line="240" w:lineRule="auto"/>
        <w:rPr>
          <w:rFonts w:cs="Calibri"/>
          <w:sz w:val="28"/>
        </w:rPr>
      </w:pPr>
      <w:r>
        <w:rPr>
          <w:rFonts w:cs="Calibri"/>
          <w:sz w:val="28"/>
        </w:rPr>
        <w:t>The turbulent flow is characterized by constant agitation and intermixing of fluid particles such that their velocity changes from point to point and even at the same point from time to time. This type of flow occurs in low density</w:t>
      </w:r>
    </w:p>
    <w:p w:rsidR="00163498" w:rsidRDefault="00163498" w:rsidP="00163498">
      <w:pPr>
        <w:spacing w:before="100" w:after="100" w:line="240" w:lineRule="auto"/>
        <w:rPr>
          <w:rFonts w:cs="Calibri"/>
          <w:sz w:val="28"/>
        </w:rPr>
      </w:pPr>
      <w:r>
        <w:rPr>
          <w:rFonts w:cs="Calibri"/>
          <w:sz w:val="28"/>
        </w:rPr>
        <w:t>Fluids flow through wide passage and in high velocity flows.</w:t>
      </w:r>
    </w:p>
    <w:p w:rsidR="00163498" w:rsidRDefault="00163498" w:rsidP="00163498">
      <w:pPr>
        <w:spacing w:before="100" w:after="100" w:line="240" w:lineRule="auto"/>
        <w:rPr>
          <w:rFonts w:cs="Calibri"/>
          <w:sz w:val="28"/>
        </w:rPr>
      </w:pPr>
      <w:r>
        <w:rPr>
          <w:rFonts w:cs="Calibri"/>
          <w:sz w:val="28"/>
        </w:rPr>
        <w:t xml:space="preserve">Reynolds conducted an experiment for observation and determination of these regimes of flow. By introducing a fine filament of dye in to the flow of water </w:t>
      </w:r>
      <w:r>
        <w:rPr>
          <w:rFonts w:cs="Calibri"/>
          <w:sz w:val="28"/>
        </w:rPr>
        <w:lastRenderedPageBreak/>
        <w:t xml:space="preserve">through the glass tube, at its entrance he studied the different </w:t>
      </w:r>
      <w:hyperlink r:id="rId8">
        <w:r>
          <w:rPr>
            <w:rFonts w:cs="Calibri"/>
            <w:color w:val="0000FF"/>
            <w:sz w:val="28"/>
            <w:u w:val="single"/>
          </w:rPr>
          <w:t>types</w:t>
        </w:r>
      </w:hyperlink>
      <w:r>
        <w:rPr>
          <w:rFonts w:cs="Calibri"/>
          <w:sz w:val="28"/>
        </w:rPr>
        <w:t xml:space="preserve"> of flow. At low velocities the dye filament appeared as straight line through the length of the tube and parallel to its axis, characterizing laminar flow. As the velocity is increased the dye filament becomes wavy throughout indicating transition flow. On further increasing the velocity the filament breaks up and diffuses completely in the water in the glass tube indicating the turbulent flow.</w:t>
      </w:r>
    </w:p>
    <w:p w:rsidR="00163498" w:rsidRDefault="00163498" w:rsidP="00163498">
      <w:pPr>
        <w:spacing w:before="100" w:after="100" w:line="240" w:lineRule="auto"/>
        <w:rPr>
          <w:rFonts w:cs="Calibri"/>
          <w:sz w:val="28"/>
        </w:rPr>
      </w:pPr>
      <w:r>
        <w:rPr>
          <w:rFonts w:cs="Calibri"/>
          <w:sz w:val="28"/>
        </w:rPr>
        <w:t>After conducting his experiment with pipes different diameters and with water at different temperatures Reynolds concluded that the various parameters on which the regimes of flow depend can be grouped together in a single non dimensional parameter called Reynolds number. Reynolds number is defined as, the ratio of inertia force  to the viscous force .Where viscous force is shear stress multiplied area and inertia force is mass multiplied acceleration.</w:t>
      </w:r>
    </w:p>
    <w:p w:rsidR="00163498" w:rsidRDefault="00163498" w:rsidP="00163498">
      <w:pPr>
        <w:spacing w:before="100" w:after="100" w:line="240" w:lineRule="auto"/>
        <w:rPr>
          <w:rFonts w:cs="Calibri"/>
          <w:sz w:val="28"/>
        </w:rPr>
      </w:pPr>
      <w:r>
        <w:rPr>
          <w:rFonts w:cs="Calibri"/>
          <w:sz w:val="28"/>
        </w:rPr>
        <w:t>Re=VDρ/ µ =VD/v                   (v =</w:t>
      </w:r>
      <w:r>
        <w:rPr>
          <w:rFonts w:cs="Calibri"/>
          <w:sz w:val="40"/>
        </w:rPr>
        <w:t xml:space="preserve"> </w:t>
      </w:r>
      <m:oMath>
        <m:f>
          <m:fPr>
            <m:ctrlPr>
              <w:rPr>
                <w:rFonts w:ascii="Cambria Math" w:hAnsi="Cambria Math" w:cs="Calibri"/>
                <w:i/>
                <w:sz w:val="40"/>
              </w:rPr>
            </m:ctrlPr>
          </m:fPr>
          <m:num>
            <m:r>
              <w:rPr>
                <w:rFonts w:ascii="Cambria Math" w:hAnsi="Cambria Math" w:cs="Calibri"/>
                <w:sz w:val="40"/>
              </w:rPr>
              <m:t>µ</m:t>
            </m:r>
          </m:num>
          <m:den>
            <m:r>
              <w:rPr>
                <w:rFonts w:ascii="Cambria Math" w:hAnsi="Cambria Math" w:cs="Calibri"/>
                <w:sz w:val="40"/>
              </w:rPr>
              <m:t xml:space="preserve">ρ </m:t>
            </m:r>
          </m:den>
        </m:f>
      </m:oMath>
      <w:r>
        <w:rPr>
          <w:rFonts w:cs="Calibri"/>
          <w:sz w:val="40"/>
        </w:rPr>
        <w:t xml:space="preserve"> )</w:t>
      </w:r>
    </w:p>
    <w:p w:rsidR="00163498" w:rsidRDefault="00163498" w:rsidP="00163498">
      <w:pPr>
        <w:spacing w:before="100" w:after="100" w:line="240" w:lineRule="auto"/>
        <w:rPr>
          <w:rFonts w:cs="Calibri"/>
          <w:sz w:val="28"/>
        </w:rPr>
      </w:pPr>
      <w:r>
        <w:rPr>
          <w:rFonts w:cs="Calibri"/>
          <w:sz w:val="28"/>
        </w:rPr>
        <w:t>Where</w:t>
      </w:r>
    </w:p>
    <w:p w:rsidR="00163498" w:rsidRDefault="00163498" w:rsidP="00163498">
      <w:pPr>
        <w:spacing w:before="100" w:after="100" w:line="240" w:lineRule="auto"/>
        <w:rPr>
          <w:rFonts w:cs="Calibri"/>
          <w:sz w:val="28"/>
        </w:rPr>
      </w:pPr>
      <w:r>
        <w:rPr>
          <w:rFonts w:cs="Calibri"/>
          <w:sz w:val="28"/>
        </w:rPr>
        <w:t>Re-Reynolds number</w:t>
      </w:r>
    </w:p>
    <w:p w:rsidR="00163498" w:rsidRDefault="00163498" w:rsidP="00163498">
      <w:pPr>
        <w:spacing w:before="100" w:after="100" w:line="240" w:lineRule="auto"/>
        <w:rPr>
          <w:rFonts w:cs="Calibri"/>
          <w:sz w:val="28"/>
        </w:rPr>
      </w:pPr>
      <w:r>
        <w:rPr>
          <w:rFonts w:cs="Calibri"/>
          <w:sz w:val="28"/>
        </w:rPr>
        <w:t>V -velocity of flow</w:t>
      </w:r>
    </w:p>
    <w:p w:rsidR="00163498" w:rsidRDefault="00163498" w:rsidP="00163498">
      <w:pPr>
        <w:spacing w:before="100" w:after="100" w:line="240" w:lineRule="auto"/>
        <w:rPr>
          <w:rFonts w:cs="Calibri"/>
          <w:sz w:val="28"/>
        </w:rPr>
      </w:pPr>
      <w:r>
        <w:rPr>
          <w:rFonts w:cs="Calibri"/>
          <w:sz w:val="28"/>
        </w:rPr>
        <w:t>D-characteristic length=diameter in case of pipe flow</w:t>
      </w:r>
    </w:p>
    <w:p w:rsidR="00163498" w:rsidRDefault="00163498" w:rsidP="00163498">
      <w:pPr>
        <w:spacing w:before="100" w:after="100" w:line="240" w:lineRule="auto"/>
        <w:rPr>
          <w:rFonts w:cs="Calibri"/>
          <w:sz w:val="28"/>
        </w:rPr>
      </w:pPr>
      <w:r>
        <w:rPr>
          <w:rFonts w:cs="Calibri"/>
          <w:sz w:val="28"/>
        </w:rPr>
        <w:t xml:space="preserve">ρ-mass density of fluid         =  1000                           </w:t>
      </w:r>
      <w:r>
        <w:rPr>
          <w:rFonts w:cs="Calibri"/>
          <w:sz w:val="36"/>
        </w:rPr>
        <w:t xml:space="preserve"> </w:t>
      </w:r>
    </w:p>
    <w:p w:rsidR="00163498" w:rsidRDefault="00163498" w:rsidP="00163498">
      <w:pPr>
        <w:spacing w:before="100" w:after="100" w:line="240" w:lineRule="auto"/>
        <w:rPr>
          <w:rFonts w:cs="Calibri"/>
          <w:sz w:val="28"/>
        </w:rPr>
      </w:pPr>
      <w:r>
        <w:rPr>
          <w:rFonts w:cs="Calibri"/>
          <w:sz w:val="28"/>
        </w:rPr>
        <w:t xml:space="preserve">µ-dynamic viscosity of fluid =  0.55x </w:t>
      </w:r>
      <m:oMath>
        <m:sSup>
          <m:sSupPr>
            <m:ctrlPr>
              <w:rPr>
                <w:rFonts w:ascii="Cambria Math" w:hAnsi="Cambria Math" w:cs="Calibri"/>
                <w:i/>
                <w:sz w:val="28"/>
              </w:rPr>
            </m:ctrlPr>
          </m:sSupPr>
          <m:e>
            <m:r>
              <w:rPr>
                <w:rFonts w:ascii="Cambria Math" w:hAnsi="Cambria Math" w:cs="Calibri"/>
                <w:sz w:val="28"/>
              </w:rPr>
              <m:t>10</m:t>
            </m:r>
          </m:e>
          <m:sup>
            <m:r>
              <w:rPr>
                <w:rFonts w:ascii="Cambria Math" w:hAnsi="Cambria Math" w:cs="Calibri"/>
                <w:sz w:val="28"/>
              </w:rPr>
              <m:t>3</m:t>
            </m:r>
          </m:sup>
        </m:sSup>
      </m:oMath>
      <w:r>
        <w:rPr>
          <w:rFonts w:cs="Calibri"/>
          <w:sz w:val="28"/>
        </w:rPr>
        <w:t xml:space="preserve">             </w:t>
      </w:r>
    </w:p>
    <w:p w:rsidR="00163498" w:rsidRDefault="00163498" w:rsidP="00163498">
      <w:pPr>
        <w:spacing w:before="100" w:after="100" w:line="240" w:lineRule="auto"/>
        <w:rPr>
          <w:rFonts w:cs="Calibri"/>
          <w:sz w:val="28"/>
        </w:rPr>
      </w:pPr>
      <w:r>
        <w:rPr>
          <w:rFonts w:cs="Calibri"/>
          <w:sz w:val="28"/>
        </w:rPr>
        <w:t>v -kinematic viscosity of fluid</w:t>
      </w:r>
    </w:p>
    <w:p w:rsidR="00163498" w:rsidRDefault="00163498" w:rsidP="00163498">
      <w:pPr>
        <w:spacing w:before="100" w:after="100" w:line="240" w:lineRule="auto"/>
        <w:rPr>
          <w:rFonts w:cs="Calibri"/>
          <w:sz w:val="28"/>
        </w:rPr>
      </w:pPr>
    </w:p>
    <w:p w:rsidR="00163498" w:rsidRDefault="00163498" w:rsidP="00163498">
      <w:pPr>
        <w:spacing w:before="100" w:after="100" w:line="240" w:lineRule="auto"/>
        <w:rPr>
          <w:rFonts w:cs="Calibri"/>
          <w:sz w:val="28"/>
        </w:rPr>
      </w:pPr>
      <w:r>
        <w:rPr>
          <w:rFonts w:cs="Calibri"/>
          <w:sz w:val="28"/>
        </w:rPr>
        <w:t>Reynolds observed that in case of flow through pipe for values of Re&lt;2000 the flow is laminar while offer Re&gt;40000 it is turbulent and for 2000&lt;Re&lt;4000 it is transition flow.</w:t>
      </w:r>
    </w:p>
    <w:p w:rsidR="00163498" w:rsidRDefault="00163498" w:rsidP="00163498">
      <w:pPr>
        <w:spacing w:before="100" w:after="100" w:line="240" w:lineRule="auto"/>
        <w:rPr>
          <w:rFonts w:cs="Calibri"/>
          <w:sz w:val="28"/>
        </w:rPr>
      </w:pPr>
    </w:p>
    <w:p w:rsidR="00163498" w:rsidRDefault="00163498" w:rsidP="00163498">
      <w:pPr>
        <w:spacing w:before="100" w:after="100" w:line="240" w:lineRule="auto"/>
        <w:rPr>
          <w:rFonts w:cs="Calibri"/>
          <w:sz w:val="28"/>
        </w:rPr>
      </w:pPr>
    </w:p>
    <w:tbl>
      <w:tblPr>
        <w:tblW w:w="0" w:type="auto"/>
        <w:tblInd w:w="558" w:type="dxa"/>
        <w:tblCellMar>
          <w:left w:w="10" w:type="dxa"/>
          <w:right w:w="10" w:type="dxa"/>
        </w:tblCellMar>
        <w:tblLook w:val="0000"/>
      </w:tblPr>
      <w:tblGrid>
        <w:gridCol w:w="2595"/>
        <w:gridCol w:w="2595"/>
        <w:gridCol w:w="3195"/>
      </w:tblGrid>
      <w:tr w:rsidR="00163498" w:rsidTr="00B44947">
        <w:trPr>
          <w:trHeight w:val="450"/>
        </w:trPr>
        <w:tc>
          <w:tcPr>
            <w:tcW w:w="25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rPr>
                <w:rFonts w:cs="Calibri"/>
                <w:sz w:val="28"/>
              </w:rPr>
            </w:pPr>
            <w:r>
              <w:rPr>
                <w:rFonts w:cs="Calibri"/>
                <w:sz w:val="28"/>
              </w:rPr>
              <w:t xml:space="preserve">Type of flow              </w:t>
            </w:r>
          </w:p>
          <w:p w:rsidR="00163498" w:rsidRDefault="00163498" w:rsidP="00B44947">
            <w:pPr>
              <w:spacing w:before="100" w:after="100" w:line="240" w:lineRule="auto"/>
              <w:rPr>
                <w:rFonts w:cs="Calibri"/>
              </w:rPr>
            </w:pPr>
          </w:p>
        </w:tc>
        <w:tc>
          <w:tcPr>
            <w:tcW w:w="57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rPr>
                <w:rFonts w:cs="Calibri"/>
              </w:rPr>
            </w:pPr>
            <w:r>
              <w:rPr>
                <w:rFonts w:cs="Calibri"/>
                <w:sz w:val="28"/>
              </w:rPr>
              <w:t xml:space="preserve">                          Reynolds number</w:t>
            </w:r>
          </w:p>
        </w:tc>
      </w:tr>
      <w:tr w:rsidR="00163498" w:rsidTr="00B44947">
        <w:trPr>
          <w:trHeight w:val="422"/>
        </w:trPr>
        <w:tc>
          <w:tcPr>
            <w:tcW w:w="25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rPr>
                <w:rFonts w:cs="Calibri"/>
              </w:rPr>
            </w:pPr>
          </w:p>
        </w:tc>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Pipe flow</w:t>
            </w:r>
          </w:p>
        </w:tc>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ind w:left="1062"/>
            </w:pPr>
            <w:r>
              <w:rPr>
                <w:rFonts w:ascii="Times New Roman" w:eastAsia="Times New Roman" w:hAnsi="Times New Roman"/>
                <w:sz w:val="28"/>
              </w:rPr>
              <w:t>canal flow</w:t>
            </w:r>
          </w:p>
        </w:tc>
      </w:tr>
      <w:tr w:rsidR="00163498" w:rsidTr="00B44947">
        <w:trPr>
          <w:trHeight w:val="435"/>
        </w:trPr>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rPr>
                <w:rFonts w:cs="Calibri"/>
              </w:rPr>
            </w:pPr>
            <w:r>
              <w:rPr>
                <w:rFonts w:cs="Calibri"/>
                <w:sz w:val="28"/>
              </w:rPr>
              <w:t>Laminar flow</w:t>
            </w:r>
          </w:p>
        </w:tc>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&lt; 2000</w:t>
            </w:r>
          </w:p>
        </w:tc>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&lt; 500</w:t>
            </w:r>
          </w:p>
        </w:tc>
      </w:tr>
      <w:tr w:rsidR="00163498" w:rsidTr="00B44947">
        <w:trPr>
          <w:trHeight w:val="495"/>
        </w:trPr>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rPr>
                <w:rFonts w:cs="Calibri"/>
              </w:rPr>
            </w:pPr>
            <w:r>
              <w:rPr>
                <w:rFonts w:cs="Calibri"/>
                <w:sz w:val="28"/>
              </w:rPr>
              <w:t>Transition flow</w:t>
            </w:r>
          </w:p>
        </w:tc>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2000 to 4000</w:t>
            </w:r>
          </w:p>
        </w:tc>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500 to  2000</w:t>
            </w:r>
          </w:p>
        </w:tc>
      </w:tr>
      <w:tr w:rsidR="00163498" w:rsidTr="00B44947">
        <w:trPr>
          <w:trHeight w:val="510"/>
        </w:trPr>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rPr>
                <w:rFonts w:cs="Calibri"/>
              </w:rPr>
            </w:pPr>
            <w:r>
              <w:rPr>
                <w:rFonts w:cs="Calibri"/>
                <w:sz w:val="28"/>
              </w:rPr>
              <w:lastRenderedPageBreak/>
              <w:t>Turbulent fllow</w:t>
            </w:r>
          </w:p>
        </w:tc>
        <w:tc>
          <w:tcPr>
            <w:tcW w:w="2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&gt; 4000</w:t>
            </w:r>
          </w:p>
        </w:tc>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Default="00163498" w:rsidP="00B44947">
            <w:pPr>
              <w:spacing w:before="100" w:after="100" w:line="240" w:lineRule="auto"/>
            </w:pPr>
            <w:r>
              <w:rPr>
                <w:rFonts w:ascii="Times New Roman" w:eastAsia="Times New Roman" w:hAnsi="Times New Roman"/>
                <w:sz w:val="28"/>
              </w:rPr>
              <w:t xml:space="preserve">             &gt;2000</w:t>
            </w:r>
          </w:p>
        </w:tc>
      </w:tr>
    </w:tbl>
    <w:p w:rsidR="00163498" w:rsidRDefault="00163498" w:rsidP="00163498">
      <w:pPr>
        <w:spacing w:before="100" w:after="100" w:line="240" w:lineRule="auto"/>
        <w:rPr>
          <w:rFonts w:cs="Calibri"/>
          <w:sz w:val="28"/>
        </w:rPr>
      </w:pPr>
    </w:p>
    <w:p w:rsidR="00163498" w:rsidRPr="00034964" w:rsidRDefault="000C4DBB" w:rsidP="00163498">
      <w:pPr>
        <w:spacing w:before="100" w:after="100" w:line="240" w:lineRule="auto"/>
        <w:rPr>
          <w:rFonts w:cs="Calibri"/>
          <w:color w:val="000000" w:themeColor="text1"/>
          <w:sz w:val="36"/>
        </w:rPr>
      </w:pPr>
      <w:hyperlink r:id="rId9">
        <w:r w:rsidR="00163498" w:rsidRPr="00034964">
          <w:rPr>
            <w:rFonts w:cs="Calibri"/>
            <w:color w:val="000000" w:themeColor="text1"/>
            <w:sz w:val="36"/>
            <w:u w:val="single"/>
          </w:rPr>
          <w:t>EQUIPMENTS</w:t>
        </w:r>
      </w:hyperlink>
      <w:r w:rsidR="00163498" w:rsidRPr="00034964">
        <w:rPr>
          <w:rFonts w:cs="Calibri"/>
          <w:color w:val="000000" w:themeColor="text1"/>
          <w:sz w:val="36"/>
        </w:rPr>
        <w:t>:</w:t>
      </w:r>
    </w:p>
    <w:p w:rsidR="00163498" w:rsidRDefault="00163498" w:rsidP="00163498">
      <w:pPr>
        <w:spacing w:before="100" w:after="100" w:line="240" w:lineRule="auto"/>
        <w:rPr>
          <w:rFonts w:cs="Calibri"/>
          <w:sz w:val="28"/>
        </w:rPr>
      </w:pPr>
      <w:r>
        <w:rPr>
          <w:rFonts w:cs="Calibri"/>
          <w:sz w:val="28"/>
        </w:rPr>
        <w:t xml:space="preserve">A stop watch, a graduated cylinder, and Reynolds apparatus which consists of water tank having a glass tube leading out of it. The glass tube has a bell mouth at entrance and a regulating valve at outlet, a dye container with an arrangement for injecting a fine filament of dye at the entrance of the glass </w:t>
      </w:r>
      <w:r w:rsidR="00834DAE">
        <w:rPr>
          <w:rFonts w:cs="Calibri"/>
          <w:sz w:val="28"/>
        </w:rPr>
        <w:t>tube. Potassium</w:t>
      </w:r>
      <w:r>
        <w:rPr>
          <w:rFonts w:cs="Calibri"/>
          <w:sz w:val="28"/>
        </w:rPr>
        <w:t xml:space="preserve"> permanganate ( to give brightly reddish </w:t>
      </w:r>
      <w:r w:rsidR="00834DAE">
        <w:rPr>
          <w:rFonts w:cs="Calibri"/>
          <w:sz w:val="28"/>
        </w:rPr>
        <w:t>color</w:t>
      </w:r>
      <w:r>
        <w:rPr>
          <w:rFonts w:cs="Calibri"/>
          <w:sz w:val="28"/>
        </w:rPr>
        <w:t xml:space="preserve"> streak),thermometer measuring tank.</w:t>
      </w:r>
    </w:p>
    <w:p w:rsidR="00163498" w:rsidRDefault="00163498" w:rsidP="00163498">
      <w:pPr>
        <w:spacing w:before="100" w:after="100" w:line="240" w:lineRule="auto"/>
        <w:rPr>
          <w:rFonts w:cs="Calibri"/>
          <w:sz w:val="28"/>
        </w:rPr>
      </w:pPr>
    </w:p>
    <w:p w:rsidR="00163498" w:rsidRDefault="00163498" w:rsidP="00163498">
      <w:pPr>
        <w:spacing w:before="100" w:after="100" w:line="240" w:lineRule="auto"/>
        <w:rPr>
          <w:rFonts w:cs="Calibri"/>
          <w:sz w:val="36"/>
        </w:rPr>
      </w:pPr>
      <w:r>
        <w:rPr>
          <w:rFonts w:cs="Calibri"/>
          <w:sz w:val="36"/>
        </w:rPr>
        <w:t>OBSERVATIONS:</w:t>
      </w:r>
    </w:p>
    <w:p w:rsidR="00163498" w:rsidRDefault="00163498" w:rsidP="00163498">
      <w:pPr>
        <w:spacing w:before="100" w:after="100" w:line="240" w:lineRule="auto"/>
        <w:rPr>
          <w:rFonts w:ascii="TT871O00" w:eastAsia="TT871O00" w:hAnsi="TT871O00" w:cs="TT871O00"/>
          <w:sz w:val="26"/>
        </w:rPr>
      </w:pPr>
      <w:r>
        <w:rPr>
          <w:rFonts w:ascii="TT871O00" w:eastAsia="TT871O00" w:hAnsi="TT871O00" w:cs="TT871O00"/>
          <w:sz w:val="26"/>
        </w:rPr>
        <w:t>Inner diameter of glass tube, D =</w:t>
      </w:r>
    </w:p>
    <w:p w:rsidR="00163498" w:rsidRDefault="00163498" w:rsidP="00163498">
      <w:pPr>
        <w:spacing w:before="100" w:after="100" w:line="240" w:lineRule="auto"/>
        <w:rPr>
          <w:rFonts w:cs="Calibri"/>
          <w:sz w:val="72"/>
        </w:rPr>
      </w:pPr>
      <w:r>
        <w:rPr>
          <w:rFonts w:ascii="TT871O00" w:eastAsia="TT871O00" w:hAnsi="TT871O00" w:cs="TT871O00"/>
          <w:sz w:val="26"/>
        </w:rPr>
        <w:t xml:space="preserve">Cross - sectional area of glass tube, A = ( </w:t>
      </w:r>
      <w:r>
        <w:rPr>
          <w:rFonts w:ascii="Times New Roman" w:eastAsia="Times New Roman" w:hAnsi="Times New Roman"/>
          <w:sz w:val="40"/>
        </w:rPr>
        <w:t>π</w:t>
      </w:r>
      <w:r>
        <w:rPr>
          <w:rFonts w:ascii="Symbol" w:eastAsia="Symbol" w:hAnsi="Symbol" w:cs="Symbol"/>
          <w:sz w:val="28"/>
        </w:rPr>
        <w:t></w:t>
      </w:r>
      <w:r>
        <w:rPr>
          <w:rFonts w:ascii="Symbol" w:eastAsia="Symbol" w:hAnsi="Symbol" w:cs="Symbol"/>
          <w:sz w:val="28"/>
        </w:rPr>
        <w:t></w:t>
      </w:r>
      <w:r>
        <w:rPr>
          <w:rFonts w:ascii="TT871O00" w:eastAsia="TT871O00" w:hAnsi="TT871O00" w:cs="TT871O00"/>
          <w:sz w:val="26"/>
        </w:rPr>
        <w:t>/ 4) x D²</w:t>
      </w:r>
    </w:p>
    <w:p w:rsidR="00163498" w:rsidRDefault="00163498" w:rsidP="00163498">
      <w:pPr>
        <w:spacing w:before="100" w:after="100" w:line="240" w:lineRule="auto"/>
        <w:rPr>
          <w:rFonts w:cs="Calibri"/>
          <w:sz w:val="28"/>
        </w:rPr>
      </w:pPr>
      <w:r>
        <w:rPr>
          <w:rFonts w:cs="Calibri"/>
          <w:sz w:val="28"/>
        </w:rPr>
        <w:t>Mean temperature of water – t - =</w:t>
      </w:r>
    </w:p>
    <w:p w:rsidR="00163498" w:rsidRDefault="00163498" w:rsidP="00163498">
      <w:pPr>
        <w:spacing w:before="100" w:after="100" w:line="240" w:lineRule="auto"/>
        <w:rPr>
          <w:rFonts w:cs="Calibri"/>
          <w:sz w:val="28"/>
        </w:rPr>
      </w:pPr>
      <w:r>
        <w:rPr>
          <w:rFonts w:cs="Calibri"/>
          <w:sz w:val="28"/>
        </w:rPr>
        <w:t xml:space="preserve">Kinematic viscosity of water-ν-     =   </w:t>
      </w:r>
    </w:p>
    <w:p w:rsidR="00163498" w:rsidRDefault="00163498" w:rsidP="00163498">
      <w:pPr>
        <w:spacing w:before="100" w:after="100" w:line="240" w:lineRule="auto"/>
        <w:rPr>
          <w:rFonts w:cs="Calibri"/>
          <w:sz w:val="28"/>
        </w:rPr>
      </w:pPr>
    </w:p>
    <w:p w:rsidR="00163498" w:rsidRDefault="00163498" w:rsidP="00163498">
      <w:pPr>
        <w:spacing w:before="100" w:after="100" w:line="240" w:lineRule="auto"/>
        <w:rPr>
          <w:rFonts w:cs="Calibri"/>
          <w:sz w:val="28"/>
        </w:rPr>
      </w:pPr>
      <w:r>
        <w:object w:dxaOrig="9720" w:dyaOrig="3941">
          <v:rect id="rectole0000000000" o:spid="_x0000_i1025" style="width:486.4pt;height:196.75pt" o:ole="" o:preferrelative="t" stroked="f">
            <v:imagedata r:id="rId10" o:title=""/>
          </v:rect>
          <o:OLEObject Type="Embed" ProgID="StaticMetafile" ShapeID="rectole0000000000" DrawAspect="Content" ObjectID="_1350908088" r:id="rId11"/>
        </w:object>
      </w:r>
    </w:p>
    <w:p w:rsidR="00163498" w:rsidRDefault="00163498" w:rsidP="00163498">
      <w:pPr>
        <w:spacing w:before="100" w:after="100" w:line="240" w:lineRule="auto"/>
        <w:rPr>
          <w:rFonts w:cs="Calibri"/>
          <w:sz w:val="28"/>
        </w:rPr>
      </w:pPr>
      <w:r>
        <w:rPr>
          <w:rFonts w:cs="Calibri"/>
          <w:sz w:val="28"/>
        </w:rPr>
        <w:t>Perform the following calculations for each set of readings</w:t>
      </w:r>
    </w:p>
    <w:p w:rsidR="00163498" w:rsidRDefault="00163498" w:rsidP="00163498">
      <w:pPr>
        <w:spacing w:before="100" w:after="100" w:line="240" w:lineRule="auto"/>
        <w:rPr>
          <w:rFonts w:cs="Calibri"/>
          <w:sz w:val="28"/>
        </w:rPr>
      </w:pPr>
      <w:r>
        <w:rPr>
          <w:rFonts w:cs="Calibri"/>
          <w:sz w:val="28"/>
        </w:rPr>
        <w:t>Discharge –</w:t>
      </w:r>
      <w:r w:rsidRPr="00034964">
        <w:rPr>
          <w:rFonts w:cs="Calibri"/>
          <w:i/>
          <w:sz w:val="28"/>
        </w:rPr>
        <w:t>Q</w:t>
      </w:r>
      <w:r>
        <w:rPr>
          <w:rFonts w:cs="Calibri"/>
          <w:sz w:val="28"/>
        </w:rPr>
        <w:t xml:space="preserve">= </w:t>
      </w:r>
      <m:oMath>
        <m:f>
          <m:fPr>
            <m:ctrlPr>
              <w:rPr>
                <w:rFonts w:ascii="Cambria Math" w:hAnsi="Cambria Math" w:cs="Calibri"/>
                <w:i/>
                <w:sz w:val="36"/>
              </w:rPr>
            </m:ctrlPr>
          </m:fPr>
          <m:num>
            <m:r>
              <w:rPr>
                <w:rFonts w:ascii="Cambria Math" w:hAnsi="Cambria Math" w:cs="Calibri"/>
                <w:sz w:val="36"/>
              </w:rPr>
              <m:t>AXh</m:t>
            </m:r>
          </m:num>
          <m:den>
            <m:r>
              <w:rPr>
                <w:rFonts w:ascii="Cambria Math" w:hAnsi="Cambria Math" w:cs="Calibri"/>
                <w:sz w:val="36"/>
              </w:rPr>
              <m:t>t</m:t>
            </m:r>
          </m:den>
        </m:f>
      </m:oMath>
    </w:p>
    <w:p w:rsidR="00163498" w:rsidRDefault="00163498" w:rsidP="00163498">
      <w:pPr>
        <w:spacing w:before="100" w:after="100" w:line="240" w:lineRule="auto"/>
        <w:rPr>
          <w:rFonts w:cs="Calibri"/>
          <w:sz w:val="28"/>
        </w:rPr>
      </w:pPr>
      <w:r>
        <w:rPr>
          <w:rFonts w:cs="Calibri"/>
          <w:sz w:val="28"/>
        </w:rPr>
        <w:lastRenderedPageBreak/>
        <w:t>Velocity of flow – V=</w:t>
      </w:r>
      <m:oMath>
        <m:r>
          <w:rPr>
            <w:rFonts w:ascii="Cambria Math" w:hAnsi="Cambria Math" w:cs="Calibri"/>
            <w:sz w:val="28"/>
          </w:rPr>
          <m:t xml:space="preserve"> </m:t>
        </m:r>
        <m:f>
          <m:fPr>
            <m:ctrlPr>
              <w:rPr>
                <w:rFonts w:ascii="Cambria Math" w:hAnsi="Cambria Math" w:cs="Calibri"/>
                <w:i/>
                <w:sz w:val="36"/>
              </w:rPr>
            </m:ctrlPr>
          </m:fPr>
          <m:num>
            <m:r>
              <w:rPr>
                <w:rFonts w:ascii="Cambria Math" w:hAnsi="Cambria Math" w:cs="Calibri"/>
                <w:sz w:val="36"/>
              </w:rPr>
              <m:t>4XQ</m:t>
            </m:r>
          </m:num>
          <m:den>
            <m:r>
              <w:rPr>
                <w:rFonts w:ascii="Cambria Math" w:hAnsi="Cambria Math" w:cs="Calibri"/>
                <w:sz w:val="36"/>
              </w:rPr>
              <m:t>πX</m:t>
            </m:r>
            <m:sSup>
              <m:sSupPr>
                <m:ctrlPr>
                  <w:rPr>
                    <w:rFonts w:ascii="Cambria Math" w:hAnsi="Cambria Math" w:cs="Calibri"/>
                    <w:i/>
                    <w:sz w:val="36"/>
                  </w:rPr>
                </m:ctrlPr>
              </m:sSupPr>
              <m:e>
                <m:r>
                  <w:rPr>
                    <w:rFonts w:ascii="Cambria Math" w:hAnsi="Cambria Math" w:cs="Calibri"/>
                    <w:sz w:val="36"/>
                  </w:rPr>
                  <m:t>D</m:t>
                </m:r>
              </m:e>
              <m:sup>
                <m:r>
                  <w:rPr>
                    <w:rFonts w:ascii="Cambria Math" w:hAnsi="Cambria Math" w:cs="Calibri"/>
                    <w:sz w:val="36"/>
                  </w:rPr>
                  <m:t>2</m:t>
                </m:r>
              </m:sup>
            </m:sSup>
          </m:den>
        </m:f>
      </m:oMath>
    </w:p>
    <w:p w:rsidR="00163498" w:rsidRDefault="00163498" w:rsidP="00163498">
      <w:pPr>
        <w:spacing w:before="100" w:after="100" w:line="240" w:lineRule="auto"/>
        <w:rPr>
          <w:rFonts w:cs="Calibri"/>
          <w:sz w:val="28"/>
        </w:rPr>
      </w:pP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r>
        <w:rPr>
          <w:rFonts w:cs="Calibri"/>
          <w:sz w:val="36"/>
        </w:rPr>
        <w:t>MANUAL:</w:t>
      </w:r>
    </w:p>
    <w:p w:rsidR="00163498" w:rsidRDefault="00163498" w:rsidP="00163498">
      <w:pPr>
        <w:spacing w:before="100" w:after="100" w:line="240" w:lineRule="auto"/>
        <w:rPr>
          <w:rFonts w:cs="Calibri"/>
          <w:sz w:val="28"/>
        </w:rPr>
      </w:pPr>
      <w:r>
        <w:rPr>
          <w:rFonts w:cs="Calibri"/>
          <w:sz w:val="28"/>
        </w:rPr>
        <w:t>Start the experiment by pressing start button with default values of temperature of water and time taken and diameter of pipe. Then pass the experiment with few cycles and note the observation.</w:t>
      </w:r>
    </w:p>
    <w:p w:rsidR="00163498" w:rsidRDefault="00163498" w:rsidP="00163498">
      <w:pPr>
        <w:spacing w:before="100" w:after="100" w:line="240" w:lineRule="auto"/>
        <w:rPr>
          <w:rFonts w:cs="Calibri"/>
          <w:sz w:val="28"/>
        </w:rPr>
      </w:pPr>
      <w:r w:rsidRPr="00435F9F">
        <w:rPr>
          <w:rFonts w:cs="Calibri"/>
          <w:sz w:val="32"/>
          <w:szCs w:val="32"/>
        </w:rPr>
        <w:t>Observation1</w:t>
      </w:r>
      <w:r>
        <w:rPr>
          <w:rFonts w:cs="Calibri"/>
          <w:sz w:val="28"/>
        </w:rPr>
        <w:t>:</w:t>
      </w:r>
    </w:p>
    <w:p w:rsidR="00163498" w:rsidRDefault="00163498" w:rsidP="00163498">
      <w:pPr>
        <w:spacing w:before="100" w:after="100" w:line="240" w:lineRule="auto"/>
        <w:rPr>
          <w:rFonts w:cs="Calibri"/>
          <w:sz w:val="28"/>
        </w:rPr>
      </w:pPr>
      <w:r>
        <w:rPr>
          <w:rFonts w:cs="Calibri"/>
          <w:sz w:val="28"/>
        </w:rPr>
        <w:t xml:space="preserve">1)Start the experiment and allow the water to flow in to the tank of the apparatus. water level in the </w:t>
      </w:r>
      <w:r w:rsidR="00834DAE">
        <w:rPr>
          <w:rFonts w:cs="Calibri"/>
          <w:sz w:val="28"/>
        </w:rPr>
        <w:t>pyrometer</w:t>
      </w:r>
      <w:r>
        <w:rPr>
          <w:rFonts w:cs="Calibri"/>
          <w:sz w:val="28"/>
        </w:rPr>
        <w:t xml:space="preserve"> is slightly raising along with rise in tank. Control valve of the glass tube should be  slightly opened for removing air bubbles.  </w:t>
      </w:r>
    </w:p>
    <w:p w:rsidR="00163498" w:rsidRDefault="00163498" w:rsidP="00163498">
      <w:pPr>
        <w:spacing w:before="100" w:after="100" w:line="240" w:lineRule="auto"/>
        <w:rPr>
          <w:rFonts w:cs="Calibri"/>
          <w:sz w:val="28"/>
        </w:rPr>
      </w:pPr>
      <w:r>
        <w:rPr>
          <w:rFonts w:cs="Calibri"/>
          <w:sz w:val="28"/>
        </w:rPr>
        <w:t>2After the tank is filled outlet valve of the glass tube and inlet valve of the tank should be closed, so that  water should be at rest.</w:t>
      </w:r>
    </w:p>
    <w:p w:rsidR="00163498" w:rsidRDefault="00163498" w:rsidP="00163498">
      <w:pPr>
        <w:spacing w:before="100" w:after="100" w:line="240" w:lineRule="auto"/>
        <w:rPr>
          <w:rFonts w:cs="Calibri"/>
          <w:sz w:val="32"/>
          <w:szCs w:val="32"/>
        </w:rPr>
      </w:pPr>
      <w:r w:rsidRPr="004A62F6">
        <w:rPr>
          <w:rFonts w:cs="Calibri"/>
          <w:sz w:val="32"/>
          <w:szCs w:val="32"/>
        </w:rPr>
        <w:t>Observation 2</w:t>
      </w:r>
      <w:r>
        <w:rPr>
          <w:rFonts w:cs="Calibri"/>
          <w:sz w:val="32"/>
          <w:szCs w:val="32"/>
        </w:rPr>
        <w:t>:</w:t>
      </w:r>
    </w:p>
    <w:p w:rsidR="00163498" w:rsidRDefault="00163498" w:rsidP="00163498">
      <w:pPr>
        <w:spacing w:before="100" w:after="100" w:line="240" w:lineRule="auto"/>
        <w:rPr>
          <w:rFonts w:cs="Calibri"/>
          <w:sz w:val="28"/>
          <w:szCs w:val="28"/>
        </w:rPr>
      </w:pPr>
      <w:r w:rsidRPr="004A62F6">
        <w:rPr>
          <w:rFonts w:cs="Calibri"/>
          <w:sz w:val="28"/>
          <w:szCs w:val="28"/>
        </w:rPr>
        <w:t>1)</w:t>
      </w:r>
      <w:r>
        <w:rPr>
          <w:rFonts w:cs="Calibri"/>
          <w:sz w:val="28"/>
          <w:szCs w:val="28"/>
        </w:rPr>
        <w:t>keeping the velocity of flow is very small and inlet of the die injector is slightly opened, so that the die stream moves at a straight line throughout the tube showing the flow is laminar.</w:t>
      </w:r>
    </w:p>
    <w:p w:rsidR="00163498" w:rsidRDefault="00163498" w:rsidP="00163498">
      <w:pPr>
        <w:spacing w:before="100" w:after="100" w:line="240" w:lineRule="auto"/>
        <w:rPr>
          <w:rFonts w:cs="Calibri"/>
          <w:sz w:val="28"/>
          <w:szCs w:val="28"/>
        </w:rPr>
      </w:pPr>
      <w:r>
        <w:rPr>
          <w:rFonts w:cs="Calibri"/>
          <w:sz w:val="28"/>
          <w:szCs w:val="28"/>
        </w:rPr>
        <w:t>2)Again measure the discharge and increase the velocity of flow.</w:t>
      </w:r>
    </w:p>
    <w:p w:rsidR="00163498" w:rsidRPr="00385C51" w:rsidRDefault="00163498" w:rsidP="00163498">
      <w:pPr>
        <w:spacing w:before="100" w:after="100" w:line="240" w:lineRule="auto"/>
        <w:rPr>
          <w:rFonts w:cs="Calibri"/>
          <w:sz w:val="32"/>
          <w:szCs w:val="32"/>
        </w:rPr>
      </w:pPr>
      <w:r w:rsidRPr="00385C51">
        <w:rPr>
          <w:rFonts w:cs="Calibri"/>
          <w:sz w:val="32"/>
          <w:szCs w:val="32"/>
        </w:rPr>
        <w:t>Observation 3:</w:t>
      </w:r>
    </w:p>
    <w:p w:rsidR="00163498" w:rsidRDefault="00163498" w:rsidP="00163498">
      <w:pPr>
        <w:spacing w:before="100" w:after="100" w:line="240" w:lineRule="auto"/>
        <w:rPr>
          <w:rFonts w:cs="Calibri"/>
          <w:sz w:val="28"/>
        </w:rPr>
      </w:pPr>
      <w:r>
        <w:rPr>
          <w:rFonts w:cs="Calibri"/>
          <w:sz w:val="28"/>
        </w:rPr>
        <w:t>1)Note the observations till the die stream in the glass tube breaks up and gets diffused in water.</w:t>
      </w:r>
    </w:p>
    <w:p w:rsidR="00163498" w:rsidRDefault="00163498" w:rsidP="00163498">
      <w:pPr>
        <w:spacing w:before="100" w:after="100" w:line="240" w:lineRule="auto"/>
        <w:rPr>
          <w:rFonts w:cs="Calibri"/>
          <w:sz w:val="28"/>
        </w:rPr>
      </w:pPr>
      <w:r>
        <w:rPr>
          <w:rFonts w:cs="Calibri"/>
          <w:sz w:val="28"/>
        </w:rPr>
        <w:t xml:space="preserve">2)Repeat the experiment by decreasing the rate of flow and by changing the temperature and diameter of pipe. </w:t>
      </w:r>
    </w:p>
    <w:p w:rsidR="00163498" w:rsidRDefault="00163498" w:rsidP="00163498">
      <w:pPr>
        <w:spacing w:before="100" w:after="100" w:line="240" w:lineRule="auto"/>
        <w:rPr>
          <w:rFonts w:cs="Calibri"/>
          <w:sz w:val="28"/>
        </w:rPr>
      </w:pPr>
    </w:p>
    <w:p w:rsidR="00163498" w:rsidRDefault="00163498" w:rsidP="00163498">
      <w:pPr>
        <w:spacing w:before="100" w:after="100" w:line="240" w:lineRule="auto"/>
        <w:rPr>
          <w:rFonts w:cs="Calibri"/>
          <w:sz w:val="28"/>
        </w:rPr>
      </w:pPr>
      <w:r>
        <w:rPr>
          <w:rFonts w:cs="Calibri"/>
          <w:sz w:val="36"/>
        </w:rPr>
        <w:t>RESULT:</w:t>
      </w:r>
      <w:r>
        <w:rPr>
          <w:rFonts w:cs="Calibri"/>
          <w:sz w:val="28"/>
        </w:rPr>
        <w:t xml:space="preserve"> </w:t>
      </w:r>
    </w:p>
    <w:p w:rsidR="00163498" w:rsidRDefault="00163498" w:rsidP="00163498">
      <w:pPr>
        <w:spacing w:before="100" w:after="100" w:line="240" w:lineRule="auto"/>
        <w:rPr>
          <w:rFonts w:cs="Calibri"/>
          <w:sz w:val="28"/>
        </w:rPr>
      </w:pPr>
      <w:r>
        <w:rPr>
          <w:rFonts w:cs="Calibri"/>
          <w:sz w:val="28"/>
        </w:rPr>
        <w:t>1) Reynolds number –Re=VD/ ν</w:t>
      </w:r>
    </w:p>
    <w:p w:rsidR="00163498" w:rsidRDefault="00163498" w:rsidP="00163498">
      <w:pPr>
        <w:spacing w:before="100" w:after="100" w:line="240" w:lineRule="auto"/>
        <w:rPr>
          <w:rFonts w:cs="Calibri"/>
          <w:sz w:val="36"/>
        </w:rPr>
      </w:pPr>
      <w:r>
        <w:rPr>
          <w:rFonts w:cs="Calibri"/>
          <w:sz w:val="36"/>
        </w:rPr>
        <w:t xml:space="preserve">2) </w:t>
      </w:r>
      <w:r w:rsidRPr="00385C51">
        <w:rPr>
          <w:rFonts w:cs="Calibri"/>
          <w:sz w:val="28"/>
          <w:szCs w:val="28"/>
        </w:rPr>
        <w:t>Regime of flow</w:t>
      </w:r>
      <w:r>
        <w:rPr>
          <w:rFonts w:cs="Calibri"/>
          <w:sz w:val="28"/>
          <w:szCs w:val="28"/>
        </w:rPr>
        <w:t xml:space="preserve"> =</w:t>
      </w: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r>
        <w:rPr>
          <w:rFonts w:cs="Calibri"/>
          <w:sz w:val="36"/>
        </w:rPr>
        <w:t>QUIZ:</w:t>
      </w:r>
    </w:p>
    <w:p w:rsidR="00163498" w:rsidRDefault="00163498" w:rsidP="00163498">
      <w:pPr>
        <w:numPr>
          <w:ilvl w:val="0"/>
          <w:numId w:val="11"/>
        </w:numPr>
        <w:spacing w:before="100" w:after="100" w:line="240" w:lineRule="auto"/>
        <w:ind w:left="720" w:hanging="360"/>
        <w:jc w:val="left"/>
        <w:rPr>
          <w:rFonts w:cs="Calibri"/>
          <w:sz w:val="28"/>
        </w:rPr>
      </w:pPr>
      <w:r>
        <w:rPr>
          <w:rFonts w:cs="Calibri"/>
          <w:sz w:val="28"/>
        </w:rPr>
        <w:t>Flow to be laminar the Reynolds number should be greater than 2000</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True</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False</w:t>
      </w:r>
    </w:p>
    <w:p w:rsidR="00163498" w:rsidRDefault="00163498" w:rsidP="00163498">
      <w:pPr>
        <w:numPr>
          <w:ilvl w:val="0"/>
          <w:numId w:val="11"/>
        </w:numPr>
        <w:spacing w:before="100" w:after="100" w:line="240" w:lineRule="auto"/>
        <w:ind w:left="720" w:hanging="360"/>
        <w:jc w:val="left"/>
        <w:rPr>
          <w:rFonts w:cs="Calibri"/>
          <w:sz w:val="28"/>
        </w:rPr>
      </w:pPr>
      <w:r>
        <w:rPr>
          <w:rFonts w:cs="Calibri"/>
          <w:sz w:val="28"/>
        </w:rPr>
        <w:t>For flow to be turbulent the flow should be more than 400</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True</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False</w:t>
      </w:r>
    </w:p>
    <w:p w:rsidR="00163498" w:rsidRDefault="00163498" w:rsidP="00163498">
      <w:pPr>
        <w:spacing w:before="100" w:after="100" w:line="240" w:lineRule="auto"/>
        <w:rPr>
          <w:rFonts w:cs="Calibri"/>
          <w:sz w:val="28"/>
        </w:rPr>
      </w:pPr>
    </w:p>
    <w:p w:rsidR="00163498" w:rsidRDefault="00163498" w:rsidP="00163498">
      <w:pPr>
        <w:numPr>
          <w:ilvl w:val="0"/>
          <w:numId w:val="11"/>
        </w:numPr>
        <w:spacing w:before="100" w:after="100" w:line="240" w:lineRule="auto"/>
        <w:ind w:left="720" w:hanging="360"/>
        <w:jc w:val="left"/>
        <w:rPr>
          <w:rFonts w:cs="Calibri"/>
          <w:sz w:val="28"/>
        </w:rPr>
      </w:pPr>
      <w:r>
        <w:rPr>
          <w:rFonts w:cs="Calibri"/>
          <w:sz w:val="28"/>
        </w:rPr>
        <w:t>Concept of Reynolds number is used  in open channels.</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True</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False</w:t>
      </w:r>
    </w:p>
    <w:p w:rsidR="00163498" w:rsidRDefault="00163498" w:rsidP="00163498">
      <w:pPr>
        <w:spacing w:before="100" w:after="100" w:line="240" w:lineRule="auto"/>
        <w:rPr>
          <w:rFonts w:cs="Calibri"/>
          <w:sz w:val="28"/>
        </w:rPr>
      </w:pPr>
    </w:p>
    <w:p w:rsidR="00163498" w:rsidRDefault="00163498" w:rsidP="00163498">
      <w:pPr>
        <w:numPr>
          <w:ilvl w:val="0"/>
          <w:numId w:val="11"/>
        </w:numPr>
        <w:spacing w:before="100" w:after="100" w:line="240" w:lineRule="auto"/>
        <w:ind w:left="720" w:hanging="360"/>
        <w:jc w:val="left"/>
        <w:rPr>
          <w:rFonts w:cs="Calibri"/>
          <w:sz w:val="28"/>
        </w:rPr>
      </w:pPr>
      <w:r>
        <w:rPr>
          <w:rFonts w:cs="Calibri"/>
          <w:sz w:val="28"/>
        </w:rPr>
        <w:t>The behavior of path lines is laminar flow.</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True</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False</w:t>
      </w:r>
    </w:p>
    <w:p w:rsidR="00163498" w:rsidRPr="00093EEA" w:rsidRDefault="00163498" w:rsidP="00163498">
      <w:pPr>
        <w:spacing w:before="100" w:after="100" w:line="240" w:lineRule="auto"/>
        <w:rPr>
          <w:rFonts w:cs="Calibri"/>
          <w:sz w:val="28"/>
        </w:rPr>
      </w:pPr>
    </w:p>
    <w:p w:rsidR="00163498" w:rsidRDefault="00163498" w:rsidP="00163498">
      <w:pPr>
        <w:numPr>
          <w:ilvl w:val="0"/>
          <w:numId w:val="11"/>
        </w:numPr>
        <w:spacing w:before="100" w:after="100" w:line="240" w:lineRule="auto"/>
        <w:ind w:left="720" w:hanging="360"/>
        <w:jc w:val="left"/>
        <w:rPr>
          <w:rFonts w:cs="Calibri"/>
          <w:sz w:val="28"/>
        </w:rPr>
      </w:pPr>
      <w:r>
        <w:rPr>
          <w:rFonts w:cs="Calibri"/>
          <w:sz w:val="28"/>
        </w:rPr>
        <w:t>If the Reynolds number is in between 2000 and 4000 then the flow is</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Turbulent</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Transition</w:t>
      </w:r>
    </w:p>
    <w:p w:rsidR="00163498" w:rsidRDefault="00163498" w:rsidP="00163498">
      <w:pPr>
        <w:numPr>
          <w:ilvl w:val="0"/>
          <w:numId w:val="11"/>
        </w:numPr>
        <w:spacing w:before="100" w:after="100" w:line="240" w:lineRule="auto"/>
        <w:ind w:left="1080" w:hanging="360"/>
        <w:jc w:val="left"/>
        <w:rPr>
          <w:rFonts w:cs="Calibri"/>
          <w:sz w:val="28"/>
        </w:rPr>
      </w:pPr>
      <w:r>
        <w:rPr>
          <w:rFonts w:cs="Calibri"/>
          <w:sz w:val="28"/>
        </w:rPr>
        <w:t>Laminar</w:t>
      </w: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p>
    <w:p w:rsidR="00163498" w:rsidRDefault="00163498" w:rsidP="00163498">
      <w:pPr>
        <w:spacing w:before="100" w:after="100" w:line="240" w:lineRule="auto"/>
        <w:rPr>
          <w:rFonts w:cs="Calibri"/>
          <w:sz w:val="36"/>
        </w:rPr>
      </w:pPr>
      <w:r>
        <w:rPr>
          <w:rFonts w:cs="Calibri"/>
          <w:sz w:val="36"/>
        </w:rPr>
        <w:t>REFERENCES:</w:t>
      </w:r>
    </w:p>
    <w:p w:rsidR="00163498" w:rsidRDefault="00163498" w:rsidP="00163498">
      <w:pPr>
        <w:numPr>
          <w:ilvl w:val="0"/>
          <w:numId w:val="12"/>
        </w:numPr>
        <w:ind w:left="720" w:hanging="360"/>
        <w:jc w:val="left"/>
        <w:rPr>
          <w:rFonts w:cs="Calibri"/>
          <w:sz w:val="28"/>
        </w:rPr>
      </w:pPr>
      <w:r>
        <w:rPr>
          <w:rFonts w:cs="Calibri"/>
          <w:sz w:val="28"/>
        </w:rPr>
        <w:t>FLUID MECHANICS- RK BANSAL</w:t>
      </w:r>
    </w:p>
    <w:p w:rsidR="00163498" w:rsidRDefault="00163498" w:rsidP="00163498">
      <w:pPr>
        <w:numPr>
          <w:ilvl w:val="0"/>
          <w:numId w:val="12"/>
        </w:numPr>
        <w:ind w:left="720" w:hanging="360"/>
        <w:jc w:val="left"/>
        <w:rPr>
          <w:rFonts w:cs="Calibri"/>
          <w:sz w:val="28"/>
        </w:rPr>
      </w:pPr>
      <w:r>
        <w:rPr>
          <w:rFonts w:cs="Calibri"/>
          <w:sz w:val="28"/>
        </w:rPr>
        <w:t>EXPERIMENTS ON FLUID MECHANICS- SARABJIT SINGH</w:t>
      </w:r>
    </w:p>
    <w:p w:rsidR="00163498" w:rsidRDefault="00163498" w:rsidP="00163498">
      <w:pPr>
        <w:numPr>
          <w:ilvl w:val="0"/>
          <w:numId w:val="12"/>
        </w:numPr>
        <w:ind w:left="720" w:hanging="360"/>
        <w:jc w:val="left"/>
        <w:rPr>
          <w:rFonts w:cs="Calibri"/>
          <w:sz w:val="28"/>
        </w:rPr>
      </w:pPr>
      <w:r>
        <w:rPr>
          <w:rFonts w:cs="Calibri"/>
          <w:sz w:val="28"/>
        </w:rPr>
        <w:lastRenderedPageBreak/>
        <w:t>WIKIPEDIA</w:t>
      </w:r>
    </w:p>
    <w:p w:rsidR="00163498" w:rsidRDefault="00163498" w:rsidP="00163498">
      <w:pPr>
        <w:numPr>
          <w:ilvl w:val="0"/>
          <w:numId w:val="12"/>
        </w:numPr>
        <w:ind w:left="720" w:hanging="360"/>
        <w:jc w:val="left"/>
        <w:rPr>
          <w:rFonts w:cs="Calibri"/>
          <w:sz w:val="28"/>
        </w:rPr>
      </w:pPr>
      <w:r>
        <w:rPr>
          <w:rFonts w:cs="Calibri"/>
          <w:sz w:val="28"/>
        </w:rPr>
        <w:t>The constructor-</w:t>
      </w:r>
      <w:r>
        <w:rPr>
          <w:rFonts w:cs="Calibri"/>
        </w:rPr>
        <w:t xml:space="preserve">  </w:t>
      </w:r>
      <w:hyperlink r:id="rId12">
        <w:r>
          <w:rPr>
            <w:rFonts w:cs="Calibri"/>
            <w:color w:val="0000FF"/>
            <w:sz w:val="28"/>
            <w:u w:val="single"/>
          </w:rPr>
          <w:t>http://theconstructor.org/</w:t>
        </w:r>
      </w:hyperlink>
    </w:p>
    <w:p w:rsidR="00163498" w:rsidRDefault="00163498" w:rsidP="00163498">
      <w:pPr>
        <w:rPr>
          <w:rFonts w:cs="Calibri"/>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Default="00163498" w:rsidP="00163498">
      <w:pPr>
        <w:spacing w:before="100" w:beforeAutospacing="1" w:after="100" w:afterAutospacing="1" w:line="240" w:lineRule="auto"/>
        <w:outlineLvl w:val="5"/>
        <w:rPr>
          <w:rFonts w:eastAsia="Times New Roman"/>
          <w:bCs/>
          <w:sz w:val="44"/>
          <w:szCs w:val="44"/>
        </w:rPr>
      </w:pPr>
    </w:p>
    <w:p w:rsidR="00163498" w:rsidRPr="00402631" w:rsidRDefault="0008332F" w:rsidP="00163498">
      <w:pPr>
        <w:spacing w:before="100" w:beforeAutospacing="1" w:after="100" w:afterAutospacing="1" w:line="240" w:lineRule="auto"/>
        <w:outlineLvl w:val="5"/>
        <w:rPr>
          <w:rFonts w:eastAsia="Times New Roman"/>
          <w:bCs/>
          <w:sz w:val="44"/>
          <w:szCs w:val="44"/>
        </w:rPr>
      </w:pPr>
      <w:r>
        <w:rPr>
          <w:rFonts w:eastAsia="Times New Roman"/>
          <w:bCs/>
          <w:sz w:val="44"/>
          <w:szCs w:val="44"/>
        </w:rPr>
        <w:lastRenderedPageBreak/>
        <w:t>EXPERIMENT: 5)</w:t>
      </w:r>
      <w:r w:rsidR="00163498" w:rsidRPr="00402631">
        <w:rPr>
          <w:rFonts w:eastAsia="Times New Roman"/>
          <w:bCs/>
          <w:sz w:val="44"/>
          <w:szCs w:val="44"/>
        </w:rPr>
        <w:t>VENTURIMETER</w:t>
      </w:r>
    </w:p>
    <w:p w:rsidR="00163498" w:rsidRDefault="00163498" w:rsidP="00163498">
      <w:pPr>
        <w:spacing w:before="100" w:beforeAutospacing="1" w:after="100" w:afterAutospacing="1" w:line="240" w:lineRule="auto"/>
        <w:outlineLvl w:val="5"/>
        <w:rPr>
          <w:rFonts w:eastAsia="Times New Roman"/>
          <w:bCs/>
          <w:sz w:val="36"/>
          <w:szCs w:val="36"/>
        </w:rPr>
      </w:pPr>
      <w:r>
        <w:rPr>
          <w:rFonts w:eastAsia="Times New Roman"/>
          <w:bCs/>
          <w:sz w:val="36"/>
          <w:szCs w:val="36"/>
        </w:rPr>
        <w:t>INTRODUCTION:</w:t>
      </w:r>
    </w:p>
    <w:p w:rsidR="00163498" w:rsidRPr="00F93056" w:rsidRDefault="00163498" w:rsidP="00163498">
      <w:pPr>
        <w:spacing w:after="120"/>
        <w:rPr>
          <w:rFonts w:cs="Calibri"/>
          <w:sz w:val="28"/>
          <w:szCs w:val="28"/>
        </w:rPr>
      </w:pPr>
      <w:r w:rsidRPr="00F93056">
        <w:rPr>
          <w:rFonts w:cs="Calibri"/>
          <w:sz w:val="28"/>
          <w:szCs w:val="28"/>
        </w:rPr>
        <w:t>The Ventura meter used in this experiment consists of successive converging, uniform and diverging sections equipped with pressure taps at selected locations.</w:t>
      </w:r>
    </w:p>
    <w:p w:rsidR="00163498" w:rsidRPr="00F93056" w:rsidRDefault="00163498" w:rsidP="00163498">
      <w:pPr>
        <w:autoSpaceDE w:val="0"/>
        <w:autoSpaceDN w:val="0"/>
        <w:adjustRightInd w:val="0"/>
        <w:spacing w:after="0" w:line="240" w:lineRule="auto"/>
        <w:rPr>
          <w:rFonts w:cs="Calibri"/>
          <w:sz w:val="28"/>
          <w:szCs w:val="28"/>
        </w:rPr>
      </w:pPr>
      <w:r w:rsidRPr="00F93056">
        <w:rPr>
          <w:rFonts w:cs="Calibri"/>
          <w:sz w:val="28"/>
          <w:szCs w:val="28"/>
        </w:rPr>
        <w:t>A Ventura meter is a device for determining the flow-rate of a fluid down a pipe. One measures the</w:t>
      </w:r>
      <w:r>
        <w:rPr>
          <w:rFonts w:cs="Calibri"/>
          <w:sz w:val="28"/>
          <w:szCs w:val="28"/>
        </w:rPr>
        <w:t xml:space="preserve"> </w:t>
      </w:r>
      <w:r w:rsidRPr="00F93056">
        <w:rPr>
          <w:rFonts w:cs="Calibri"/>
          <w:sz w:val="28"/>
          <w:szCs w:val="28"/>
        </w:rPr>
        <w:t>pressure difference between the venture inlet and neck, and from this the flow-rate can be</w:t>
      </w:r>
      <w:r>
        <w:rPr>
          <w:rFonts w:cs="Calibri"/>
          <w:sz w:val="28"/>
          <w:szCs w:val="28"/>
        </w:rPr>
        <w:t xml:space="preserve"> </w:t>
      </w:r>
      <w:r w:rsidRPr="00F93056">
        <w:rPr>
          <w:rFonts w:cs="Calibri"/>
          <w:sz w:val="28"/>
          <w:szCs w:val="28"/>
        </w:rPr>
        <w:t xml:space="preserve">determined. </w:t>
      </w:r>
    </w:p>
    <w:p w:rsidR="00163498" w:rsidRDefault="00163498" w:rsidP="00163498">
      <w:pPr>
        <w:spacing w:before="100" w:beforeAutospacing="1" w:after="100" w:afterAutospacing="1" w:line="240" w:lineRule="auto"/>
        <w:outlineLvl w:val="5"/>
        <w:rPr>
          <w:rFonts w:eastAsia="Times New Roman"/>
          <w:bCs/>
          <w:sz w:val="36"/>
          <w:szCs w:val="36"/>
        </w:rPr>
      </w:pPr>
    </w:p>
    <w:p w:rsidR="00163498" w:rsidRPr="004C7025" w:rsidRDefault="00163498" w:rsidP="00163498">
      <w:pPr>
        <w:spacing w:before="100" w:beforeAutospacing="1" w:after="100" w:afterAutospacing="1" w:line="240" w:lineRule="auto"/>
        <w:outlineLvl w:val="5"/>
        <w:rPr>
          <w:rFonts w:eastAsia="Times New Roman"/>
          <w:bCs/>
          <w:sz w:val="36"/>
          <w:szCs w:val="36"/>
        </w:rPr>
      </w:pPr>
      <w:r w:rsidRPr="004C7025">
        <w:rPr>
          <w:rFonts w:eastAsia="Times New Roman"/>
          <w:bCs/>
          <w:sz w:val="36"/>
          <w:szCs w:val="36"/>
        </w:rPr>
        <w:t>OBJECTIVE:</w:t>
      </w:r>
    </w:p>
    <w:p w:rsidR="00163498" w:rsidRPr="004C7025" w:rsidRDefault="00163498" w:rsidP="00163498">
      <w:pPr>
        <w:spacing w:before="100" w:beforeAutospacing="1" w:after="100" w:afterAutospacing="1" w:line="240" w:lineRule="auto"/>
        <w:rPr>
          <w:rFonts w:eastAsia="Times New Roman"/>
          <w:sz w:val="28"/>
          <w:szCs w:val="28"/>
        </w:rPr>
      </w:pPr>
      <w:r w:rsidRPr="004C7025">
        <w:rPr>
          <w:rFonts w:eastAsia="Times New Roman"/>
          <w:sz w:val="28"/>
          <w:szCs w:val="28"/>
        </w:rPr>
        <w:t xml:space="preserve">  To study the variation of C</w:t>
      </w:r>
      <w:r w:rsidRPr="004C7025">
        <w:rPr>
          <w:rFonts w:eastAsia="Times New Roman"/>
          <w:sz w:val="28"/>
          <w:szCs w:val="28"/>
          <w:vertAlign w:val="subscript"/>
        </w:rPr>
        <w:t xml:space="preserve">od </w:t>
      </w:r>
      <w:r w:rsidRPr="004C7025">
        <w:rPr>
          <w:rFonts w:eastAsia="Times New Roman"/>
          <w:sz w:val="28"/>
          <w:szCs w:val="28"/>
        </w:rPr>
        <w:t xml:space="preserve">and discharge with respect the head by plotting the following graphs </w:t>
      </w:r>
    </w:p>
    <w:p w:rsidR="00163498" w:rsidRDefault="00163498" w:rsidP="00163498">
      <w:pPr>
        <w:spacing w:before="100" w:beforeAutospacing="1" w:after="100" w:afterAutospacing="1" w:line="240" w:lineRule="auto"/>
        <w:rPr>
          <w:rFonts w:eastAsia="Times New Roman"/>
          <w:sz w:val="28"/>
          <w:szCs w:val="28"/>
        </w:rPr>
      </w:pPr>
      <w:r>
        <w:rPr>
          <w:rFonts w:eastAsia="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Q</m:t>
            </m:r>
          </m:e>
          <m:sub>
            <m:r>
              <w:rPr>
                <w:rFonts w:ascii="Cambria Math" w:eastAsia="Times New Roman" w:hAnsi="Cambria Math"/>
                <w:sz w:val="28"/>
                <w:szCs w:val="28"/>
              </w:rPr>
              <m:t>a</m:t>
            </m:r>
          </m:sub>
        </m:sSub>
      </m:oMath>
      <w:r w:rsidRPr="004C7025">
        <w:rPr>
          <w:rFonts w:eastAsia="Times New Roman"/>
          <w:sz w:val="28"/>
          <w:szCs w:val="28"/>
        </w:rPr>
        <w:t xml:space="preserve"> Vs </w:t>
      </w:r>
      <m:oMath>
        <m:rad>
          <m:radPr>
            <m:degHide m:val="on"/>
            <m:ctrlPr>
              <w:rPr>
                <w:rFonts w:ascii="Cambria Math" w:eastAsia="Times New Roman" w:hAnsi="Cambria Math"/>
                <w:i/>
                <w:sz w:val="28"/>
                <w:szCs w:val="28"/>
              </w:rPr>
            </m:ctrlPr>
          </m:radPr>
          <m:deg/>
          <m:e>
            <m:r>
              <w:rPr>
                <w:rFonts w:ascii="Cambria Math" w:eastAsia="Times New Roman" w:hAnsi="Cambria Math"/>
                <w:sz w:val="28"/>
                <w:szCs w:val="28"/>
              </w:rPr>
              <m:t>h</m:t>
            </m:r>
          </m:e>
        </m:rad>
      </m:oMath>
    </w:p>
    <w:p w:rsidR="00163498" w:rsidRDefault="000C4DBB" w:rsidP="00163498">
      <w:pPr>
        <w:spacing w:before="100" w:beforeAutospacing="1" w:after="100" w:afterAutospacing="1" w:line="240" w:lineRule="auto"/>
        <w:rPr>
          <w:rFonts w:eastAsia="Times New Roman"/>
          <w:sz w:val="28"/>
          <w:szCs w:val="28"/>
        </w:rPr>
      </w:pPr>
      <m:oMath>
        <m:sSub>
          <m:sSubPr>
            <m:ctrlPr>
              <w:rPr>
                <w:rFonts w:ascii="Cambria Math" w:eastAsia="Times New Roman" w:hAnsi="Cambria Math"/>
                <w:i/>
                <w:sz w:val="28"/>
                <w:szCs w:val="28"/>
              </w:rPr>
            </m:ctrlPr>
          </m:sSubPr>
          <m:e>
            <m:r>
              <w:rPr>
                <w:rFonts w:ascii="Cambria Math" w:eastAsia="Times New Roman" w:hAnsi="Cambria Math"/>
                <w:sz w:val="28"/>
                <w:szCs w:val="28"/>
              </w:rPr>
              <m:t>Q</m:t>
            </m:r>
          </m:e>
          <m:sub>
            <m:r>
              <w:rPr>
                <w:rFonts w:ascii="Cambria Math" w:eastAsia="Times New Roman" w:hAnsi="Cambria Math"/>
                <w:sz w:val="28"/>
                <w:szCs w:val="28"/>
              </w:rPr>
              <m:t>a</m:t>
            </m:r>
          </m:sub>
        </m:sSub>
      </m:oMath>
      <w:r w:rsidR="00163498" w:rsidRPr="004C7025">
        <w:rPr>
          <w:rFonts w:eastAsia="Times New Roman"/>
          <w:sz w:val="28"/>
          <w:szCs w:val="28"/>
        </w:rPr>
        <w:t xml:space="preserve"> Vs </w:t>
      </w:r>
      <w:r w:rsidR="00163498">
        <w:rPr>
          <w:rFonts w:eastAsia="Times New Roman"/>
          <w:sz w:val="28"/>
          <w:szCs w:val="28"/>
        </w:rPr>
        <w:t xml:space="preserve"> h</w:t>
      </w:r>
    </w:p>
    <w:p w:rsidR="00163498" w:rsidRPr="004C7025" w:rsidRDefault="00163498" w:rsidP="00163498">
      <w:pPr>
        <w:spacing w:before="100" w:beforeAutospacing="1" w:after="100" w:afterAutospacing="1" w:line="240" w:lineRule="auto"/>
        <w:rPr>
          <w:rFonts w:eastAsia="Times New Roman"/>
          <w:sz w:val="28"/>
          <w:szCs w:val="28"/>
        </w:rPr>
      </w:pPr>
      <w:r>
        <w:rPr>
          <w:rFonts w:eastAsia="Times New Roman"/>
          <w:sz w:val="28"/>
          <w:szCs w:val="28"/>
        </w:rPr>
        <w:t xml:space="preserve">Taking </w:t>
      </w:r>
      <m:oMath>
        <m:rad>
          <m:radPr>
            <m:degHide m:val="on"/>
            <m:ctrlPr>
              <w:rPr>
                <w:rFonts w:ascii="Cambria Math" w:eastAsia="Times New Roman" w:hAnsi="Cambria Math"/>
                <w:i/>
                <w:sz w:val="28"/>
                <w:szCs w:val="28"/>
              </w:rPr>
            </m:ctrlPr>
          </m:radPr>
          <m:deg/>
          <m:e>
            <m:r>
              <w:rPr>
                <w:rFonts w:ascii="Cambria Math" w:eastAsia="Times New Roman" w:hAnsi="Cambria Math"/>
                <w:sz w:val="28"/>
                <w:szCs w:val="28"/>
              </w:rPr>
              <m:t>h</m:t>
            </m:r>
          </m:e>
        </m:rad>
      </m:oMath>
      <w:r>
        <w:rPr>
          <w:rFonts w:eastAsia="Times New Roman"/>
          <w:sz w:val="28"/>
          <w:szCs w:val="28"/>
        </w:rPr>
        <w:t xml:space="preserve"> and h on x-axis and </w:t>
      </w:r>
      <m:oMath>
        <m:sSub>
          <m:sSubPr>
            <m:ctrlPr>
              <w:rPr>
                <w:rFonts w:ascii="Cambria Math" w:eastAsia="Times New Roman" w:hAnsi="Cambria Math"/>
                <w:i/>
                <w:sz w:val="28"/>
                <w:szCs w:val="28"/>
              </w:rPr>
            </m:ctrlPr>
          </m:sSubPr>
          <m:e>
            <m:r>
              <w:rPr>
                <w:rFonts w:ascii="Cambria Math" w:eastAsia="Times New Roman" w:hAnsi="Cambria Math"/>
                <w:sz w:val="28"/>
                <w:szCs w:val="28"/>
              </w:rPr>
              <m:t>Q</m:t>
            </m:r>
          </m:e>
          <m:sub>
            <m:r>
              <w:rPr>
                <w:rFonts w:ascii="Cambria Math" w:eastAsia="Times New Roman" w:hAnsi="Cambria Math"/>
                <w:sz w:val="28"/>
                <w:szCs w:val="28"/>
              </w:rPr>
              <m:t>a</m:t>
            </m:r>
          </m:sub>
        </m:sSub>
      </m:oMath>
      <w:r>
        <w:rPr>
          <w:rFonts w:eastAsia="Times New Roman"/>
          <w:sz w:val="28"/>
          <w:szCs w:val="28"/>
        </w:rPr>
        <w:t xml:space="preserve"> on y-axis</w:t>
      </w:r>
    </w:p>
    <w:p w:rsidR="00163498" w:rsidRPr="004C7025" w:rsidRDefault="00163498" w:rsidP="00163498">
      <w:pPr>
        <w:spacing w:before="100" w:beforeAutospacing="1" w:after="100" w:afterAutospacing="1" w:line="240" w:lineRule="auto"/>
        <w:rPr>
          <w:rFonts w:eastAsia="Times New Roman"/>
          <w:sz w:val="28"/>
          <w:szCs w:val="28"/>
        </w:rPr>
      </w:pPr>
      <w:r>
        <w:rPr>
          <w:rFonts w:eastAsia="Times New Roman"/>
          <w:sz w:val="28"/>
          <w:szCs w:val="28"/>
        </w:rPr>
        <w:t xml:space="preserve">               </w:t>
      </w:r>
    </w:p>
    <w:p w:rsidR="00163498" w:rsidRPr="004C7025" w:rsidRDefault="00163498" w:rsidP="00163498">
      <w:pPr>
        <w:spacing w:before="100" w:beforeAutospacing="1" w:after="100" w:afterAutospacing="1" w:line="240" w:lineRule="auto"/>
        <w:rPr>
          <w:rFonts w:eastAsia="Times New Roman"/>
          <w:sz w:val="36"/>
          <w:szCs w:val="36"/>
        </w:rPr>
      </w:pPr>
      <w:r>
        <w:rPr>
          <w:rFonts w:eastAsia="Times New Roman"/>
          <w:bCs/>
          <w:sz w:val="36"/>
          <w:szCs w:val="36"/>
        </w:rPr>
        <w:t>THEORY</w:t>
      </w:r>
      <w:r w:rsidRPr="004C7025">
        <w:rPr>
          <w:rFonts w:eastAsia="Times New Roman"/>
          <w:bCs/>
          <w:sz w:val="36"/>
          <w:szCs w:val="36"/>
        </w:rPr>
        <w:t xml:space="preserve">: </w:t>
      </w:r>
    </w:p>
    <w:p w:rsidR="00163498" w:rsidRPr="004C7025" w:rsidRDefault="00163498" w:rsidP="00163498">
      <w:pPr>
        <w:spacing w:before="100" w:beforeAutospacing="1" w:after="100" w:afterAutospacing="1" w:line="240" w:lineRule="auto"/>
        <w:rPr>
          <w:rFonts w:eastAsia="Times New Roman"/>
          <w:sz w:val="28"/>
          <w:szCs w:val="28"/>
        </w:rPr>
      </w:pPr>
      <w:r w:rsidRPr="004C7025">
        <w:rPr>
          <w:rFonts w:eastAsia="Times New Roman"/>
          <w:sz w:val="28"/>
          <w:szCs w:val="28"/>
        </w:rPr>
        <w:t xml:space="preserve">Venturimeter is a device used for measuring the rate of flow of a fluid through a pipe. Water is allowed to flow through the meter at different rates ranging from zero to the maximum and the corresponding pressure differences shown in the manometer are noted. The actual discharge </w:t>
      </w:r>
      <w:r w:rsidR="00834DAE" w:rsidRPr="004C7025">
        <w:rPr>
          <w:rFonts w:eastAsia="Times New Roman"/>
          <w:sz w:val="28"/>
          <w:szCs w:val="28"/>
        </w:rPr>
        <w:t>A</w:t>
      </w:r>
      <w:r w:rsidRPr="004C7025">
        <w:rPr>
          <w:rFonts w:eastAsia="Times New Roman"/>
          <w:sz w:val="28"/>
          <w:szCs w:val="28"/>
        </w:rPr>
        <w:t xml:space="preserve"> is determined using the measuring tank and the stop watch.</w:t>
      </w:r>
    </w:p>
    <w:p w:rsidR="00163498" w:rsidRPr="00A14C54" w:rsidRDefault="00163498" w:rsidP="00163498">
      <w:pPr>
        <w:rPr>
          <w:sz w:val="28"/>
          <w:szCs w:val="28"/>
        </w:rPr>
      </w:pPr>
      <w:r>
        <w:rPr>
          <w:noProof/>
          <w:sz w:val="28"/>
          <w:szCs w:val="28"/>
        </w:rPr>
        <w:lastRenderedPageBreak/>
        <w:drawing>
          <wp:inline distT="0" distB="0" distL="0" distR="0">
            <wp:extent cx="5133975" cy="2228850"/>
            <wp:effectExtent l="19050" t="0" r="9525" b="0"/>
            <wp:docPr id="6" name="Picture 1" descr="venturi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urimeter.gif"/>
                    <pic:cNvPicPr/>
                  </pic:nvPicPr>
                  <pic:blipFill>
                    <a:blip r:embed="rId13"/>
                    <a:stretch>
                      <a:fillRect/>
                    </a:stretch>
                  </pic:blipFill>
                  <pic:spPr>
                    <a:xfrm>
                      <a:off x="0" y="0"/>
                      <a:ext cx="5133975" cy="2228850"/>
                    </a:xfrm>
                    <a:prstGeom prst="rect">
                      <a:avLst/>
                    </a:prstGeom>
                  </pic:spPr>
                </pic:pic>
              </a:graphicData>
            </a:graphic>
          </wp:inline>
        </w:drawing>
      </w:r>
    </w:p>
    <w:p w:rsidR="00163498" w:rsidRDefault="00163498" w:rsidP="00163498">
      <w:pPr>
        <w:rPr>
          <w:sz w:val="28"/>
          <w:szCs w:val="28"/>
        </w:rPr>
      </w:pPr>
    </w:p>
    <w:p w:rsidR="00163498" w:rsidRDefault="00163498" w:rsidP="00163498">
      <w:pPr>
        <w:rPr>
          <w:sz w:val="28"/>
          <w:szCs w:val="28"/>
        </w:rPr>
      </w:pPr>
      <w:r>
        <w:rPr>
          <w:sz w:val="28"/>
          <w:szCs w:val="28"/>
        </w:rPr>
        <w:t>Actual discharge (</w:t>
      </w:r>
      <w:r w:rsidR="00834DAE">
        <w:rPr>
          <w:sz w:val="28"/>
          <w:szCs w:val="28"/>
        </w:rPr>
        <w:t>A</w:t>
      </w:r>
      <w:r>
        <w:rPr>
          <w:sz w:val="28"/>
          <w:szCs w:val="28"/>
        </w:rPr>
        <w:t xml:space="preserve">)= a x h/t  </w:t>
      </w:r>
      <w:r w:rsidRPr="00402631">
        <w:rPr>
          <w:sz w:val="24"/>
          <w:szCs w:val="28"/>
        </w:rPr>
        <w:t>m</w:t>
      </w:r>
      <w:r w:rsidRPr="00402631">
        <w:rPr>
          <w:sz w:val="24"/>
          <w:szCs w:val="28"/>
          <w:vertAlign w:val="superscript"/>
        </w:rPr>
        <w:t>3</w:t>
      </w:r>
      <w:r w:rsidRPr="00402631">
        <w:rPr>
          <w:sz w:val="24"/>
          <w:szCs w:val="28"/>
        </w:rPr>
        <w:t>/s</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Where</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a – Area of measuring tank in cm</w:t>
      </w:r>
      <w:r w:rsidRPr="00402631">
        <w:rPr>
          <w:rFonts w:asciiTheme="minorHAnsi" w:hAnsiTheme="minorHAnsi"/>
          <w:sz w:val="28"/>
          <w:szCs w:val="28"/>
          <w:vertAlign w:val="superscript"/>
        </w:rPr>
        <w:t>2</w:t>
      </w:r>
    </w:p>
    <w:p w:rsidR="00163498" w:rsidRPr="00402631" w:rsidRDefault="00163498" w:rsidP="00163498">
      <w:pPr>
        <w:pStyle w:val="NormalWeb"/>
        <w:rPr>
          <w:rFonts w:asciiTheme="minorHAnsi" w:hAnsiTheme="minorHAnsi"/>
          <w:sz w:val="28"/>
          <w:szCs w:val="28"/>
        </w:rPr>
      </w:pPr>
      <w:r>
        <w:rPr>
          <w:rFonts w:asciiTheme="minorHAnsi" w:hAnsiTheme="minorHAnsi"/>
          <w:sz w:val="28"/>
          <w:szCs w:val="28"/>
        </w:rPr>
        <w:t xml:space="preserve">h – Height differences in </w:t>
      </w:r>
      <w:r w:rsidR="00834DAE">
        <w:rPr>
          <w:rFonts w:asciiTheme="minorHAnsi" w:hAnsiTheme="minorHAnsi"/>
          <w:sz w:val="28"/>
          <w:szCs w:val="28"/>
        </w:rPr>
        <w:t>pyrom</w:t>
      </w:r>
      <w:r w:rsidR="00834DAE" w:rsidRPr="00402631">
        <w:rPr>
          <w:rFonts w:asciiTheme="minorHAnsi" w:hAnsiTheme="minorHAnsi"/>
          <w:sz w:val="28"/>
          <w:szCs w:val="28"/>
        </w:rPr>
        <w:t>eter</w:t>
      </w:r>
      <w:r w:rsidRPr="00402631">
        <w:rPr>
          <w:rFonts w:asciiTheme="minorHAnsi" w:hAnsiTheme="minorHAnsi"/>
          <w:sz w:val="28"/>
          <w:szCs w:val="28"/>
        </w:rPr>
        <w:t xml:space="preserve"> in cm</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t – Time to collect water for a height difference of h cm, measured in</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Seconds</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 xml:space="preserve">Theoretical discharge </w:t>
      </w:r>
      <w:r>
        <w:rPr>
          <w:rFonts w:asciiTheme="minorHAnsi" w:hAnsiTheme="minorHAnsi"/>
          <w:sz w:val="28"/>
          <w:szCs w:val="28"/>
        </w:rPr>
        <w:t>is given by</w:t>
      </w:r>
    </w:p>
    <w:p w:rsidR="00163498" w:rsidRDefault="00163498" w:rsidP="00163498">
      <w:pPr>
        <w:rPr>
          <w:sz w:val="28"/>
          <w:szCs w:val="28"/>
        </w:rPr>
      </w:pPr>
      <w:r>
        <w:rPr>
          <w:noProof/>
          <w:sz w:val="28"/>
          <w:szCs w:val="28"/>
        </w:rPr>
        <w:drawing>
          <wp:inline distT="0" distB="0" distL="0" distR="0">
            <wp:extent cx="1734251" cy="733722"/>
            <wp:effectExtent l="19050" t="0" r="0" b="0"/>
            <wp:docPr id="8" name="Picture 3"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4"/>
                    <a:stretch>
                      <a:fillRect/>
                    </a:stretch>
                  </pic:blipFill>
                  <pic:spPr>
                    <a:xfrm>
                      <a:off x="0" y="0"/>
                      <a:ext cx="1734251" cy="733722"/>
                    </a:xfrm>
                    <a:prstGeom prst="rect">
                      <a:avLst/>
                    </a:prstGeom>
                  </pic:spPr>
                </pic:pic>
              </a:graphicData>
            </a:graphic>
          </wp:inline>
        </w:drawing>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Where</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A</w:t>
      </w:r>
      <w:r w:rsidRPr="00402631">
        <w:rPr>
          <w:rFonts w:asciiTheme="minorHAnsi" w:hAnsiTheme="minorHAnsi"/>
          <w:sz w:val="28"/>
          <w:szCs w:val="28"/>
          <w:vertAlign w:val="subscript"/>
        </w:rPr>
        <w:t>1</w:t>
      </w:r>
      <w:r w:rsidRPr="00402631">
        <w:rPr>
          <w:rFonts w:asciiTheme="minorHAnsi" w:hAnsiTheme="minorHAnsi"/>
          <w:sz w:val="28"/>
          <w:szCs w:val="28"/>
        </w:rPr>
        <w:t xml:space="preserve"> – The area at inlet side in cm</w:t>
      </w:r>
      <w:r w:rsidRPr="00402631">
        <w:rPr>
          <w:rFonts w:asciiTheme="minorHAnsi" w:hAnsiTheme="minorHAnsi"/>
          <w:sz w:val="28"/>
          <w:szCs w:val="28"/>
          <w:vertAlign w:val="superscript"/>
        </w:rPr>
        <w:t>2</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A</w:t>
      </w:r>
      <w:r w:rsidRPr="00402631">
        <w:rPr>
          <w:rFonts w:asciiTheme="minorHAnsi" w:hAnsiTheme="minorHAnsi"/>
          <w:sz w:val="28"/>
          <w:szCs w:val="28"/>
          <w:vertAlign w:val="subscript"/>
        </w:rPr>
        <w:t xml:space="preserve">2 – </w:t>
      </w:r>
      <w:r w:rsidRPr="00402631">
        <w:rPr>
          <w:rFonts w:asciiTheme="minorHAnsi" w:hAnsiTheme="minorHAnsi"/>
          <w:sz w:val="28"/>
          <w:szCs w:val="28"/>
        </w:rPr>
        <w:t>The area at throat in cm</w:t>
      </w:r>
      <w:r w:rsidRPr="00402631">
        <w:rPr>
          <w:rFonts w:asciiTheme="minorHAnsi" w:hAnsiTheme="minorHAnsi"/>
          <w:sz w:val="28"/>
          <w:szCs w:val="28"/>
          <w:vertAlign w:val="superscript"/>
        </w:rPr>
        <w:t>2</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H</w:t>
      </w:r>
      <w:r w:rsidRPr="00402631">
        <w:rPr>
          <w:rFonts w:asciiTheme="minorHAnsi" w:hAnsiTheme="minorHAnsi"/>
          <w:sz w:val="28"/>
          <w:szCs w:val="28"/>
          <w:vertAlign w:val="subscript"/>
        </w:rPr>
        <w:t xml:space="preserve">w – </w:t>
      </w:r>
      <w:r w:rsidRPr="00402631">
        <w:rPr>
          <w:rFonts w:asciiTheme="minorHAnsi" w:hAnsiTheme="minorHAnsi"/>
          <w:sz w:val="28"/>
          <w:szCs w:val="28"/>
        </w:rPr>
        <w:t>Head difference in</w:t>
      </w:r>
      <w:r>
        <w:rPr>
          <w:rFonts w:asciiTheme="minorHAnsi" w:hAnsiTheme="minorHAnsi"/>
          <w:sz w:val="28"/>
          <w:szCs w:val="28"/>
        </w:rPr>
        <w:t xml:space="preserve"> the manometer, converted to cm</w:t>
      </w:r>
      <w:r w:rsidRPr="00402631">
        <w:rPr>
          <w:rFonts w:asciiTheme="minorHAnsi" w:hAnsiTheme="minorHAnsi"/>
          <w:sz w:val="28"/>
          <w:szCs w:val="28"/>
        </w:rPr>
        <w:t xml:space="preserve"> of water</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lastRenderedPageBreak/>
        <w:t xml:space="preserve">g – </w:t>
      </w:r>
      <w:r>
        <w:rPr>
          <w:rFonts w:asciiTheme="minorHAnsi" w:hAnsiTheme="minorHAnsi"/>
          <w:sz w:val="28"/>
          <w:szCs w:val="28"/>
        </w:rPr>
        <w:t>Acceleration due to gravity (9.81 m</w:t>
      </w:r>
      <w:r w:rsidRPr="00402631">
        <w:rPr>
          <w:rFonts w:asciiTheme="minorHAnsi" w:hAnsiTheme="minorHAnsi"/>
          <w:sz w:val="28"/>
          <w:szCs w:val="28"/>
        </w:rPr>
        <w:t>/sec²)</w:t>
      </w:r>
    </w:p>
    <w:p w:rsidR="00163498" w:rsidRPr="00402631" w:rsidRDefault="00163498" w:rsidP="00163498">
      <w:pPr>
        <w:pStyle w:val="NormalWeb"/>
        <w:rPr>
          <w:rFonts w:asciiTheme="minorHAnsi" w:hAnsiTheme="minorHAnsi"/>
          <w:sz w:val="28"/>
          <w:szCs w:val="28"/>
        </w:rPr>
      </w:pPr>
      <w:r w:rsidRPr="00402631">
        <w:rPr>
          <w:rFonts w:asciiTheme="minorHAnsi" w:hAnsiTheme="minorHAnsi"/>
          <w:sz w:val="28"/>
          <w:szCs w:val="28"/>
        </w:rPr>
        <w:t>Coefficient of discharge</w:t>
      </w:r>
      <w:r>
        <w:rPr>
          <w:rFonts w:asciiTheme="minorHAnsi" w:hAnsiTheme="minorHAnsi"/>
          <w:sz w:val="28"/>
          <w:szCs w:val="28"/>
        </w:rPr>
        <w:t xml:space="preserve"> is given by</w:t>
      </w:r>
    </w:p>
    <w:p w:rsidR="00163498" w:rsidRDefault="00163498" w:rsidP="00163498">
      <w:pPr>
        <w:rPr>
          <w:sz w:val="28"/>
          <w:szCs w:val="28"/>
        </w:rPr>
      </w:pPr>
      <w:r>
        <w:rPr>
          <w:noProof/>
          <w:sz w:val="28"/>
          <w:szCs w:val="28"/>
        </w:rPr>
        <w:drawing>
          <wp:inline distT="0" distB="0" distL="0" distR="0">
            <wp:extent cx="705135" cy="505029"/>
            <wp:effectExtent l="19050" t="0" r="0" b="0"/>
            <wp:docPr id="9" name="Picture 6"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5"/>
                    <a:stretch>
                      <a:fillRect/>
                    </a:stretch>
                  </pic:blipFill>
                  <pic:spPr>
                    <a:xfrm>
                      <a:off x="0" y="0"/>
                      <a:ext cx="705135" cy="505029"/>
                    </a:xfrm>
                    <a:prstGeom prst="rect">
                      <a:avLst/>
                    </a:prstGeom>
                  </pic:spPr>
                </pic:pic>
              </a:graphicData>
            </a:graphic>
          </wp:inline>
        </w:drawing>
      </w:r>
    </w:p>
    <w:p w:rsidR="00163498" w:rsidRDefault="00163498" w:rsidP="00163498">
      <w:pPr>
        <w:pStyle w:val="NormalWeb"/>
        <w:rPr>
          <w:rFonts w:asciiTheme="minorHAnsi" w:hAnsiTheme="minorHAnsi"/>
          <w:bCs/>
          <w:sz w:val="36"/>
          <w:szCs w:val="36"/>
        </w:rPr>
      </w:pPr>
      <w:r w:rsidRPr="007B1B55">
        <w:rPr>
          <w:rFonts w:asciiTheme="minorHAnsi" w:hAnsiTheme="minorHAnsi"/>
          <w:bCs/>
          <w:sz w:val="36"/>
          <w:szCs w:val="36"/>
        </w:rPr>
        <w:t>OBSERVATIONS AND CALCULATIONS:</w:t>
      </w:r>
    </w:p>
    <w:p w:rsidR="00163498" w:rsidRDefault="00163498" w:rsidP="00163498">
      <w:pPr>
        <w:pStyle w:val="NormalWeb"/>
        <w:rPr>
          <w:rFonts w:asciiTheme="minorHAnsi" w:hAnsiTheme="minorHAnsi"/>
          <w:sz w:val="28"/>
          <w:szCs w:val="28"/>
        </w:rPr>
      </w:pPr>
      <w:r>
        <w:rPr>
          <w:rFonts w:asciiTheme="minorHAnsi" w:hAnsiTheme="minorHAnsi"/>
          <w:sz w:val="28"/>
          <w:szCs w:val="28"/>
        </w:rPr>
        <w:t>Plan area of the tank A =</w:t>
      </w:r>
    </w:p>
    <w:tbl>
      <w:tblPr>
        <w:tblW w:w="9390" w:type="dxa"/>
        <w:tblInd w:w="108" w:type="dxa"/>
        <w:tblCellMar>
          <w:left w:w="0" w:type="dxa"/>
          <w:right w:w="0" w:type="dxa"/>
        </w:tblCellMar>
        <w:tblLook w:val="04A0"/>
      </w:tblPr>
      <w:tblGrid>
        <w:gridCol w:w="986"/>
        <w:gridCol w:w="402"/>
        <w:gridCol w:w="402"/>
        <w:gridCol w:w="454"/>
        <w:gridCol w:w="1306"/>
        <w:gridCol w:w="464"/>
        <w:gridCol w:w="463"/>
        <w:gridCol w:w="578"/>
        <w:gridCol w:w="1504"/>
        <w:gridCol w:w="1499"/>
        <w:gridCol w:w="1514"/>
        <w:gridCol w:w="16"/>
      </w:tblGrid>
      <w:tr w:rsidR="00163498" w:rsidRPr="007B1B55" w:rsidTr="00B44947">
        <w:trPr>
          <w:cantSplit/>
          <w:trHeight w:val="930"/>
        </w:trPr>
        <w:tc>
          <w:tcPr>
            <w:tcW w:w="900" w:type="dxa"/>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3B0B6B">
              <w:rPr>
                <w:rFonts w:eastAsia="Times New Roman"/>
                <w:bCs/>
                <w:sz w:val="28"/>
                <w:szCs w:val="28"/>
              </w:rPr>
              <w:t xml:space="preserve">Solano </w:t>
            </w:r>
          </w:p>
        </w:tc>
        <w:tc>
          <w:tcPr>
            <w:tcW w:w="1275" w:type="dxa"/>
            <w:gridSpan w:val="3"/>
            <w:vMerge w:val="restart"/>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3B0B6B">
              <w:rPr>
                <w:rFonts w:eastAsia="Times New Roman"/>
                <w:bCs/>
                <w:sz w:val="28"/>
                <w:szCs w:val="28"/>
              </w:rPr>
              <w:t xml:space="preserve">Time for 10cm rise of water level (s ) </w:t>
            </w:r>
          </w:p>
        </w:tc>
        <w:tc>
          <w:tcPr>
            <w:tcW w:w="1515" w:type="dxa"/>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3B0B6B">
              <w:rPr>
                <w:rFonts w:eastAsia="Times New Roman"/>
                <w:bCs/>
                <w:sz w:val="28"/>
                <w:szCs w:val="28"/>
              </w:rPr>
              <w:t xml:space="preserve">Actual discharge </w:t>
            </w:r>
            <w:r w:rsidR="00834DAE" w:rsidRPr="003B0B6B">
              <w:rPr>
                <w:rFonts w:eastAsia="Times New Roman"/>
                <w:bCs/>
                <w:sz w:val="28"/>
                <w:szCs w:val="28"/>
              </w:rPr>
              <w:t>A</w:t>
            </w:r>
            <w:r w:rsidRPr="003B0B6B">
              <w:rPr>
                <w:rFonts w:eastAsia="Times New Roman"/>
                <w:bCs/>
                <w:sz w:val="28"/>
                <w:szCs w:val="28"/>
                <w:vertAlign w:val="subscript"/>
              </w:rPr>
              <w:t xml:space="preserve">. </w:t>
            </w:r>
            <w:r w:rsidRPr="003B0B6B">
              <w:rPr>
                <w:rFonts w:eastAsia="Times New Roman"/>
                <w:bCs/>
                <w:sz w:val="28"/>
                <w:szCs w:val="28"/>
              </w:rPr>
              <w:t>cm</w:t>
            </w:r>
            <w:r w:rsidRPr="003B0B6B">
              <w:rPr>
                <w:rFonts w:eastAsia="Times New Roman"/>
                <w:bCs/>
                <w:sz w:val="28"/>
                <w:szCs w:val="28"/>
                <w:vertAlign w:val="superscript"/>
              </w:rPr>
              <w:t>3</w:t>
            </w:r>
            <w:r w:rsidRPr="003B0B6B">
              <w:rPr>
                <w:rFonts w:eastAsia="Times New Roman"/>
                <w:bCs/>
                <w:sz w:val="28"/>
                <w:szCs w:val="28"/>
              </w:rPr>
              <w:t xml:space="preserve">/s </w:t>
            </w:r>
          </w:p>
        </w:tc>
        <w:tc>
          <w:tcPr>
            <w:tcW w:w="1920" w:type="dxa"/>
            <w:gridSpan w:val="3"/>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3B0B6B">
              <w:rPr>
                <w:rFonts w:eastAsia="Times New Roman"/>
                <w:bCs/>
                <w:sz w:val="28"/>
                <w:szCs w:val="28"/>
              </w:rPr>
              <w:t xml:space="preserve">Differential head in cm. of mercury </w:t>
            </w:r>
          </w:p>
        </w:tc>
        <w:tc>
          <w:tcPr>
            <w:tcW w:w="930" w:type="dxa"/>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rPr>
                <w:rFonts w:eastAsia="Times New Roman"/>
                <w:sz w:val="28"/>
                <w:szCs w:val="28"/>
              </w:rPr>
            </w:pPr>
            <w:r w:rsidRPr="003B0B6B">
              <w:rPr>
                <w:rFonts w:eastAsia="Times New Roman"/>
                <w:bCs/>
                <w:sz w:val="28"/>
                <w:szCs w:val="28"/>
              </w:rPr>
              <w:t xml:space="preserve">Differential head in cm. of water </w:t>
            </w:r>
          </w:p>
        </w:tc>
        <w:tc>
          <w:tcPr>
            <w:tcW w:w="1380" w:type="dxa"/>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rPr>
                <w:rFonts w:eastAsia="Times New Roman"/>
                <w:sz w:val="28"/>
                <w:szCs w:val="28"/>
              </w:rPr>
            </w:pPr>
            <w:r w:rsidRPr="003B0B6B">
              <w:rPr>
                <w:rFonts w:eastAsia="Times New Roman"/>
                <w:bCs/>
                <w:sz w:val="28"/>
                <w:szCs w:val="28"/>
              </w:rPr>
              <w:t>Theoretical discharge Q</w:t>
            </w:r>
            <w:r w:rsidRPr="003B0B6B">
              <w:rPr>
                <w:rFonts w:eastAsia="Times New Roman"/>
                <w:bCs/>
                <w:sz w:val="28"/>
                <w:szCs w:val="28"/>
                <w:vertAlign w:val="subscript"/>
              </w:rPr>
              <w:t xml:space="preserve">th, </w:t>
            </w:r>
            <w:r w:rsidRPr="003B0B6B">
              <w:rPr>
                <w:rFonts w:eastAsia="Times New Roman"/>
                <w:bCs/>
                <w:sz w:val="28"/>
                <w:szCs w:val="28"/>
              </w:rPr>
              <w:t>cm</w:t>
            </w:r>
            <w:r w:rsidRPr="003B0B6B">
              <w:rPr>
                <w:rFonts w:eastAsia="Times New Roman"/>
                <w:bCs/>
                <w:sz w:val="28"/>
                <w:szCs w:val="28"/>
                <w:vertAlign w:val="superscript"/>
              </w:rPr>
              <w:t>3</w:t>
            </w:r>
            <w:r w:rsidRPr="003B0B6B">
              <w:rPr>
                <w:rFonts w:eastAsia="Times New Roman"/>
                <w:bCs/>
                <w:sz w:val="28"/>
                <w:szCs w:val="28"/>
              </w:rPr>
              <w:t xml:space="preserve">/s </w:t>
            </w:r>
          </w:p>
        </w:tc>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rPr>
                <w:rFonts w:eastAsia="Times New Roman"/>
                <w:sz w:val="28"/>
                <w:szCs w:val="28"/>
              </w:rPr>
            </w:pPr>
            <w:r w:rsidRPr="003B0B6B">
              <w:rPr>
                <w:rFonts w:eastAsia="Times New Roman"/>
                <w:bCs/>
                <w:sz w:val="28"/>
                <w:szCs w:val="28"/>
              </w:rPr>
              <w:t> Coefficient of discharge C</w:t>
            </w:r>
            <w:r w:rsidRPr="003B0B6B">
              <w:rPr>
                <w:rFonts w:eastAsia="Times New Roman"/>
                <w:bCs/>
                <w:sz w:val="28"/>
                <w:szCs w:val="28"/>
                <w:vertAlign w:val="subscript"/>
              </w:rPr>
              <w:t xml:space="preserve">od </w:t>
            </w:r>
          </w:p>
        </w:tc>
        <w:tc>
          <w:tcPr>
            <w:tcW w:w="0" w:type="auto"/>
            <w:tcBorders>
              <w:top w:val="nil"/>
              <w:left w:val="nil"/>
              <w:bottom w:val="nil"/>
              <w:right w:val="nil"/>
            </w:tcBorders>
            <w:vAlign w:val="center"/>
            <w:hideMark/>
          </w:tcPr>
          <w:p w:rsidR="00163498" w:rsidRPr="007B1B55" w:rsidRDefault="00163498" w:rsidP="00B44947">
            <w:pPr>
              <w:spacing w:after="0" w:line="240" w:lineRule="auto"/>
              <w:rPr>
                <w:rFonts w:eastAsia="Times New Roman"/>
                <w:sz w:val="28"/>
                <w:szCs w:val="28"/>
              </w:rPr>
            </w:pPr>
          </w:p>
        </w:tc>
      </w:tr>
      <w:tr w:rsidR="00163498" w:rsidRPr="007B1B55" w:rsidTr="00B44947">
        <w:trPr>
          <w:cantSplit/>
          <w:trHeight w:val="184"/>
        </w:trPr>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gridSpan w:val="3"/>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495" w:type="dxa"/>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184" w:lineRule="atLeast"/>
              <w:jc w:val="center"/>
              <w:rPr>
                <w:rFonts w:eastAsia="Times New Roman"/>
                <w:sz w:val="28"/>
                <w:szCs w:val="28"/>
              </w:rPr>
            </w:pPr>
            <w:r w:rsidRPr="007B1B55">
              <w:rPr>
                <w:rFonts w:eastAsia="Times New Roman"/>
                <w:sz w:val="28"/>
                <w:szCs w:val="28"/>
              </w:rPr>
              <w:t>h</w:t>
            </w:r>
            <w:r w:rsidRPr="007B1B55">
              <w:rPr>
                <w:rFonts w:eastAsia="Times New Roman"/>
                <w:sz w:val="28"/>
                <w:szCs w:val="28"/>
                <w:vertAlign w:val="subscript"/>
              </w:rPr>
              <w:t xml:space="preserve">1 </w:t>
            </w:r>
          </w:p>
        </w:tc>
        <w:tc>
          <w:tcPr>
            <w:tcW w:w="510" w:type="dxa"/>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184" w:lineRule="atLeast"/>
              <w:jc w:val="center"/>
              <w:rPr>
                <w:rFonts w:eastAsia="Times New Roman"/>
                <w:sz w:val="28"/>
                <w:szCs w:val="28"/>
              </w:rPr>
            </w:pPr>
            <w:r w:rsidRPr="007B1B55">
              <w:rPr>
                <w:rFonts w:eastAsia="Times New Roman"/>
                <w:sz w:val="28"/>
                <w:szCs w:val="28"/>
              </w:rPr>
              <w:t>h</w:t>
            </w:r>
            <w:r w:rsidRPr="007B1B55">
              <w:rPr>
                <w:rFonts w:eastAsia="Times New Roman"/>
                <w:sz w:val="28"/>
                <w:szCs w:val="28"/>
                <w:vertAlign w:val="subscript"/>
              </w:rPr>
              <w:t xml:space="preserve">2 </w:t>
            </w:r>
          </w:p>
        </w:tc>
        <w:tc>
          <w:tcPr>
            <w:tcW w:w="915" w:type="dxa"/>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h</w:t>
            </w:r>
            <w:r w:rsidRPr="007B1B55">
              <w:rPr>
                <w:rFonts w:eastAsia="Times New Roman"/>
                <w:sz w:val="28"/>
                <w:szCs w:val="28"/>
                <w:vertAlign w:val="subscript"/>
              </w:rPr>
              <w:t>1</w:t>
            </w:r>
            <w:r w:rsidRPr="007B1B55">
              <w:rPr>
                <w:rFonts w:eastAsia="Times New Roman"/>
                <w:sz w:val="28"/>
                <w:szCs w:val="28"/>
              </w:rPr>
              <w:t>- h</w:t>
            </w:r>
            <w:r w:rsidRPr="007B1B55">
              <w:rPr>
                <w:rFonts w:eastAsia="Times New Roman"/>
                <w:sz w:val="28"/>
                <w:szCs w:val="28"/>
                <w:vertAlign w:val="subscript"/>
              </w:rPr>
              <w:t xml:space="preserve">2 </w:t>
            </w:r>
          </w:p>
          <w:p w:rsidR="00163498" w:rsidRPr="007B1B55" w:rsidRDefault="00163498" w:rsidP="00B44947">
            <w:pPr>
              <w:spacing w:before="100" w:beforeAutospacing="1" w:after="100" w:afterAutospacing="1" w:line="184" w:lineRule="atLeast"/>
              <w:jc w:val="center"/>
              <w:rPr>
                <w:rFonts w:eastAsia="Times New Roman"/>
                <w:sz w:val="28"/>
                <w:szCs w:val="28"/>
              </w:rPr>
            </w:pPr>
            <w:r w:rsidRPr="007B1B55">
              <w:rPr>
                <w:rFonts w:eastAsia="Times New Roman"/>
                <w:sz w:val="28"/>
                <w:szCs w:val="28"/>
              </w:rPr>
              <w:t>H</w:t>
            </w:r>
            <w:r w:rsidRPr="007B1B55">
              <w:rPr>
                <w:rFonts w:eastAsia="Times New Roman"/>
                <w:sz w:val="28"/>
                <w:szCs w:val="28"/>
                <w:vertAlign w:val="subscript"/>
              </w:rPr>
              <w:t xml:space="preserve">ug </w:t>
            </w:r>
          </w:p>
        </w:tc>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63498" w:rsidRPr="007B1B55" w:rsidRDefault="00163498" w:rsidP="00B44947">
            <w:pPr>
              <w:spacing w:after="0" w:line="240" w:lineRule="auto"/>
              <w:rPr>
                <w:rFonts w:eastAsia="Times New Roman"/>
                <w:sz w:val="28"/>
                <w:szCs w:val="28"/>
              </w:rPr>
            </w:pPr>
          </w:p>
        </w:tc>
        <w:tc>
          <w:tcPr>
            <w:tcW w:w="0" w:type="auto"/>
            <w:tcBorders>
              <w:top w:val="nil"/>
              <w:left w:val="nil"/>
              <w:bottom w:val="nil"/>
              <w:right w:val="nil"/>
            </w:tcBorders>
            <w:vAlign w:val="center"/>
            <w:hideMark/>
          </w:tcPr>
          <w:p w:rsidR="00163498" w:rsidRPr="007B1B55" w:rsidRDefault="00163498" w:rsidP="00B44947">
            <w:pPr>
              <w:spacing w:after="0" w:line="240" w:lineRule="auto"/>
              <w:rPr>
                <w:rFonts w:eastAsia="Times New Roman"/>
                <w:sz w:val="28"/>
                <w:szCs w:val="28"/>
              </w:rPr>
            </w:pPr>
          </w:p>
        </w:tc>
      </w:tr>
      <w:tr w:rsidR="00163498" w:rsidRPr="007B1B55" w:rsidTr="00B44947">
        <w:trPr>
          <w:cantSplit/>
          <w:trHeight w:val="746"/>
        </w:trPr>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450"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t</w:t>
            </w:r>
            <w:r w:rsidRPr="007B1B55">
              <w:rPr>
                <w:rFonts w:eastAsia="Times New Roman"/>
                <w:sz w:val="28"/>
                <w:szCs w:val="28"/>
                <w:vertAlign w:val="subscript"/>
              </w:rPr>
              <w:t xml:space="preserve">1 </w:t>
            </w:r>
          </w:p>
        </w:tc>
        <w:tc>
          <w:tcPr>
            <w:tcW w:w="405"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t</w:t>
            </w:r>
            <w:r w:rsidRPr="007B1B55">
              <w:rPr>
                <w:rFonts w:eastAsia="Times New Roman"/>
                <w:sz w:val="28"/>
                <w:szCs w:val="28"/>
                <w:vertAlign w:val="subscript"/>
              </w:rPr>
              <w:t xml:space="preserve">2 </w:t>
            </w:r>
          </w:p>
        </w:tc>
        <w:tc>
          <w:tcPr>
            <w:tcW w:w="420"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t</w:t>
            </w:r>
            <w:r w:rsidRPr="007B1B55">
              <w:rPr>
                <w:rFonts w:eastAsia="Times New Roman"/>
                <w:sz w:val="28"/>
                <w:szCs w:val="28"/>
                <w:vertAlign w:val="subscript"/>
              </w:rPr>
              <w:t xml:space="preserve">m </w:t>
            </w:r>
          </w:p>
        </w:tc>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nil"/>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nil"/>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nil"/>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single" w:sz="8" w:space="0" w:color="auto"/>
              <w:left w:val="single" w:sz="8" w:space="0" w:color="auto"/>
              <w:bottom w:val="single" w:sz="8" w:space="0" w:color="auto"/>
              <w:right w:val="nil"/>
            </w:tcBorders>
            <w:vAlign w:val="center"/>
            <w:hideMark/>
          </w:tcPr>
          <w:p w:rsidR="00163498" w:rsidRPr="007B1B55" w:rsidRDefault="00163498" w:rsidP="00B44947">
            <w:pPr>
              <w:spacing w:after="0" w:line="240" w:lineRule="auto"/>
              <w:rPr>
                <w:rFonts w:eastAsia="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63498" w:rsidRPr="007B1B55" w:rsidRDefault="00163498" w:rsidP="00B44947">
            <w:pPr>
              <w:spacing w:after="0" w:line="240" w:lineRule="auto"/>
              <w:rPr>
                <w:rFonts w:eastAsia="Times New Roman"/>
                <w:sz w:val="28"/>
                <w:szCs w:val="28"/>
              </w:rPr>
            </w:pPr>
          </w:p>
        </w:tc>
        <w:tc>
          <w:tcPr>
            <w:tcW w:w="0" w:type="auto"/>
            <w:tcBorders>
              <w:top w:val="nil"/>
              <w:left w:val="nil"/>
              <w:bottom w:val="nil"/>
              <w:right w:val="nil"/>
            </w:tcBorders>
            <w:vAlign w:val="center"/>
            <w:hideMark/>
          </w:tcPr>
          <w:p w:rsidR="00163498" w:rsidRPr="007B1B55" w:rsidRDefault="00163498" w:rsidP="00B44947">
            <w:pPr>
              <w:spacing w:after="0" w:line="240" w:lineRule="auto"/>
              <w:rPr>
                <w:rFonts w:eastAsia="Times New Roman"/>
                <w:sz w:val="28"/>
                <w:szCs w:val="28"/>
              </w:rPr>
            </w:pPr>
          </w:p>
        </w:tc>
      </w:tr>
      <w:tr w:rsidR="00163498" w:rsidRPr="007B1B55" w:rsidTr="00B44947">
        <w:trPr>
          <w:trHeight w:val="4525"/>
        </w:trPr>
        <w:tc>
          <w:tcPr>
            <w:tcW w:w="900"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 xml:space="preserve">1 </w:t>
            </w:r>
          </w:p>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 xml:space="preserve">2 </w:t>
            </w:r>
          </w:p>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 xml:space="preserve">3 </w:t>
            </w:r>
          </w:p>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 xml:space="preserve">4 </w:t>
            </w:r>
          </w:p>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p w:rsidR="00163498" w:rsidRPr="007B1B55" w:rsidRDefault="00163498" w:rsidP="00B44947">
            <w:pPr>
              <w:spacing w:before="100" w:beforeAutospacing="1" w:after="100" w:afterAutospacing="1" w:line="240" w:lineRule="auto"/>
              <w:jc w:val="center"/>
              <w:rPr>
                <w:rFonts w:eastAsia="Times New Roman"/>
                <w:sz w:val="28"/>
                <w:szCs w:val="28"/>
              </w:rPr>
            </w:pPr>
            <w:r w:rsidRPr="007B1B55">
              <w:rPr>
                <w:rFonts w:eastAsia="Times New Roman"/>
                <w:sz w:val="28"/>
                <w:szCs w:val="28"/>
              </w:rPr>
              <w:t xml:space="preserve">5 </w:t>
            </w:r>
          </w:p>
        </w:tc>
        <w:tc>
          <w:tcPr>
            <w:tcW w:w="1275"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1515"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495"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510"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915"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930"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1380" w:type="dxa"/>
            <w:tcBorders>
              <w:top w:val="nil"/>
              <w:left w:val="single" w:sz="8" w:space="0" w:color="auto"/>
              <w:bottom w:val="single" w:sz="8" w:space="0" w:color="auto"/>
              <w:right w:val="nil"/>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3498" w:rsidRPr="007B1B55" w:rsidRDefault="00163498" w:rsidP="00B44947">
            <w:pPr>
              <w:spacing w:before="100" w:beforeAutospacing="1" w:after="100" w:afterAutospacing="1" w:line="240" w:lineRule="auto"/>
              <w:rPr>
                <w:rFonts w:eastAsia="Times New Roman"/>
                <w:sz w:val="28"/>
                <w:szCs w:val="28"/>
              </w:rPr>
            </w:pPr>
            <w:r w:rsidRPr="007B1B55">
              <w:rPr>
                <w:rFonts w:eastAsia="Times New Roman"/>
                <w:sz w:val="28"/>
                <w:szCs w:val="28"/>
              </w:rPr>
              <w:t> </w:t>
            </w:r>
          </w:p>
        </w:tc>
        <w:tc>
          <w:tcPr>
            <w:tcW w:w="0" w:type="auto"/>
            <w:tcBorders>
              <w:top w:val="nil"/>
              <w:left w:val="nil"/>
              <w:bottom w:val="nil"/>
              <w:right w:val="nil"/>
            </w:tcBorders>
            <w:vAlign w:val="center"/>
            <w:hideMark/>
          </w:tcPr>
          <w:p w:rsidR="00163498" w:rsidRPr="007B1B55" w:rsidRDefault="00163498" w:rsidP="00B44947">
            <w:pPr>
              <w:spacing w:after="0" w:line="240" w:lineRule="auto"/>
              <w:rPr>
                <w:rFonts w:eastAsia="Times New Roman"/>
                <w:sz w:val="28"/>
                <w:szCs w:val="28"/>
              </w:rPr>
            </w:pPr>
          </w:p>
        </w:tc>
      </w:tr>
    </w:tbl>
    <w:p w:rsidR="00163498" w:rsidRPr="007B1B55" w:rsidRDefault="00163498" w:rsidP="00163498">
      <w:pPr>
        <w:spacing w:before="100" w:beforeAutospacing="1" w:after="100" w:afterAutospacing="1" w:line="240" w:lineRule="auto"/>
        <w:rPr>
          <w:rFonts w:ascii="Times New Roman" w:eastAsia="Times New Roman" w:hAnsi="Times New Roman"/>
          <w:sz w:val="24"/>
          <w:szCs w:val="24"/>
        </w:rPr>
      </w:pPr>
      <w:r w:rsidRPr="007B1B55">
        <w:rPr>
          <w:rFonts w:ascii="Times New Roman" w:eastAsia="Times New Roman" w:hAnsi="Times New Roman"/>
          <w:sz w:val="24"/>
          <w:szCs w:val="24"/>
        </w:rPr>
        <w:t> </w:t>
      </w:r>
    </w:p>
    <w:p w:rsidR="00163498" w:rsidRPr="00C54625" w:rsidRDefault="00163498" w:rsidP="00163498">
      <w:pPr>
        <w:spacing w:before="100" w:beforeAutospacing="1" w:after="100" w:afterAutospacing="1" w:line="240" w:lineRule="auto"/>
        <w:rPr>
          <w:rFonts w:eastAsia="Times New Roman" w:cs="Calibri"/>
          <w:bCs/>
          <w:sz w:val="24"/>
          <w:szCs w:val="24"/>
        </w:rPr>
      </w:pPr>
    </w:p>
    <w:p w:rsidR="00163498" w:rsidRDefault="00163498" w:rsidP="00163498">
      <w:pPr>
        <w:spacing w:before="100" w:beforeAutospacing="1" w:after="100" w:afterAutospacing="1" w:line="240" w:lineRule="auto"/>
        <w:rPr>
          <w:rFonts w:eastAsia="Times New Roman" w:cs="Calibri"/>
          <w:bCs/>
          <w:sz w:val="28"/>
          <w:szCs w:val="28"/>
        </w:rPr>
      </w:pPr>
      <w:r w:rsidRPr="00C54625">
        <w:rPr>
          <w:rFonts w:eastAsia="Times New Roman" w:cs="Calibri"/>
          <w:bCs/>
          <w:sz w:val="36"/>
          <w:szCs w:val="36"/>
        </w:rPr>
        <w:t>MANUAL</w:t>
      </w:r>
      <w:r>
        <w:rPr>
          <w:rFonts w:eastAsia="Times New Roman" w:cs="Calibri"/>
          <w:bCs/>
          <w:sz w:val="36"/>
          <w:szCs w:val="36"/>
        </w:rPr>
        <w:t>:</w:t>
      </w:r>
    </w:p>
    <w:p w:rsidR="00163498" w:rsidRDefault="00163498" w:rsidP="00163498">
      <w:pPr>
        <w:spacing w:before="100" w:beforeAutospacing="1" w:after="100" w:afterAutospacing="1" w:line="240" w:lineRule="auto"/>
        <w:rPr>
          <w:rFonts w:eastAsia="Times New Roman" w:cs="Calibri"/>
          <w:bCs/>
          <w:sz w:val="28"/>
          <w:szCs w:val="28"/>
        </w:rPr>
      </w:pPr>
      <w:r>
        <w:rPr>
          <w:rFonts w:eastAsia="Times New Roman" w:cs="Calibri"/>
          <w:bCs/>
          <w:sz w:val="28"/>
          <w:szCs w:val="28"/>
        </w:rPr>
        <w:t xml:space="preserve">Start the experiment by pressing the start button with keeping default values of inlet die of venturimeter and throat </w:t>
      </w:r>
      <w:r w:rsidR="00834DAE">
        <w:rPr>
          <w:rFonts w:eastAsia="Times New Roman" w:cs="Calibri"/>
          <w:bCs/>
          <w:sz w:val="28"/>
          <w:szCs w:val="28"/>
        </w:rPr>
        <w:t>die</w:t>
      </w:r>
      <w:r>
        <w:rPr>
          <w:rFonts w:eastAsia="Times New Roman" w:cs="Calibri"/>
          <w:bCs/>
          <w:sz w:val="28"/>
          <w:szCs w:val="28"/>
        </w:rPr>
        <w:t xml:space="preserve"> and rise of </w:t>
      </w:r>
      <w:r w:rsidR="00834DAE">
        <w:rPr>
          <w:rFonts w:eastAsia="Times New Roman" w:cs="Calibri"/>
          <w:bCs/>
          <w:sz w:val="28"/>
          <w:szCs w:val="28"/>
        </w:rPr>
        <w:t>water level</w:t>
      </w:r>
      <w:r>
        <w:rPr>
          <w:rFonts w:eastAsia="Times New Roman" w:cs="Calibri"/>
          <w:bCs/>
          <w:sz w:val="28"/>
          <w:szCs w:val="28"/>
        </w:rPr>
        <w:t xml:space="preserve"> H and discharge ,then pass the experiment after few cycles and note the observations.</w:t>
      </w:r>
    </w:p>
    <w:p w:rsidR="00163498" w:rsidRDefault="00163498" w:rsidP="00163498">
      <w:pPr>
        <w:spacing w:before="100" w:beforeAutospacing="1" w:after="100" w:afterAutospacing="1" w:line="240" w:lineRule="auto"/>
        <w:rPr>
          <w:rFonts w:eastAsia="Times New Roman" w:cs="Calibri"/>
          <w:bCs/>
          <w:sz w:val="32"/>
          <w:szCs w:val="32"/>
        </w:rPr>
      </w:pPr>
      <w:r w:rsidRPr="00C54625">
        <w:rPr>
          <w:rFonts w:eastAsia="Times New Roman" w:cs="Calibri"/>
          <w:bCs/>
          <w:sz w:val="32"/>
          <w:szCs w:val="32"/>
        </w:rPr>
        <w:t>Observations 1</w:t>
      </w:r>
      <w:r>
        <w:rPr>
          <w:rFonts w:eastAsia="Times New Roman" w:cs="Calibri"/>
          <w:bCs/>
          <w:sz w:val="32"/>
          <w:szCs w:val="32"/>
        </w:rPr>
        <w:t>:</w:t>
      </w:r>
    </w:p>
    <w:p w:rsidR="00163498" w:rsidRPr="00D226F6" w:rsidRDefault="00163498" w:rsidP="00163498">
      <w:pPr>
        <w:spacing w:before="100" w:beforeAutospacing="1" w:after="100" w:afterAutospacing="1" w:line="240" w:lineRule="auto"/>
        <w:rPr>
          <w:rFonts w:eastAsia="Times New Roman" w:cs="Calibri"/>
          <w:bCs/>
          <w:sz w:val="28"/>
          <w:szCs w:val="28"/>
        </w:rPr>
      </w:pPr>
      <w:r w:rsidRPr="00D226F6">
        <w:rPr>
          <w:rFonts w:eastAsia="Times New Roman" w:cs="Calibri"/>
          <w:bCs/>
          <w:sz w:val="28"/>
          <w:szCs w:val="28"/>
        </w:rPr>
        <w:t xml:space="preserve">1)Allow the water to flow from the inlet or gate valve through the pipe to the convergent cone, then the level of the </w:t>
      </w:r>
      <w:r w:rsidR="00834DAE" w:rsidRPr="00D226F6">
        <w:rPr>
          <w:rFonts w:eastAsia="Times New Roman" w:cs="Calibri"/>
          <w:bCs/>
          <w:sz w:val="28"/>
          <w:szCs w:val="28"/>
        </w:rPr>
        <w:t>pyrometer</w:t>
      </w:r>
      <w:r w:rsidRPr="00D226F6">
        <w:rPr>
          <w:rFonts w:eastAsia="Times New Roman" w:cs="Calibri"/>
          <w:bCs/>
          <w:sz w:val="28"/>
          <w:szCs w:val="28"/>
        </w:rPr>
        <w:t xml:space="preserve"> rises up to some height.</w:t>
      </w:r>
    </w:p>
    <w:p w:rsidR="00163498" w:rsidRPr="00D226F6" w:rsidRDefault="00163498" w:rsidP="00163498">
      <w:pPr>
        <w:spacing w:before="100" w:beforeAutospacing="1" w:after="100" w:afterAutospacing="1" w:line="240" w:lineRule="auto"/>
        <w:rPr>
          <w:rFonts w:eastAsia="Times New Roman" w:cs="Calibri"/>
          <w:bCs/>
          <w:sz w:val="28"/>
          <w:szCs w:val="28"/>
        </w:rPr>
      </w:pPr>
      <w:r w:rsidRPr="00D226F6">
        <w:rPr>
          <w:rFonts w:eastAsia="Times New Roman" w:cs="Calibri"/>
          <w:bCs/>
          <w:sz w:val="28"/>
          <w:szCs w:val="28"/>
        </w:rPr>
        <w:t xml:space="preserve">2)Then the measure the pressure head in the </w:t>
      </w:r>
      <w:r w:rsidR="00834DAE">
        <w:rPr>
          <w:rFonts w:eastAsia="Times New Roman" w:cs="Calibri"/>
          <w:bCs/>
          <w:sz w:val="28"/>
          <w:szCs w:val="28"/>
        </w:rPr>
        <w:t>pyrometer</w:t>
      </w:r>
      <w:r>
        <w:rPr>
          <w:rFonts w:eastAsia="Times New Roman" w:cs="Calibri"/>
          <w:bCs/>
          <w:sz w:val="28"/>
          <w:szCs w:val="28"/>
        </w:rPr>
        <w:t>.</w:t>
      </w:r>
    </w:p>
    <w:p w:rsidR="00163498" w:rsidRDefault="00163498" w:rsidP="00163498">
      <w:pPr>
        <w:spacing w:before="100" w:beforeAutospacing="1" w:after="100" w:afterAutospacing="1" w:line="240" w:lineRule="auto"/>
        <w:rPr>
          <w:rFonts w:eastAsia="Times New Roman" w:cs="Calibri"/>
          <w:bCs/>
          <w:sz w:val="32"/>
          <w:szCs w:val="32"/>
        </w:rPr>
      </w:pPr>
      <w:r w:rsidRPr="00D226F6">
        <w:rPr>
          <w:rFonts w:eastAsia="Times New Roman" w:cs="Calibri"/>
          <w:bCs/>
          <w:sz w:val="32"/>
          <w:szCs w:val="32"/>
        </w:rPr>
        <w:t>Observation 2:</w:t>
      </w:r>
    </w:p>
    <w:p w:rsidR="00163498" w:rsidRDefault="00163498" w:rsidP="00163498">
      <w:pPr>
        <w:spacing w:before="100" w:beforeAutospacing="1" w:after="100" w:afterAutospacing="1" w:line="240" w:lineRule="auto"/>
        <w:rPr>
          <w:rFonts w:eastAsia="Times New Roman" w:cs="Calibri"/>
          <w:bCs/>
          <w:sz w:val="28"/>
          <w:szCs w:val="28"/>
        </w:rPr>
      </w:pPr>
      <w:r w:rsidRPr="00D226F6">
        <w:rPr>
          <w:rFonts w:eastAsia="Times New Roman" w:cs="Calibri"/>
          <w:bCs/>
          <w:sz w:val="28"/>
          <w:szCs w:val="28"/>
        </w:rPr>
        <w:t>1)</w:t>
      </w:r>
      <w:r>
        <w:rPr>
          <w:rFonts w:eastAsia="Times New Roman" w:cs="Calibri"/>
          <w:bCs/>
          <w:sz w:val="28"/>
          <w:szCs w:val="28"/>
        </w:rPr>
        <w:t>Then allow the water to flow from the convergent to throat and from the throat to the divergent cone.</w:t>
      </w:r>
    </w:p>
    <w:p w:rsidR="00163498" w:rsidRDefault="00163498" w:rsidP="00163498">
      <w:pPr>
        <w:spacing w:before="100" w:beforeAutospacing="1" w:after="100" w:afterAutospacing="1" w:line="240" w:lineRule="auto"/>
        <w:rPr>
          <w:rFonts w:eastAsia="Times New Roman" w:cs="Calibri"/>
          <w:bCs/>
          <w:sz w:val="28"/>
          <w:szCs w:val="28"/>
        </w:rPr>
      </w:pPr>
      <w:r>
        <w:rPr>
          <w:rFonts w:eastAsia="Times New Roman" w:cs="Calibri"/>
          <w:bCs/>
          <w:sz w:val="28"/>
          <w:szCs w:val="28"/>
        </w:rPr>
        <w:t xml:space="preserve">2)Then level in the </w:t>
      </w:r>
      <w:r w:rsidR="00834DAE">
        <w:rPr>
          <w:rFonts w:eastAsia="Times New Roman" w:cs="Calibri"/>
          <w:bCs/>
          <w:sz w:val="28"/>
          <w:szCs w:val="28"/>
        </w:rPr>
        <w:t>pyrometer</w:t>
      </w:r>
      <w:r>
        <w:rPr>
          <w:rFonts w:eastAsia="Times New Roman" w:cs="Calibri"/>
          <w:bCs/>
          <w:sz w:val="28"/>
          <w:szCs w:val="28"/>
        </w:rPr>
        <w:t xml:space="preserve"> rises up to some height. Rising depends upon the rate of flow of water.</w:t>
      </w:r>
    </w:p>
    <w:p w:rsidR="00163498" w:rsidRDefault="00163498" w:rsidP="00163498">
      <w:pPr>
        <w:spacing w:before="100" w:beforeAutospacing="1" w:after="100" w:afterAutospacing="1" w:line="240" w:lineRule="auto"/>
        <w:rPr>
          <w:rFonts w:eastAsia="Times New Roman" w:cs="Calibri"/>
          <w:bCs/>
          <w:sz w:val="32"/>
          <w:szCs w:val="32"/>
        </w:rPr>
      </w:pPr>
      <w:r w:rsidRPr="00D226F6">
        <w:rPr>
          <w:rFonts w:eastAsia="Times New Roman" w:cs="Calibri"/>
          <w:bCs/>
          <w:sz w:val="32"/>
          <w:szCs w:val="32"/>
        </w:rPr>
        <w:t>Observation 3:</w:t>
      </w:r>
    </w:p>
    <w:p w:rsidR="00163498" w:rsidRDefault="00163498" w:rsidP="00163498">
      <w:pPr>
        <w:spacing w:before="100" w:beforeAutospacing="1" w:after="100" w:afterAutospacing="1" w:line="240" w:lineRule="auto"/>
        <w:rPr>
          <w:rFonts w:eastAsia="Times New Roman" w:cs="Calibri"/>
          <w:bCs/>
          <w:sz w:val="28"/>
          <w:szCs w:val="28"/>
        </w:rPr>
      </w:pPr>
      <w:r>
        <w:rPr>
          <w:rFonts w:eastAsia="Times New Roman" w:cs="Calibri"/>
          <w:bCs/>
          <w:sz w:val="32"/>
          <w:szCs w:val="32"/>
        </w:rPr>
        <w:t>1)</w:t>
      </w:r>
      <w:r>
        <w:rPr>
          <w:rFonts w:eastAsia="Times New Roman" w:cs="Calibri"/>
          <w:bCs/>
          <w:sz w:val="28"/>
          <w:szCs w:val="28"/>
        </w:rPr>
        <w:t>Then allow the water to flow in to the collecting through the outlet and after filling some amount of water in the collecting tank ,the water level in the collecting is increased and the measure the time taken to collect the water for every 10cms rise.</w:t>
      </w:r>
    </w:p>
    <w:p w:rsidR="00163498" w:rsidRPr="00D226F6" w:rsidRDefault="00163498" w:rsidP="00163498">
      <w:pPr>
        <w:spacing w:before="100" w:beforeAutospacing="1" w:after="100" w:afterAutospacing="1" w:line="240" w:lineRule="auto"/>
        <w:rPr>
          <w:rFonts w:eastAsia="Times New Roman" w:cs="Calibri"/>
          <w:bCs/>
          <w:sz w:val="28"/>
          <w:szCs w:val="28"/>
        </w:rPr>
      </w:pPr>
      <w:r>
        <w:rPr>
          <w:rFonts w:eastAsia="Times New Roman" w:cs="Calibri"/>
          <w:bCs/>
          <w:sz w:val="28"/>
          <w:szCs w:val="28"/>
        </w:rPr>
        <w:t xml:space="preserve">2)Repeat the experiment by changing the discharge, inlet </w:t>
      </w:r>
      <w:r w:rsidR="00834DAE">
        <w:rPr>
          <w:rFonts w:eastAsia="Times New Roman" w:cs="Calibri"/>
          <w:bCs/>
          <w:sz w:val="28"/>
          <w:szCs w:val="28"/>
        </w:rPr>
        <w:t>die</w:t>
      </w:r>
      <w:r>
        <w:rPr>
          <w:rFonts w:eastAsia="Times New Roman" w:cs="Calibri"/>
          <w:bCs/>
          <w:sz w:val="28"/>
          <w:szCs w:val="28"/>
        </w:rPr>
        <w:t xml:space="preserve"> and throat  and rise of water level.</w:t>
      </w:r>
    </w:p>
    <w:p w:rsidR="00163498" w:rsidRPr="00C54625" w:rsidRDefault="00163498" w:rsidP="00163498">
      <w:pPr>
        <w:spacing w:before="100" w:beforeAutospacing="1" w:after="100" w:afterAutospacing="1" w:line="240" w:lineRule="auto"/>
        <w:rPr>
          <w:rFonts w:eastAsia="Times New Roman" w:cs="Calibri"/>
          <w:bCs/>
          <w:sz w:val="28"/>
          <w:szCs w:val="28"/>
        </w:rPr>
      </w:pPr>
    </w:p>
    <w:p w:rsidR="00163498" w:rsidRDefault="00163498" w:rsidP="00163498">
      <w:pPr>
        <w:spacing w:before="100" w:beforeAutospacing="1" w:after="100" w:afterAutospacing="1" w:line="240" w:lineRule="auto"/>
        <w:rPr>
          <w:rFonts w:ascii="Times New Roman" w:eastAsia="Times New Roman" w:hAnsi="Times New Roman"/>
          <w:b/>
          <w:bCs/>
          <w:sz w:val="24"/>
          <w:szCs w:val="24"/>
          <w:u w:val="single"/>
        </w:rPr>
      </w:pPr>
    </w:p>
    <w:p w:rsidR="00163498" w:rsidRPr="00881B88" w:rsidRDefault="00163498" w:rsidP="00163498">
      <w:pPr>
        <w:pStyle w:val="Heading6"/>
        <w:rPr>
          <w:rFonts w:asciiTheme="minorHAnsi" w:hAnsiTheme="minorHAnsi"/>
          <w:b w:val="0"/>
          <w:sz w:val="28"/>
          <w:szCs w:val="28"/>
        </w:rPr>
      </w:pPr>
      <w:r>
        <w:rPr>
          <w:rFonts w:asciiTheme="minorHAnsi" w:hAnsiTheme="minorHAnsi"/>
          <w:b w:val="0"/>
          <w:sz w:val="36"/>
          <w:szCs w:val="36"/>
        </w:rPr>
        <w:t xml:space="preserve">RESULT: </w:t>
      </w:r>
      <w:r w:rsidRPr="00881B88">
        <w:rPr>
          <w:rFonts w:asciiTheme="minorHAnsi" w:hAnsiTheme="minorHAnsi"/>
          <w:b w:val="0"/>
          <w:sz w:val="28"/>
          <w:szCs w:val="28"/>
        </w:rPr>
        <w:t>Coeffici</w:t>
      </w:r>
      <w:r>
        <w:rPr>
          <w:rFonts w:asciiTheme="minorHAnsi" w:hAnsiTheme="minorHAnsi"/>
          <w:b w:val="0"/>
          <w:sz w:val="28"/>
          <w:szCs w:val="28"/>
        </w:rPr>
        <w:t>ent of discharge of venturimetre  Cod =</w:t>
      </w:r>
    </w:p>
    <w:p w:rsidR="00163498" w:rsidRPr="003B0B6B" w:rsidRDefault="00163498" w:rsidP="00163498">
      <w:pPr>
        <w:pStyle w:val="Heading6"/>
        <w:rPr>
          <w:rFonts w:asciiTheme="minorHAnsi" w:hAnsiTheme="minorHAnsi"/>
          <w:b w:val="0"/>
          <w:sz w:val="36"/>
          <w:szCs w:val="36"/>
        </w:rPr>
      </w:pPr>
      <w:r w:rsidRPr="003B0B6B">
        <w:rPr>
          <w:rFonts w:asciiTheme="minorHAnsi" w:hAnsiTheme="minorHAnsi"/>
          <w:b w:val="0"/>
          <w:sz w:val="36"/>
          <w:szCs w:val="36"/>
        </w:rPr>
        <w:lastRenderedPageBreak/>
        <w:t>MAINTENANCE</w:t>
      </w:r>
    </w:p>
    <w:p w:rsidR="00163498" w:rsidRPr="003B0B6B" w:rsidRDefault="00163498" w:rsidP="00163498">
      <w:pPr>
        <w:pStyle w:val="NormalWeb"/>
        <w:rPr>
          <w:rFonts w:asciiTheme="minorHAnsi" w:hAnsiTheme="minorHAnsi"/>
          <w:sz w:val="28"/>
          <w:szCs w:val="28"/>
        </w:rPr>
      </w:pPr>
      <w:r w:rsidRPr="003B0B6B">
        <w:rPr>
          <w:rFonts w:asciiTheme="minorHAnsi" w:hAnsiTheme="minorHAnsi"/>
          <w:sz w:val="28"/>
          <w:szCs w:val="28"/>
        </w:rPr>
        <w:t>1. After completing the experiment close the inlet valve and open all the gate valves and needle valves to vent any air trapped inside and then close them.</w:t>
      </w:r>
    </w:p>
    <w:p w:rsidR="00163498" w:rsidRPr="00881B88" w:rsidRDefault="00163498" w:rsidP="00163498">
      <w:pPr>
        <w:pStyle w:val="NormalWeb"/>
        <w:rPr>
          <w:rFonts w:asciiTheme="minorHAnsi" w:hAnsiTheme="minorHAnsi"/>
          <w:sz w:val="28"/>
          <w:szCs w:val="28"/>
        </w:rPr>
      </w:pPr>
      <w:r w:rsidRPr="003B0B6B">
        <w:rPr>
          <w:rFonts w:asciiTheme="minorHAnsi" w:hAnsiTheme="minorHAnsi"/>
          <w:sz w:val="28"/>
          <w:szCs w:val="28"/>
        </w:rPr>
        <w:t>2. Drain the water from measuring tank after completing the experiment.</w:t>
      </w:r>
    </w:p>
    <w:p w:rsidR="00163498" w:rsidRDefault="00163498" w:rsidP="00163498"/>
    <w:p w:rsidR="00163498" w:rsidRDefault="00163498" w:rsidP="00163498">
      <w:pPr>
        <w:rPr>
          <w:sz w:val="36"/>
          <w:szCs w:val="36"/>
        </w:rPr>
      </w:pPr>
      <w:r w:rsidRPr="005716F2">
        <w:rPr>
          <w:sz w:val="36"/>
          <w:szCs w:val="36"/>
        </w:rPr>
        <w:t>QUIZ:</w:t>
      </w:r>
    </w:p>
    <w:p w:rsidR="00163498" w:rsidRDefault="00163498" w:rsidP="00163498">
      <w:pPr>
        <w:pStyle w:val="ListParagraph"/>
        <w:numPr>
          <w:ilvl w:val="0"/>
          <w:numId w:val="13"/>
        </w:numPr>
        <w:rPr>
          <w:sz w:val="28"/>
          <w:szCs w:val="28"/>
        </w:rPr>
      </w:pPr>
      <w:r w:rsidRPr="005716F2">
        <w:rPr>
          <w:sz w:val="28"/>
          <w:szCs w:val="28"/>
        </w:rPr>
        <w:t>venturimeter is used to measure average velocity</w:t>
      </w:r>
    </w:p>
    <w:p w:rsidR="00163498" w:rsidRPr="005716F2" w:rsidRDefault="00163498" w:rsidP="00163498">
      <w:pPr>
        <w:pStyle w:val="ListParagraph"/>
        <w:numPr>
          <w:ilvl w:val="0"/>
          <w:numId w:val="14"/>
        </w:numPr>
        <w:rPr>
          <w:sz w:val="28"/>
          <w:szCs w:val="28"/>
        </w:rPr>
      </w:pPr>
      <w:r w:rsidRPr="005716F2">
        <w:rPr>
          <w:sz w:val="28"/>
          <w:szCs w:val="28"/>
        </w:rPr>
        <w:t>true</w:t>
      </w:r>
    </w:p>
    <w:p w:rsidR="00163498" w:rsidRDefault="00163498" w:rsidP="00163498">
      <w:pPr>
        <w:pStyle w:val="ListParagraph"/>
        <w:numPr>
          <w:ilvl w:val="0"/>
          <w:numId w:val="14"/>
        </w:numPr>
        <w:rPr>
          <w:sz w:val="28"/>
          <w:szCs w:val="28"/>
        </w:rPr>
      </w:pPr>
      <w:r>
        <w:rPr>
          <w:sz w:val="28"/>
          <w:szCs w:val="28"/>
        </w:rPr>
        <w:t>false</w:t>
      </w:r>
    </w:p>
    <w:p w:rsidR="00163498" w:rsidRDefault="00163498" w:rsidP="00163498">
      <w:pPr>
        <w:pStyle w:val="ListParagraph"/>
        <w:numPr>
          <w:ilvl w:val="0"/>
          <w:numId w:val="13"/>
        </w:numPr>
        <w:rPr>
          <w:sz w:val="28"/>
          <w:szCs w:val="28"/>
        </w:rPr>
      </w:pPr>
      <w:r>
        <w:rPr>
          <w:sz w:val="28"/>
          <w:szCs w:val="28"/>
        </w:rPr>
        <w:t>angle of contraction is more than angle of diversion</w:t>
      </w:r>
    </w:p>
    <w:p w:rsidR="00163498" w:rsidRDefault="00163498" w:rsidP="00163498">
      <w:pPr>
        <w:pStyle w:val="ListParagraph"/>
        <w:numPr>
          <w:ilvl w:val="0"/>
          <w:numId w:val="15"/>
        </w:numPr>
        <w:rPr>
          <w:sz w:val="28"/>
          <w:szCs w:val="28"/>
        </w:rPr>
      </w:pPr>
      <w:r>
        <w:rPr>
          <w:sz w:val="28"/>
          <w:szCs w:val="28"/>
        </w:rPr>
        <w:t>true</w:t>
      </w:r>
    </w:p>
    <w:p w:rsidR="00163498" w:rsidRDefault="00163498" w:rsidP="00163498">
      <w:pPr>
        <w:pStyle w:val="ListParagraph"/>
        <w:numPr>
          <w:ilvl w:val="0"/>
          <w:numId w:val="15"/>
        </w:numPr>
        <w:rPr>
          <w:sz w:val="28"/>
          <w:szCs w:val="28"/>
        </w:rPr>
      </w:pPr>
      <w:r>
        <w:rPr>
          <w:sz w:val="28"/>
          <w:szCs w:val="28"/>
        </w:rPr>
        <w:t xml:space="preserve">false </w:t>
      </w:r>
    </w:p>
    <w:p w:rsidR="00163498" w:rsidRDefault="00163498" w:rsidP="00163498">
      <w:pPr>
        <w:pStyle w:val="ListParagraph"/>
        <w:numPr>
          <w:ilvl w:val="0"/>
          <w:numId w:val="13"/>
        </w:numPr>
        <w:rPr>
          <w:sz w:val="28"/>
          <w:szCs w:val="28"/>
        </w:rPr>
      </w:pPr>
      <w:r>
        <w:rPr>
          <w:sz w:val="28"/>
          <w:szCs w:val="28"/>
        </w:rPr>
        <w:t>The inlet length of the venturimeter s greater than outlet pipe</w:t>
      </w:r>
    </w:p>
    <w:p w:rsidR="00163498" w:rsidRDefault="00163498" w:rsidP="00163498">
      <w:pPr>
        <w:pStyle w:val="ListParagraph"/>
        <w:numPr>
          <w:ilvl w:val="0"/>
          <w:numId w:val="16"/>
        </w:numPr>
        <w:rPr>
          <w:sz w:val="28"/>
          <w:szCs w:val="28"/>
        </w:rPr>
      </w:pPr>
      <w:r>
        <w:rPr>
          <w:sz w:val="28"/>
          <w:szCs w:val="28"/>
        </w:rPr>
        <w:t>true</w:t>
      </w:r>
    </w:p>
    <w:p w:rsidR="00163498" w:rsidRDefault="00163498" w:rsidP="00163498">
      <w:pPr>
        <w:pStyle w:val="ListParagraph"/>
        <w:numPr>
          <w:ilvl w:val="0"/>
          <w:numId w:val="16"/>
        </w:numPr>
        <w:rPr>
          <w:sz w:val="28"/>
          <w:szCs w:val="28"/>
        </w:rPr>
      </w:pPr>
      <w:r>
        <w:rPr>
          <w:sz w:val="28"/>
          <w:szCs w:val="28"/>
        </w:rPr>
        <w:t>false</w:t>
      </w:r>
    </w:p>
    <w:p w:rsidR="00163498" w:rsidRPr="00881B88" w:rsidRDefault="00163498" w:rsidP="00163498">
      <w:pPr>
        <w:pStyle w:val="ListParagraph"/>
        <w:numPr>
          <w:ilvl w:val="0"/>
          <w:numId w:val="13"/>
        </w:numPr>
        <w:rPr>
          <w:sz w:val="28"/>
          <w:szCs w:val="28"/>
        </w:rPr>
      </w:pPr>
      <w:r w:rsidRPr="00881B88">
        <w:rPr>
          <w:sz w:val="28"/>
          <w:szCs w:val="28"/>
        </w:rPr>
        <w:t>Actual discharge is obtained by  (</w:t>
      </w:r>
      <w:r w:rsidR="00834DAE" w:rsidRPr="00881B88">
        <w:rPr>
          <w:sz w:val="28"/>
          <w:szCs w:val="28"/>
        </w:rPr>
        <w:t>A</w:t>
      </w:r>
      <w:r w:rsidRPr="00881B88">
        <w:rPr>
          <w:sz w:val="28"/>
          <w:szCs w:val="28"/>
        </w:rPr>
        <w:t xml:space="preserve">)= a x h/t  </w:t>
      </w:r>
    </w:p>
    <w:p w:rsidR="00163498" w:rsidRDefault="00163498" w:rsidP="00163498">
      <w:pPr>
        <w:pStyle w:val="ListParagraph"/>
        <w:numPr>
          <w:ilvl w:val="0"/>
          <w:numId w:val="17"/>
        </w:numPr>
        <w:rPr>
          <w:sz w:val="28"/>
          <w:szCs w:val="28"/>
        </w:rPr>
      </w:pPr>
      <w:r>
        <w:t xml:space="preserve"> </w:t>
      </w:r>
      <w:r>
        <w:rPr>
          <w:sz w:val="28"/>
          <w:szCs w:val="28"/>
        </w:rPr>
        <w:t>true</w:t>
      </w:r>
    </w:p>
    <w:p w:rsidR="00163498" w:rsidRDefault="00163498" w:rsidP="00163498">
      <w:pPr>
        <w:pStyle w:val="ListParagraph"/>
        <w:numPr>
          <w:ilvl w:val="0"/>
          <w:numId w:val="17"/>
        </w:numPr>
        <w:rPr>
          <w:sz w:val="28"/>
          <w:szCs w:val="28"/>
        </w:rPr>
      </w:pPr>
      <w:r>
        <w:rPr>
          <w:sz w:val="28"/>
          <w:szCs w:val="28"/>
        </w:rPr>
        <w:t>False</w:t>
      </w:r>
    </w:p>
    <w:p w:rsidR="00163498" w:rsidRPr="00E66AAF" w:rsidRDefault="00163498" w:rsidP="00163498">
      <w:pPr>
        <w:pStyle w:val="ListParagraph"/>
        <w:numPr>
          <w:ilvl w:val="0"/>
          <w:numId w:val="13"/>
        </w:numPr>
        <w:rPr>
          <w:sz w:val="28"/>
          <w:szCs w:val="28"/>
        </w:rPr>
      </w:pPr>
      <w:r>
        <w:rPr>
          <w:sz w:val="28"/>
          <w:szCs w:val="28"/>
        </w:rPr>
        <w:t xml:space="preserve">Coefficient of discharge is calculated by </w:t>
      </w:r>
      <m:oMath>
        <m:sSub>
          <m:sSubPr>
            <m:ctrlPr>
              <w:rPr>
                <w:rFonts w:ascii="Cambria Math" w:hAnsi="Cambria Math"/>
                <w:i/>
                <w:sz w:val="36"/>
                <w:szCs w:val="28"/>
              </w:rPr>
            </m:ctrlPr>
          </m:sSubPr>
          <m:e>
            <m:r>
              <w:rPr>
                <w:rFonts w:ascii="Cambria Math" w:hAnsi="Cambria Math"/>
                <w:sz w:val="36"/>
                <w:szCs w:val="28"/>
              </w:rPr>
              <m:t>C</m:t>
            </m:r>
          </m:e>
          <m:sub>
            <m:r>
              <w:rPr>
                <w:rFonts w:ascii="Cambria Math" w:hAnsi="Cambria Math"/>
                <w:sz w:val="36"/>
                <w:szCs w:val="28"/>
              </w:rPr>
              <m:t>d</m:t>
            </m:r>
          </m:sub>
        </m:sSub>
      </m:oMath>
      <w:r>
        <w:rPr>
          <w:sz w:val="28"/>
          <w:szCs w:val="28"/>
        </w:rPr>
        <w:t xml:space="preserve"> =</w:t>
      </w:r>
      <m:oMath>
        <m:f>
          <m:fPr>
            <m:ctrlPr>
              <w:rPr>
                <w:rFonts w:ascii="Cambria Math" w:hAnsi="Cambria Math"/>
                <w:i/>
                <w:sz w:val="40"/>
                <w:szCs w:val="28"/>
              </w:rPr>
            </m:ctrlPr>
          </m:fPr>
          <m:num>
            <m:sSub>
              <m:sSubPr>
                <m:ctrlPr>
                  <w:rPr>
                    <w:rFonts w:ascii="Cambria Math" w:hAnsi="Cambria Math"/>
                    <w:i/>
                    <w:sz w:val="40"/>
                    <w:szCs w:val="28"/>
                  </w:rPr>
                </m:ctrlPr>
              </m:sSubPr>
              <m:e>
                <m:r>
                  <w:rPr>
                    <w:rFonts w:ascii="Cambria Math" w:hAnsi="Cambria Math"/>
                    <w:sz w:val="40"/>
                    <w:szCs w:val="28"/>
                  </w:rPr>
                  <m:t>Q</m:t>
                </m:r>
              </m:e>
              <m:sub>
                <m:r>
                  <w:rPr>
                    <w:rFonts w:ascii="Cambria Math" w:hAnsi="Cambria Math"/>
                    <w:sz w:val="40"/>
                    <w:szCs w:val="28"/>
                  </w:rPr>
                  <m:t>a</m:t>
                </m:r>
              </m:sub>
            </m:sSub>
          </m:num>
          <m:den>
            <m:sSub>
              <m:sSubPr>
                <m:ctrlPr>
                  <w:rPr>
                    <w:rFonts w:ascii="Cambria Math" w:hAnsi="Cambria Math"/>
                    <w:i/>
                    <w:sz w:val="40"/>
                    <w:szCs w:val="28"/>
                  </w:rPr>
                </m:ctrlPr>
              </m:sSubPr>
              <m:e>
                <m:r>
                  <w:rPr>
                    <w:rFonts w:ascii="Cambria Math" w:hAnsi="Cambria Math"/>
                    <w:sz w:val="40"/>
                    <w:szCs w:val="28"/>
                  </w:rPr>
                  <m:t>Q</m:t>
                </m:r>
              </m:e>
              <m:sub>
                <m:r>
                  <w:rPr>
                    <w:rFonts w:ascii="Cambria Math" w:hAnsi="Cambria Math"/>
                    <w:sz w:val="40"/>
                    <w:szCs w:val="28"/>
                  </w:rPr>
                  <m:t>t</m:t>
                </m:r>
              </m:sub>
            </m:sSub>
          </m:den>
        </m:f>
      </m:oMath>
    </w:p>
    <w:p w:rsidR="00163498" w:rsidRPr="00E66AAF" w:rsidRDefault="00163498" w:rsidP="00163498">
      <w:pPr>
        <w:ind w:left="720"/>
        <w:rPr>
          <w:sz w:val="28"/>
          <w:szCs w:val="28"/>
        </w:rPr>
      </w:pPr>
      <w:r>
        <w:rPr>
          <w:sz w:val="28"/>
          <w:szCs w:val="28"/>
        </w:rPr>
        <w:t>a)</w:t>
      </w:r>
      <w:r w:rsidRPr="00E66AAF">
        <w:rPr>
          <w:sz w:val="28"/>
          <w:szCs w:val="28"/>
        </w:rPr>
        <w:t>true</w:t>
      </w:r>
    </w:p>
    <w:p w:rsidR="00163498" w:rsidRPr="00E66AAF" w:rsidRDefault="00163498" w:rsidP="00163498">
      <w:pPr>
        <w:ind w:left="720"/>
        <w:rPr>
          <w:sz w:val="28"/>
          <w:szCs w:val="28"/>
        </w:rPr>
      </w:pPr>
      <w:r>
        <w:rPr>
          <w:sz w:val="28"/>
          <w:szCs w:val="28"/>
        </w:rPr>
        <w:t>b)</w:t>
      </w:r>
      <w:r w:rsidRPr="00E66AAF">
        <w:rPr>
          <w:sz w:val="28"/>
          <w:szCs w:val="28"/>
        </w:rPr>
        <w:t>false</w:t>
      </w:r>
    </w:p>
    <w:p w:rsidR="00163498" w:rsidRPr="00E66AAF" w:rsidRDefault="00163498" w:rsidP="00163498">
      <w:r>
        <w:t xml:space="preserve">  </w:t>
      </w:r>
      <w:r w:rsidRPr="005716F2">
        <w:rPr>
          <w:sz w:val="36"/>
          <w:szCs w:val="36"/>
        </w:rPr>
        <w:t>REFERENCE:</w:t>
      </w:r>
    </w:p>
    <w:p w:rsidR="00163498" w:rsidRDefault="00163498" w:rsidP="00163498">
      <w:pPr>
        <w:pStyle w:val="ListParagraph"/>
        <w:numPr>
          <w:ilvl w:val="0"/>
          <w:numId w:val="7"/>
        </w:numPr>
        <w:rPr>
          <w:sz w:val="28"/>
          <w:szCs w:val="28"/>
        </w:rPr>
      </w:pPr>
      <w:r>
        <w:rPr>
          <w:sz w:val="28"/>
          <w:szCs w:val="28"/>
        </w:rPr>
        <w:t>FLUID MECHANICS- RK BANSAL</w:t>
      </w:r>
    </w:p>
    <w:p w:rsidR="00163498" w:rsidRDefault="00163498" w:rsidP="00163498">
      <w:pPr>
        <w:pStyle w:val="ListParagraph"/>
        <w:numPr>
          <w:ilvl w:val="0"/>
          <w:numId w:val="7"/>
        </w:numPr>
        <w:rPr>
          <w:sz w:val="28"/>
          <w:szCs w:val="28"/>
        </w:rPr>
      </w:pPr>
      <w:r>
        <w:rPr>
          <w:sz w:val="28"/>
          <w:szCs w:val="28"/>
        </w:rPr>
        <w:t>EXPERIMENTS ON FLUID MECHANICS- SARABJIT SINGH</w:t>
      </w:r>
    </w:p>
    <w:p w:rsidR="00163498" w:rsidRDefault="00163498" w:rsidP="00163498">
      <w:pPr>
        <w:pStyle w:val="ListParagraph"/>
        <w:numPr>
          <w:ilvl w:val="0"/>
          <w:numId w:val="7"/>
        </w:numPr>
        <w:rPr>
          <w:sz w:val="28"/>
          <w:szCs w:val="28"/>
        </w:rPr>
      </w:pPr>
      <w:r>
        <w:rPr>
          <w:sz w:val="28"/>
          <w:szCs w:val="28"/>
        </w:rPr>
        <w:t>WIKIPEDIA</w:t>
      </w:r>
    </w:p>
    <w:p w:rsidR="00163498" w:rsidRPr="0008332F" w:rsidRDefault="00163498" w:rsidP="00163498">
      <w:pPr>
        <w:pStyle w:val="ListParagraph"/>
        <w:numPr>
          <w:ilvl w:val="0"/>
          <w:numId w:val="7"/>
        </w:numPr>
        <w:rPr>
          <w:sz w:val="28"/>
          <w:szCs w:val="28"/>
        </w:rPr>
      </w:pPr>
      <w:r>
        <w:rPr>
          <w:sz w:val="28"/>
          <w:szCs w:val="28"/>
        </w:rPr>
        <w:t>The constructor-</w:t>
      </w:r>
      <w:r w:rsidRPr="005716F2">
        <w:t xml:space="preserve"> </w:t>
      </w:r>
      <w:r w:rsidRPr="005716F2">
        <w:rPr>
          <w:sz w:val="28"/>
          <w:szCs w:val="28"/>
        </w:rPr>
        <w:t>http://theconstructor.org/</w:t>
      </w:r>
    </w:p>
    <w:p w:rsidR="0008332F" w:rsidRPr="0033335D" w:rsidRDefault="0008332F" w:rsidP="0008332F">
      <w:pPr>
        <w:rPr>
          <w:b/>
          <w:sz w:val="36"/>
          <w:szCs w:val="36"/>
          <w:u w:val="wave"/>
        </w:rPr>
      </w:pPr>
      <w:r w:rsidRPr="0080106F">
        <w:rPr>
          <w:sz w:val="36"/>
          <w:szCs w:val="36"/>
        </w:rPr>
        <w:lastRenderedPageBreak/>
        <w:t xml:space="preserve">           </w:t>
      </w:r>
      <w:r>
        <w:rPr>
          <w:b/>
          <w:sz w:val="36"/>
          <w:szCs w:val="36"/>
        </w:rPr>
        <w:t>6</w:t>
      </w:r>
      <w:r w:rsidRPr="0080106F">
        <w:rPr>
          <w:b/>
          <w:sz w:val="36"/>
          <w:szCs w:val="36"/>
        </w:rPr>
        <w:t>.</w:t>
      </w:r>
      <w:r w:rsidRPr="0033335D">
        <w:rPr>
          <w:b/>
          <w:sz w:val="36"/>
          <w:szCs w:val="36"/>
          <w:u w:val="wave"/>
        </w:rPr>
        <w:t>COEFFFICIENT  OF DISCAHRGE  OF A WEIR</w:t>
      </w:r>
    </w:p>
    <w:p w:rsidR="0008332F" w:rsidRDefault="0008332F" w:rsidP="0008332F">
      <w:pPr>
        <w:rPr>
          <w:b/>
          <w:sz w:val="36"/>
          <w:szCs w:val="36"/>
          <w:u w:val="wave"/>
        </w:rPr>
      </w:pPr>
      <w:r w:rsidRPr="0080106F">
        <w:rPr>
          <w:b/>
          <w:sz w:val="36"/>
          <w:szCs w:val="36"/>
        </w:rPr>
        <w:t xml:space="preserve">                          (</w:t>
      </w:r>
      <w:r w:rsidRPr="0033335D">
        <w:rPr>
          <w:b/>
          <w:sz w:val="36"/>
          <w:szCs w:val="36"/>
          <w:u w:val="wave"/>
        </w:rPr>
        <w:t>Broad crested weir)</w:t>
      </w:r>
    </w:p>
    <w:p w:rsidR="0008332F" w:rsidRPr="00297912" w:rsidRDefault="0008332F" w:rsidP="0008332F">
      <w:pPr>
        <w:rPr>
          <w:sz w:val="32"/>
          <w:szCs w:val="32"/>
        </w:rPr>
      </w:pPr>
      <w:r w:rsidRPr="00297912">
        <w:rPr>
          <w:b/>
          <w:sz w:val="32"/>
          <w:szCs w:val="32"/>
        </w:rPr>
        <w:t>Introduction:</w:t>
      </w:r>
      <w:r w:rsidRPr="00297912">
        <w:rPr>
          <w:sz w:val="32"/>
          <w:szCs w:val="32"/>
        </w:rPr>
        <w:t xml:space="preserve"> Weirs are concrete or masonry structures used to raise the upstream water level and also as discharge measuring devices. If the width of the crest in the direction of flow is greater than two and half times the head causing flow then the weir is termed as Broad crested weir.</w:t>
      </w:r>
    </w:p>
    <w:p w:rsidR="0008332F" w:rsidRPr="00297912" w:rsidRDefault="0008332F" w:rsidP="0008332F">
      <w:pPr>
        <w:rPr>
          <w:sz w:val="32"/>
          <w:szCs w:val="32"/>
        </w:rPr>
      </w:pPr>
      <w:r w:rsidRPr="00297912">
        <w:rPr>
          <w:b/>
          <w:sz w:val="32"/>
          <w:szCs w:val="32"/>
        </w:rPr>
        <w:t>Objective</w:t>
      </w:r>
      <w:r w:rsidRPr="00297912">
        <w:rPr>
          <w:sz w:val="40"/>
          <w:szCs w:val="40"/>
        </w:rPr>
        <w:t xml:space="preserve">: </w:t>
      </w:r>
      <w:r w:rsidRPr="00297912">
        <w:rPr>
          <w:sz w:val="32"/>
          <w:szCs w:val="32"/>
        </w:rPr>
        <w:t>To determine the coefficient of discharge (</w:t>
      </w:r>
      <w:r w:rsidR="00834DAE" w:rsidRPr="00297912">
        <w:rPr>
          <w:sz w:val="32"/>
          <w:szCs w:val="32"/>
        </w:rPr>
        <w:t>Cod</w:t>
      </w:r>
      <w:r w:rsidRPr="00297912">
        <w:rPr>
          <w:sz w:val="32"/>
          <w:szCs w:val="32"/>
        </w:rPr>
        <w:t>) of a Broad crested weir.</w:t>
      </w:r>
    </w:p>
    <w:p w:rsidR="0008332F" w:rsidRPr="00297912" w:rsidRDefault="0008332F" w:rsidP="0008332F">
      <w:pPr>
        <w:rPr>
          <w:sz w:val="32"/>
          <w:szCs w:val="32"/>
        </w:rPr>
      </w:pPr>
      <w:r w:rsidRPr="00297912">
        <w:rPr>
          <w:b/>
          <w:sz w:val="32"/>
          <w:szCs w:val="32"/>
        </w:rPr>
        <w:t xml:space="preserve">Theory: </w:t>
      </w:r>
      <w:r w:rsidRPr="00297912">
        <w:rPr>
          <w:sz w:val="32"/>
          <w:szCs w:val="32"/>
        </w:rPr>
        <w:t>A weir is an opening in the side walls of a tank. It is same as an orifice without having an outer boundary. If the head is reduced the liquid flows with its level below the top of the orifice. The wall above the liquid level is superfluous and can be removal.</w:t>
      </w:r>
    </w:p>
    <w:p w:rsidR="0008332F" w:rsidRDefault="0008332F" w:rsidP="0008332F">
      <w:pPr>
        <w:rPr>
          <w:sz w:val="32"/>
          <w:szCs w:val="32"/>
        </w:rPr>
      </w:pPr>
      <w:r>
        <w:rPr>
          <w:sz w:val="32"/>
          <w:szCs w:val="32"/>
        </w:rPr>
        <w:t xml:space="preserve">The difference between a large orifice and weir is that   liquid                        flows through the orifice while it flows over the weir.  The flow of liquid coming out of orifice is called jet while that comes through the weir is called ‘ </w:t>
      </w:r>
      <w:r w:rsidR="00834DAE">
        <w:rPr>
          <w:sz w:val="32"/>
          <w:szCs w:val="32"/>
        </w:rPr>
        <w:t>nape</w:t>
      </w:r>
      <w:r>
        <w:rPr>
          <w:sz w:val="32"/>
          <w:szCs w:val="32"/>
        </w:rPr>
        <w:t>, sheet or vein.’</w:t>
      </w:r>
    </w:p>
    <w:p w:rsidR="0008332F" w:rsidRDefault="0008332F" w:rsidP="0008332F">
      <w:pPr>
        <w:rPr>
          <w:sz w:val="32"/>
          <w:szCs w:val="32"/>
        </w:rPr>
      </w:pPr>
      <w:r>
        <w:rPr>
          <w:sz w:val="32"/>
          <w:szCs w:val="32"/>
        </w:rPr>
        <w:t>There is no difference between a notch and a weir, except that notch is a small structure and has a sharp edges. Weir, on the other hand, is generally is an over flow structure. With broad crested, built across an open channel.</w:t>
      </w:r>
    </w:p>
    <w:p w:rsidR="0008332F" w:rsidRPr="00297912" w:rsidRDefault="0008332F" w:rsidP="0008332F">
      <w:pPr>
        <w:rPr>
          <w:sz w:val="32"/>
          <w:szCs w:val="32"/>
        </w:rPr>
      </w:pPr>
      <w:r>
        <w:rPr>
          <w:sz w:val="32"/>
          <w:szCs w:val="32"/>
        </w:rPr>
        <w:t>It is built across a river in order to raise water on the upstream and to allow excess</w:t>
      </w:r>
      <w:r w:rsidR="001A2F05">
        <w:rPr>
          <w:sz w:val="32"/>
          <w:szCs w:val="32"/>
        </w:rPr>
        <w:t xml:space="preserve"> water to flow over its entire </w:t>
      </w:r>
      <w:r>
        <w:rPr>
          <w:sz w:val="32"/>
          <w:szCs w:val="32"/>
        </w:rPr>
        <w:t>length to the downstream side. Weirs are used for measuring the rate of flow of water in rivers or stream</w:t>
      </w:r>
    </w:p>
    <w:p w:rsidR="0008332F" w:rsidRDefault="0008332F" w:rsidP="0008332F">
      <w:pPr>
        <w:rPr>
          <w:rFonts w:cstheme="minorHAnsi"/>
          <w:sz w:val="32"/>
          <w:szCs w:val="32"/>
        </w:rPr>
      </w:pPr>
      <w:r>
        <w:rPr>
          <w:sz w:val="32"/>
          <w:szCs w:val="32"/>
        </w:rPr>
        <w:lastRenderedPageBreak/>
        <w:t xml:space="preserve">The relation between H and h for maximum discharge is, h=  </w:t>
      </w:r>
      <m:oMath>
        <m:d>
          <m:dPr>
            <m:ctrlPr>
              <w:rPr>
                <w:rFonts w:ascii="Cambria Math" w:hAnsi="Cambria Math"/>
                <w:i/>
                <w:sz w:val="36"/>
                <w:szCs w:val="32"/>
              </w:rPr>
            </m:ctrlPr>
          </m:dPr>
          <m:e>
            <m:f>
              <m:fPr>
                <m:ctrlPr>
                  <w:rPr>
                    <w:rFonts w:ascii="Cambria Math" w:hAnsi="Cambria Math"/>
                    <w:i/>
                    <w:sz w:val="36"/>
                    <w:szCs w:val="32"/>
                  </w:rPr>
                </m:ctrlPr>
              </m:fPr>
              <m:num>
                <m:r>
                  <w:rPr>
                    <w:rFonts w:ascii="Cambria Math" w:hAnsi="Cambria Math"/>
                    <w:sz w:val="36"/>
                    <w:szCs w:val="32"/>
                  </w:rPr>
                  <m:t>2</m:t>
                </m:r>
              </m:num>
              <m:den>
                <m:r>
                  <w:rPr>
                    <w:rFonts w:ascii="Cambria Math" w:hAnsi="Cambria Math"/>
                    <w:sz w:val="36"/>
                    <w:szCs w:val="32"/>
                  </w:rPr>
                  <m:t>3</m:t>
                </m:r>
              </m:den>
            </m:f>
          </m:e>
        </m:d>
      </m:oMath>
      <w:r>
        <w:rPr>
          <w:sz w:val="32"/>
          <w:szCs w:val="32"/>
        </w:rPr>
        <w:t xml:space="preserve"> </w:t>
      </w:r>
      <m:oMath>
        <m:r>
          <w:rPr>
            <w:rFonts w:ascii="Cambria Math" w:hAnsi="Cambria Math"/>
            <w:sz w:val="36"/>
            <w:szCs w:val="32"/>
          </w:rPr>
          <m:t>H</m:t>
        </m:r>
      </m:oMath>
      <w:r>
        <w:rPr>
          <w:sz w:val="32"/>
          <w:szCs w:val="32"/>
        </w:rPr>
        <w:t xml:space="preserve">                     </w:t>
      </w:r>
    </w:p>
    <w:p w:rsidR="0008332F" w:rsidRDefault="0008332F" w:rsidP="0008332F">
      <w:pPr>
        <w:rPr>
          <w:rFonts w:eastAsiaTheme="minorEastAsia" w:cstheme="minorHAnsi"/>
          <w:sz w:val="32"/>
          <w:szCs w:val="32"/>
        </w:rPr>
      </w:pPr>
      <w:r>
        <w:rPr>
          <w:rFonts w:cstheme="minorHAnsi"/>
          <w:sz w:val="32"/>
          <w:szCs w:val="32"/>
        </w:rPr>
        <w:t xml:space="preserve">Theoretical discharge, </w:t>
      </w:r>
      <m:oMath>
        <m:sSub>
          <m:sSubPr>
            <m:ctrlPr>
              <w:rPr>
                <w:rFonts w:ascii="Cambria Math" w:hAnsi="Cambria Math" w:cstheme="minorHAnsi"/>
                <w:i/>
                <w:sz w:val="32"/>
                <w:szCs w:val="32"/>
              </w:rPr>
            </m:ctrlPr>
          </m:sSubPr>
          <m:e>
            <m:r>
              <w:rPr>
                <w:rFonts w:ascii="Cambria Math" w:hAnsi="Cambria Math" w:cstheme="minorHAnsi"/>
                <w:sz w:val="32"/>
                <w:szCs w:val="32"/>
              </w:rPr>
              <m:t>Q</m:t>
            </m:r>
          </m:e>
          <m:sub>
            <m:r>
              <w:rPr>
                <w:rFonts w:ascii="Cambria Math" w:hAnsi="Cambria Math" w:cstheme="minorHAnsi"/>
                <w:sz w:val="32"/>
                <w:szCs w:val="32"/>
              </w:rPr>
              <m:t>t</m:t>
            </m:r>
          </m:sub>
        </m:sSub>
      </m:oMath>
      <w:r>
        <w:rPr>
          <w:rFonts w:eastAsiaTheme="minorEastAsia" w:cstheme="minorHAnsi"/>
          <w:sz w:val="32"/>
          <w:szCs w:val="32"/>
        </w:rPr>
        <w:t xml:space="preserve"> = </w:t>
      </w:r>
      <m:oMath>
        <m:d>
          <m:dPr>
            <m:ctrlPr>
              <w:rPr>
                <w:rFonts w:ascii="Cambria Math" w:eastAsiaTheme="minorEastAsia" w:hAnsi="Cambria Math" w:cstheme="minorHAnsi"/>
                <w:i/>
                <w:sz w:val="32"/>
                <w:szCs w:val="32"/>
              </w:rPr>
            </m:ctrlPr>
          </m:dPr>
          <m:e>
            <m:r>
              <m:rPr>
                <m:sty m:val="p"/>
              </m:rPr>
              <w:rPr>
                <w:rFonts w:ascii="Cambria Math" w:eastAsiaTheme="minorEastAsia" w:hAnsi="Cambria Math" w:cstheme="minorHAnsi"/>
                <w:sz w:val="32"/>
                <w:szCs w:val="32"/>
              </w:rPr>
              <m:t>1.705</m:t>
            </m:r>
          </m:e>
        </m:d>
        <m:r>
          <w:rPr>
            <w:rFonts w:ascii="Cambria Math" w:eastAsiaTheme="minorEastAsia" w:hAnsi="Cambria Math" w:cstheme="minorHAnsi"/>
            <w:sz w:val="32"/>
            <w:szCs w:val="32"/>
          </w:rPr>
          <m:t xml:space="preserve"> L</m:t>
        </m:r>
        <m:sSup>
          <m:sSupPr>
            <m:ctrlPr>
              <w:rPr>
                <w:rFonts w:ascii="Cambria Math" w:eastAsiaTheme="minorEastAsia" w:hAnsi="Cambria Math" w:cstheme="minorHAnsi"/>
                <w:i/>
                <w:sz w:val="36"/>
                <w:szCs w:val="32"/>
              </w:rPr>
            </m:ctrlPr>
          </m:sSupPr>
          <m:e>
            <m:r>
              <w:rPr>
                <w:rFonts w:ascii="Cambria Math" w:eastAsiaTheme="minorEastAsia" w:hAnsi="Cambria Math" w:cstheme="minorHAnsi"/>
                <w:sz w:val="36"/>
                <w:szCs w:val="32"/>
              </w:rPr>
              <m:t xml:space="preserve"> H</m:t>
            </m:r>
          </m:e>
          <m:sup>
            <m:f>
              <m:fPr>
                <m:ctrlPr>
                  <w:rPr>
                    <w:rFonts w:ascii="Cambria Math" w:eastAsiaTheme="minorEastAsia" w:hAnsi="Cambria Math" w:cstheme="minorHAnsi"/>
                    <w:i/>
                    <w:sz w:val="36"/>
                    <w:szCs w:val="32"/>
                  </w:rPr>
                </m:ctrlPr>
              </m:fPr>
              <m:num>
                <m:r>
                  <w:rPr>
                    <w:rFonts w:ascii="Cambria Math" w:eastAsiaTheme="minorEastAsia" w:hAnsi="Cambria Math" w:cstheme="minorHAnsi"/>
                    <w:sz w:val="36"/>
                    <w:szCs w:val="32"/>
                  </w:rPr>
                  <m:t>3</m:t>
                </m:r>
              </m:num>
              <m:den>
                <m:r>
                  <w:rPr>
                    <w:rFonts w:ascii="Cambria Math" w:eastAsiaTheme="minorEastAsia" w:hAnsi="Cambria Math" w:cstheme="minorHAnsi"/>
                    <w:sz w:val="36"/>
                    <w:szCs w:val="32"/>
                  </w:rPr>
                  <m:t>2</m:t>
                </m:r>
              </m:den>
            </m:f>
          </m:sup>
        </m:sSup>
      </m:oMath>
      <w:r>
        <w:rPr>
          <w:rFonts w:eastAsiaTheme="minorEastAsia" w:cstheme="minorHAnsi"/>
          <w:sz w:val="32"/>
          <w:szCs w:val="32"/>
        </w:rPr>
        <w:t xml:space="preserve">       in m3/sec</w:t>
      </w:r>
    </w:p>
    <w:p w:rsidR="0008332F" w:rsidRDefault="0008332F" w:rsidP="0008332F">
      <w:pPr>
        <w:rPr>
          <w:rFonts w:eastAsiaTheme="minorEastAsia" w:cstheme="minorHAnsi"/>
          <w:sz w:val="32"/>
          <w:szCs w:val="32"/>
        </w:rPr>
      </w:pPr>
      <w:r>
        <w:rPr>
          <w:rFonts w:eastAsiaTheme="minorEastAsia" w:cstheme="minorHAnsi"/>
          <w:sz w:val="32"/>
          <w:szCs w:val="32"/>
        </w:rPr>
        <w:t>Where,</w:t>
      </w:r>
    </w:p>
    <w:p w:rsidR="0008332F" w:rsidRDefault="0008332F" w:rsidP="0008332F">
      <w:pPr>
        <w:rPr>
          <w:rFonts w:eastAsiaTheme="minorEastAsia" w:cstheme="minorHAnsi"/>
          <w:sz w:val="32"/>
          <w:szCs w:val="32"/>
        </w:rPr>
      </w:pPr>
      <w:r>
        <w:rPr>
          <w:rFonts w:eastAsiaTheme="minorEastAsia" w:cstheme="minorHAnsi"/>
          <w:sz w:val="32"/>
          <w:szCs w:val="32"/>
        </w:rPr>
        <w:t xml:space="preserve"> L=Length of the weir measured parallel to width of channel in meters</w:t>
      </w:r>
    </w:p>
    <w:p w:rsidR="0008332F" w:rsidRDefault="0008332F" w:rsidP="0008332F">
      <w:pPr>
        <w:rPr>
          <w:rFonts w:eastAsiaTheme="minorEastAsia" w:cstheme="minorHAnsi"/>
          <w:sz w:val="32"/>
          <w:szCs w:val="32"/>
        </w:rPr>
      </w:pPr>
      <w:r>
        <w:rPr>
          <w:rFonts w:eastAsiaTheme="minorEastAsia" w:cstheme="minorHAnsi"/>
          <w:sz w:val="32"/>
          <w:szCs w:val="32"/>
        </w:rPr>
        <w:t>H=Constant head over the crest on the upstream of channel in meters.</w:t>
      </w:r>
    </w:p>
    <w:p w:rsidR="0008332F" w:rsidRDefault="0008332F" w:rsidP="0008332F">
      <w:pPr>
        <w:rPr>
          <w:rFonts w:eastAsiaTheme="minorEastAsia" w:cstheme="minorHAnsi"/>
          <w:sz w:val="32"/>
          <w:szCs w:val="32"/>
        </w:rPr>
      </w:pPr>
      <w:r>
        <w:rPr>
          <w:rFonts w:eastAsiaTheme="minorEastAsia" w:cstheme="minorHAnsi"/>
          <w:sz w:val="32"/>
          <w:szCs w:val="32"/>
        </w:rPr>
        <w:t>H=(h2-h1).</w:t>
      </w:r>
    </w:p>
    <w:p w:rsidR="0008332F" w:rsidRDefault="0008332F" w:rsidP="0008332F">
      <w:pPr>
        <w:rPr>
          <w:rFonts w:eastAsiaTheme="minorEastAsia" w:cstheme="minorHAnsi"/>
          <w:sz w:val="32"/>
          <w:szCs w:val="32"/>
        </w:rPr>
      </w:pPr>
      <w:r>
        <w:rPr>
          <w:rFonts w:eastAsiaTheme="minorEastAsia" w:cstheme="minorHAnsi"/>
          <w:sz w:val="32"/>
          <w:szCs w:val="32"/>
        </w:rPr>
        <w:t>Actual discharge,</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Q</m:t>
            </m:r>
          </m:e>
          <m:sub>
            <m:r>
              <w:rPr>
                <w:rFonts w:ascii="Cambria Math" w:eastAsiaTheme="minorEastAsia" w:hAnsi="Cambria Math" w:cstheme="minorHAnsi"/>
                <w:sz w:val="32"/>
                <w:szCs w:val="32"/>
              </w:rPr>
              <m:t>a</m:t>
            </m:r>
          </m:sub>
        </m:sSub>
      </m:oMath>
      <w:r>
        <w:rPr>
          <w:rFonts w:eastAsiaTheme="minorEastAsia" w:cstheme="minorHAnsi"/>
          <w:sz w:val="32"/>
          <w:szCs w:val="32"/>
        </w:rPr>
        <w:t>=Internal plan area of collecting tank x rise in collecting tank/ time of collection (t) in m3/sec.</w:t>
      </w:r>
    </w:p>
    <w:p w:rsidR="0008332F" w:rsidRDefault="0008332F" w:rsidP="0008332F">
      <w:pPr>
        <w:rPr>
          <w:rFonts w:eastAsiaTheme="minorEastAsia" w:cstheme="minorHAnsi"/>
          <w:sz w:val="32"/>
          <w:szCs w:val="32"/>
        </w:rPr>
      </w:pPr>
      <w:r>
        <w:rPr>
          <w:rFonts w:eastAsiaTheme="minorEastAsia" w:cstheme="minorHAnsi"/>
          <w:sz w:val="32"/>
          <w:szCs w:val="32"/>
        </w:rPr>
        <w:t>Internal plan area of the tank,           A   =     LXB               =</w:t>
      </w:r>
    </w:p>
    <w:p w:rsidR="0008332F" w:rsidRDefault="0008332F" w:rsidP="0008332F">
      <w:pPr>
        <w:rPr>
          <w:rFonts w:eastAsiaTheme="minorEastAsia" w:cstheme="minorHAnsi"/>
          <w:sz w:val="32"/>
          <w:szCs w:val="32"/>
        </w:rPr>
      </w:pPr>
      <w:r>
        <w:rPr>
          <w:rFonts w:eastAsiaTheme="minorEastAsia" w:cstheme="minorHAnsi"/>
          <w:sz w:val="32"/>
          <w:szCs w:val="32"/>
        </w:rPr>
        <w:t xml:space="preserve"> Actual discharge,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Q</m:t>
            </m:r>
          </m:e>
          <m:sub>
            <m:r>
              <w:rPr>
                <w:rFonts w:ascii="Cambria Math" w:eastAsiaTheme="minorEastAsia" w:hAnsi="Cambria Math" w:cstheme="minorHAnsi"/>
                <w:sz w:val="32"/>
                <w:szCs w:val="32"/>
              </w:rPr>
              <m:t>a</m:t>
            </m:r>
          </m:sub>
        </m:sSub>
        <m:r>
          <w:rPr>
            <w:rFonts w:ascii="Cambria Math" w:eastAsiaTheme="minorEastAsia" w:hAnsi="Cambria Math" w:cstheme="minorHAnsi"/>
            <w:sz w:val="32"/>
            <w:szCs w:val="32"/>
          </w:rPr>
          <m:t>=</m:t>
        </m:r>
      </m:oMath>
      <w:r>
        <w:rPr>
          <w:rFonts w:eastAsiaTheme="minorEastAsia" w:cstheme="minorHAnsi"/>
          <w:sz w:val="32"/>
          <w:szCs w:val="32"/>
        </w:rPr>
        <w:t xml:space="preserve">   </w:t>
      </w:r>
      <m:oMath>
        <m:f>
          <m:fPr>
            <m:ctrlPr>
              <w:rPr>
                <w:rFonts w:ascii="Cambria Math" w:eastAsiaTheme="minorEastAsia" w:hAnsi="Cambria Math" w:cstheme="minorHAnsi"/>
                <w:i/>
                <w:sz w:val="40"/>
                <w:szCs w:val="32"/>
              </w:rPr>
            </m:ctrlPr>
          </m:fPr>
          <m:num>
            <m:r>
              <w:rPr>
                <w:rFonts w:ascii="Cambria Math" w:eastAsiaTheme="minorEastAsia" w:hAnsi="Cambria Math" w:cstheme="minorHAnsi"/>
                <w:sz w:val="40"/>
                <w:szCs w:val="32"/>
              </w:rPr>
              <m:t>AXH</m:t>
            </m:r>
          </m:num>
          <m:den>
            <m:r>
              <w:rPr>
                <w:rFonts w:ascii="Cambria Math" w:eastAsiaTheme="minorEastAsia" w:hAnsi="Cambria Math" w:cstheme="minorHAnsi"/>
                <w:sz w:val="40"/>
                <w:szCs w:val="32"/>
              </w:rPr>
              <m:t>t</m:t>
            </m:r>
          </m:den>
        </m:f>
      </m:oMath>
      <w:r>
        <w:rPr>
          <w:rFonts w:eastAsiaTheme="minorEastAsia" w:cstheme="minorHAnsi"/>
          <w:sz w:val="40"/>
          <w:szCs w:val="32"/>
        </w:rPr>
        <w:t xml:space="preserve">           </w:t>
      </w:r>
      <w:r w:rsidRPr="00297912">
        <w:rPr>
          <w:rFonts w:eastAsiaTheme="minorEastAsia" w:cstheme="minorHAnsi"/>
          <w:sz w:val="32"/>
          <w:szCs w:val="32"/>
        </w:rPr>
        <w:t xml:space="preserve">= </w:t>
      </w:r>
    </w:p>
    <w:p w:rsidR="0008332F" w:rsidRDefault="0008332F" w:rsidP="0008332F">
      <w:pPr>
        <w:rPr>
          <w:rFonts w:eastAsiaTheme="minorEastAsia" w:cstheme="minorHAnsi"/>
          <w:sz w:val="32"/>
          <w:szCs w:val="32"/>
        </w:rPr>
      </w:pPr>
      <w:r>
        <w:rPr>
          <w:rFonts w:eastAsiaTheme="minorEastAsia" w:cstheme="minorHAnsi"/>
          <w:sz w:val="32"/>
          <w:szCs w:val="32"/>
        </w:rPr>
        <w:t xml:space="preserve">T=Time taken for rise of 10cms, </w:t>
      </w:r>
    </w:p>
    <w:p w:rsidR="0008332F" w:rsidRDefault="0008332F" w:rsidP="0008332F">
      <w:pPr>
        <w:rPr>
          <w:rFonts w:eastAsiaTheme="minorEastAsia" w:cstheme="minorHAnsi"/>
          <w:sz w:val="32"/>
          <w:szCs w:val="32"/>
        </w:rPr>
      </w:pPr>
      <w:r>
        <w:rPr>
          <w:rFonts w:eastAsiaTheme="minorEastAsia" w:cstheme="minorHAnsi"/>
          <w:sz w:val="32"/>
          <w:szCs w:val="32"/>
        </w:rPr>
        <w:t xml:space="preserve"> H=Rise of water (10cms)</w:t>
      </w:r>
    </w:p>
    <w:p w:rsidR="0008332F" w:rsidRDefault="0008332F" w:rsidP="0008332F">
      <w:pPr>
        <w:rPr>
          <w:rFonts w:eastAsiaTheme="minorEastAsia" w:cstheme="minorHAnsi"/>
          <w:sz w:val="32"/>
          <w:szCs w:val="32"/>
        </w:rPr>
      </w:pPr>
      <w:r>
        <w:rPr>
          <w:rFonts w:eastAsiaTheme="minorEastAsia" w:cstheme="minorHAnsi"/>
          <w:sz w:val="32"/>
          <w:szCs w:val="32"/>
        </w:rPr>
        <w:t xml:space="preserve">Then, C0-efficient of discharge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C</m:t>
            </m:r>
          </m:e>
          <m:sub>
            <m:r>
              <w:rPr>
                <w:rFonts w:ascii="Cambria Math" w:eastAsiaTheme="minorEastAsia" w:hAnsi="Cambria Math" w:cstheme="minorHAnsi"/>
                <w:sz w:val="32"/>
                <w:szCs w:val="32"/>
              </w:rPr>
              <m:t>d</m:t>
            </m:r>
          </m:sub>
        </m:sSub>
      </m:oMath>
      <w:r>
        <w:rPr>
          <w:rFonts w:eastAsiaTheme="minorEastAsia" w:cstheme="minorHAnsi"/>
          <w:sz w:val="32"/>
          <w:szCs w:val="32"/>
        </w:rPr>
        <w:t xml:space="preserve">   =</w:t>
      </w:r>
      <m:oMath>
        <m:r>
          <w:rPr>
            <w:rFonts w:ascii="Cambria Math" w:eastAsiaTheme="minorEastAsia" w:hAnsi="Cambria Math" w:cstheme="minorHAnsi"/>
            <w:sz w:val="32"/>
            <w:szCs w:val="32"/>
          </w:rPr>
          <m:t xml:space="preserve">     </m:t>
        </m:r>
        <m:f>
          <m:fPr>
            <m:ctrlPr>
              <w:rPr>
                <w:rFonts w:ascii="Cambria Math" w:eastAsiaTheme="minorEastAsia" w:hAnsi="Cambria Math" w:cstheme="minorHAnsi"/>
                <w:i/>
                <w:sz w:val="40"/>
                <w:szCs w:val="32"/>
              </w:rPr>
            </m:ctrlPr>
          </m:fPr>
          <m:num>
            <m:sSub>
              <m:sSubPr>
                <m:ctrlPr>
                  <w:rPr>
                    <w:rFonts w:ascii="Cambria Math" w:eastAsiaTheme="minorEastAsia" w:hAnsi="Cambria Math" w:cstheme="minorHAnsi"/>
                    <w:i/>
                    <w:sz w:val="40"/>
                    <w:szCs w:val="32"/>
                  </w:rPr>
                </m:ctrlPr>
              </m:sSubPr>
              <m:e>
                <m:r>
                  <w:rPr>
                    <w:rFonts w:ascii="Cambria Math" w:eastAsiaTheme="minorEastAsia" w:hAnsi="Cambria Math" w:cstheme="minorHAnsi"/>
                    <w:sz w:val="40"/>
                    <w:szCs w:val="32"/>
                  </w:rPr>
                  <m:t>Q</m:t>
                </m:r>
              </m:e>
              <m:sub>
                <m:r>
                  <w:rPr>
                    <w:rFonts w:ascii="Cambria Math" w:eastAsiaTheme="minorEastAsia" w:hAnsi="Cambria Math" w:cstheme="minorHAnsi"/>
                    <w:sz w:val="40"/>
                    <w:szCs w:val="32"/>
                  </w:rPr>
                  <m:t>a</m:t>
                </m:r>
              </m:sub>
            </m:sSub>
          </m:num>
          <m:den>
            <m:sSub>
              <m:sSubPr>
                <m:ctrlPr>
                  <w:rPr>
                    <w:rFonts w:ascii="Cambria Math" w:eastAsiaTheme="minorEastAsia" w:hAnsi="Cambria Math" w:cstheme="minorHAnsi"/>
                    <w:i/>
                    <w:sz w:val="40"/>
                    <w:szCs w:val="32"/>
                  </w:rPr>
                </m:ctrlPr>
              </m:sSubPr>
              <m:e>
                <m:r>
                  <w:rPr>
                    <w:rFonts w:ascii="Cambria Math" w:eastAsiaTheme="minorEastAsia" w:hAnsi="Cambria Math" w:cstheme="minorHAnsi"/>
                    <w:sz w:val="40"/>
                    <w:szCs w:val="32"/>
                  </w:rPr>
                  <m:t>Q</m:t>
                </m:r>
              </m:e>
              <m:sub>
                <m:r>
                  <w:rPr>
                    <w:rFonts w:ascii="Cambria Math" w:eastAsiaTheme="minorEastAsia" w:hAnsi="Cambria Math" w:cstheme="minorHAnsi"/>
                    <w:sz w:val="40"/>
                    <w:szCs w:val="32"/>
                  </w:rPr>
                  <m:t>t</m:t>
                </m:r>
              </m:sub>
            </m:sSub>
          </m:den>
        </m:f>
      </m:oMath>
      <w:r>
        <w:rPr>
          <w:rFonts w:eastAsiaTheme="minorEastAsia" w:cstheme="minorHAnsi"/>
          <w:sz w:val="40"/>
          <w:szCs w:val="32"/>
        </w:rPr>
        <w:t xml:space="preserve">             </w:t>
      </w:r>
      <w:r w:rsidRPr="00297912">
        <w:rPr>
          <w:rFonts w:eastAsiaTheme="minorEastAsia" w:cstheme="minorHAnsi"/>
          <w:sz w:val="32"/>
          <w:szCs w:val="32"/>
        </w:rPr>
        <w:t>=</w:t>
      </w:r>
    </w:p>
    <w:p w:rsidR="0008332F" w:rsidRDefault="0008332F" w:rsidP="0008332F">
      <w:pPr>
        <w:rPr>
          <w:rFonts w:eastAsiaTheme="minorEastAsia" w:cstheme="minorHAnsi"/>
          <w:sz w:val="32"/>
          <w:szCs w:val="32"/>
        </w:rPr>
      </w:pPr>
    </w:p>
    <w:p w:rsidR="0008332F" w:rsidRPr="00297912" w:rsidRDefault="0008332F" w:rsidP="0008332F">
      <w:pPr>
        <w:rPr>
          <w:rFonts w:eastAsiaTheme="minorEastAsia" w:cstheme="minorHAnsi"/>
          <w:b/>
          <w:sz w:val="32"/>
          <w:szCs w:val="32"/>
        </w:rPr>
      </w:pPr>
      <w:r w:rsidRPr="00297912">
        <w:rPr>
          <w:rFonts w:eastAsiaTheme="minorEastAsia" w:cstheme="minorHAnsi"/>
          <w:b/>
          <w:sz w:val="32"/>
          <w:szCs w:val="32"/>
        </w:rPr>
        <w:t>Graph</w:t>
      </w:r>
      <w:r>
        <w:rPr>
          <w:rFonts w:eastAsiaTheme="minorEastAsia" w:cstheme="minorHAnsi"/>
          <w:b/>
          <w:sz w:val="32"/>
          <w:szCs w:val="32"/>
        </w:rPr>
        <w:t xml:space="preserve">: </w:t>
      </w:r>
      <w:r w:rsidRPr="00297912">
        <w:rPr>
          <w:rFonts w:eastAsiaTheme="minorEastAsia" w:cstheme="minorHAnsi"/>
          <w:sz w:val="32"/>
          <w:szCs w:val="32"/>
        </w:rPr>
        <w:t xml:space="preserve">Draw </w:t>
      </w:r>
      <w:r>
        <w:rPr>
          <w:rFonts w:eastAsiaTheme="minorEastAsia" w:cstheme="minorHAnsi"/>
          <w:sz w:val="32"/>
          <w:szCs w:val="32"/>
        </w:rPr>
        <w:t xml:space="preserve">a graph between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Q</m:t>
            </m:r>
          </m:e>
          <m:sub>
            <m:r>
              <w:rPr>
                <w:rFonts w:ascii="Cambria Math" w:eastAsiaTheme="minorEastAsia" w:hAnsi="Cambria Math" w:cstheme="minorHAnsi"/>
                <w:sz w:val="32"/>
                <w:szCs w:val="32"/>
              </w:rPr>
              <m:t>a</m:t>
            </m:r>
          </m:sub>
        </m:sSub>
      </m:oMath>
      <w:r>
        <w:rPr>
          <w:rFonts w:eastAsiaTheme="minorEastAsia" w:cstheme="minorHAnsi"/>
          <w:sz w:val="32"/>
          <w:szCs w:val="32"/>
        </w:rPr>
        <w:t xml:space="preserve"> and  </w:t>
      </w:r>
      <m:oMath>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H</m:t>
            </m:r>
          </m:e>
          <m:sup>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3</m:t>
                </m:r>
              </m:num>
              <m:den>
                <m:r>
                  <w:rPr>
                    <w:rFonts w:ascii="Cambria Math" w:eastAsiaTheme="minorEastAsia" w:hAnsi="Cambria Math" w:cstheme="minorHAnsi"/>
                    <w:sz w:val="32"/>
                    <w:szCs w:val="32"/>
                  </w:rPr>
                  <m:t>2</m:t>
                </m:r>
              </m:den>
            </m:f>
          </m:sup>
        </m:sSup>
      </m:oMath>
      <w:r>
        <w:rPr>
          <w:rFonts w:eastAsiaTheme="minorEastAsia" w:cstheme="minorHAnsi"/>
          <w:sz w:val="32"/>
          <w:szCs w:val="32"/>
        </w:rPr>
        <w:t xml:space="preserve">    taking  </w:t>
      </w:r>
      <m:oMath>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H</m:t>
            </m:r>
          </m:e>
          <m:sup>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3</m:t>
                </m:r>
              </m:num>
              <m:den>
                <m:r>
                  <w:rPr>
                    <w:rFonts w:ascii="Cambria Math" w:eastAsiaTheme="minorEastAsia" w:hAnsi="Cambria Math" w:cstheme="minorHAnsi"/>
                    <w:sz w:val="32"/>
                    <w:szCs w:val="32"/>
                  </w:rPr>
                  <m:t>2</m:t>
                </m:r>
              </m:den>
            </m:f>
          </m:sup>
        </m:sSup>
      </m:oMath>
      <w:r>
        <w:rPr>
          <w:rFonts w:eastAsiaTheme="minorEastAsia" w:cstheme="minorHAnsi"/>
          <w:sz w:val="32"/>
          <w:szCs w:val="32"/>
        </w:rPr>
        <w:t xml:space="preserve"> on the x-axis</w:t>
      </w:r>
    </w:p>
    <w:p w:rsidR="0008332F" w:rsidRDefault="0008332F" w:rsidP="0008332F">
      <w:pPr>
        <w:rPr>
          <w:rFonts w:eastAsiaTheme="minorEastAsia" w:cstheme="minorHAnsi"/>
          <w:b/>
          <w:sz w:val="32"/>
          <w:szCs w:val="32"/>
        </w:rPr>
      </w:pPr>
      <w:r w:rsidRPr="00FA7C10">
        <w:rPr>
          <w:rFonts w:eastAsiaTheme="minorEastAsia" w:cstheme="minorHAnsi"/>
          <w:b/>
          <w:sz w:val="32"/>
          <w:szCs w:val="32"/>
        </w:rPr>
        <w:t>Equipment:</w:t>
      </w:r>
    </w:p>
    <w:p w:rsidR="0008332F" w:rsidRDefault="0008332F" w:rsidP="0008332F">
      <w:pPr>
        <w:rPr>
          <w:rFonts w:eastAsiaTheme="minorEastAsia" w:cstheme="minorHAnsi"/>
          <w:sz w:val="32"/>
          <w:szCs w:val="32"/>
        </w:rPr>
      </w:pPr>
      <w:r w:rsidRPr="00FA7C10">
        <w:rPr>
          <w:rFonts w:eastAsiaTheme="minorEastAsia" w:cstheme="minorHAnsi"/>
          <w:sz w:val="32"/>
          <w:szCs w:val="32"/>
        </w:rPr>
        <w:t>1).</w:t>
      </w:r>
      <w:r>
        <w:rPr>
          <w:rFonts w:eastAsiaTheme="minorEastAsia" w:cstheme="minorHAnsi"/>
          <w:sz w:val="32"/>
          <w:szCs w:val="32"/>
        </w:rPr>
        <w:t xml:space="preserve"> A channel or flume to provide a flow passage</w:t>
      </w:r>
    </w:p>
    <w:p w:rsidR="0008332F" w:rsidRDefault="0008332F" w:rsidP="0008332F">
      <w:pPr>
        <w:rPr>
          <w:rFonts w:eastAsiaTheme="minorEastAsia" w:cstheme="minorHAnsi"/>
          <w:sz w:val="32"/>
          <w:szCs w:val="32"/>
        </w:rPr>
      </w:pPr>
      <w:r>
        <w:rPr>
          <w:rFonts w:eastAsiaTheme="minorEastAsia" w:cstheme="minorHAnsi"/>
          <w:sz w:val="32"/>
          <w:szCs w:val="32"/>
        </w:rPr>
        <w:t>2). A broad crested weir.</w:t>
      </w:r>
    </w:p>
    <w:p w:rsidR="0008332F" w:rsidRDefault="0008332F" w:rsidP="0008332F">
      <w:pPr>
        <w:rPr>
          <w:rFonts w:eastAsiaTheme="minorEastAsia" w:cstheme="minorHAnsi"/>
          <w:sz w:val="32"/>
          <w:szCs w:val="32"/>
        </w:rPr>
      </w:pPr>
      <w:r>
        <w:rPr>
          <w:rFonts w:eastAsiaTheme="minorEastAsia" w:cstheme="minorHAnsi"/>
          <w:sz w:val="32"/>
          <w:szCs w:val="32"/>
        </w:rPr>
        <w:lastRenderedPageBreak/>
        <w:t>3).Hook-</w:t>
      </w:r>
      <w:r w:rsidR="00834DAE">
        <w:rPr>
          <w:rFonts w:eastAsiaTheme="minorEastAsia" w:cstheme="minorHAnsi"/>
          <w:sz w:val="32"/>
          <w:szCs w:val="32"/>
        </w:rPr>
        <w:t>gauge</w:t>
      </w:r>
      <w:r>
        <w:rPr>
          <w:rFonts w:eastAsiaTheme="minorEastAsia" w:cstheme="minorHAnsi"/>
          <w:sz w:val="32"/>
          <w:szCs w:val="32"/>
        </w:rPr>
        <w:t xml:space="preserve"> to measure the head over the crest over the crest of weir.</w:t>
      </w:r>
    </w:p>
    <w:p w:rsidR="0008332F" w:rsidRDefault="0008332F" w:rsidP="0008332F">
      <w:pPr>
        <w:rPr>
          <w:rFonts w:eastAsiaTheme="minorEastAsia" w:cstheme="minorHAnsi"/>
          <w:sz w:val="32"/>
          <w:szCs w:val="32"/>
        </w:rPr>
      </w:pPr>
      <w:r>
        <w:rPr>
          <w:rFonts w:eastAsiaTheme="minorEastAsia" w:cstheme="minorHAnsi"/>
          <w:sz w:val="32"/>
          <w:szCs w:val="32"/>
        </w:rPr>
        <w:t xml:space="preserve">4). A collecting tank to fitted with a </w:t>
      </w:r>
      <w:r w:rsidR="00834DAE">
        <w:rPr>
          <w:rFonts w:eastAsiaTheme="minorEastAsia" w:cstheme="minorHAnsi"/>
          <w:sz w:val="32"/>
          <w:szCs w:val="32"/>
        </w:rPr>
        <w:t>pyrometer</w:t>
      </w:r>
      <w:r>
        <w:rPr>
          <w:rFonts w:eastAsiaTheme="minorEastAsia" w:cstheme="minorHAnsi"/>
          <w:sz w:val="32"/>
          <w:szCs w:val="32"/>
        </w:rPr>
        <w:t>, to the discharge over the weir and to find out actual discharge.</w:t>
      </w:r>
    </w:p>
    <w:p w:rsidR="0008332F" w:rsidRDefault="0008332F" w:rsidP="0008332F">
      <w:pPr>
        <w:rPr>
          <w:rFonts w:eastAsiaTheme="minorEastAsia" w:cstheme="minorHAnsi"/>
          <w:sz w:val="32"/>
          <w:szCs w:val="32"/>
        </w:rPr>
      </w:pPr>
      <w:r>
        <w:rPr>
          <w:rFonts w:eastAsiaTheme="minorEastAsia" w:cstheme="minorHAnsi"/>
          <w:sz w:val="32"/>
          <w:szCs w:val="32"/>
        </w:rPr>
        <w:t xml:space="preserve">5).Stop watch to note the time of collection of water </w:t>
      </w:r>
      <w:r w:rsidR="00834DAE">
        <w:rPr>
          <w:rFonts w:eastAsiaTheme="minorEastAsia" w:cstheme="minorHAnsi"/>
          <w:sz w:val="32"/>
          <w:szCs w:val="32"/>
        </w:rPr>
        <w:t>for</w:t>
      </w:r>
      <w:r>
        <w:rPr>
          <w:rFonts w:eastAsiaTheme="minorEastAsia" w:cstheme="minorHAnsi"/>
          <w:sz w:val="32"/>
          <w:szCs w:val="32"/>
        </w:rPr>
        <w:t xml:space="preserve"> a known rise of water level in the collecting tank.</w:t>
      </w:r>
    </w:p>
    <w:p w:rsidR="0008332F" w:rsidRPr="00FA7C10" w:rsidRDefault="0008332F" w:rsidP="0008332F">
      <w:pPr>
        <w:rPr>
          <w:rFonts w:eastAsiaTheme="minorEastAsia" w:cstheme="minorHAnsi"/>
          <w:sz w:val="32"/>
          <w:szCs w:val="32"/>
        </w:rPr>
      </w:pPr>
      <w:r>
        <w:rPr>
          <w:rFonts w:eastAsiaTheme="minorEastAsia" w:cstheme="minorHAnsi"/>
          <w:sz w:val="32"/>
          <w:szCs w:val="32"/>
        </w:rPr>
        <w:t>6).Meter scale to measure the internal plan dimensions of the collecting tank.</w:t>
      </w:r>
    </w:p>
    <w:p w:rsidR="0008332F" w:rsidRPr="001839A8" w:rsidRDefault="0008332F" w:rsidP="0008332F">
      <w:pPr>
        <w:rPr>
          <w:sz w:val="32"/>
          <w:szCs w:val="32"/>
        </w:rPr>
      </w:pPr>
      <w:r>
        <w:rPr>
          <w:sz w:val="32"/>
          <w:szCs w:val="32"/>
        </w:rPr>
        <w:t xml:space="preserve">   </w:t>
      </w:r>
    </w:p>
    <w:p w:rsidR="0008332F" w:rsidRDefault="0008332F" w:rsidP="0008332F">
      <w:pPr>
        <w:rPr>
          <w:sz w:val="32"/>
          <w:szCs w:val="32"/>
        </w:rPr>
      </w:pPr>
      <w:r>
        <w:rPr>
          <w:sz w:val="32"/>
          <w:szCs w:val="32"/>
        </w:rPr>
        <w:t xml:space="preserve">     </w:t>
      </w:r>
    </w:p>
    <w:p w:rsidR="0008332F" w:rsidRDefault="0008332F" w:rsidP="0008332F">
      <w:pPr>
        <w:rPr>
          <w:sz w:val="32"/>
          <w:szCs w:val="32"/>
        </w:rPr>
      </w:pPr>
    </w:p>
    <w:p w:rsidR="0008332F" w:rsidRDefault="0008332F" w:rsidP="0008332F">
      <w:pPr>
        <w:rPr>
          <w:b/>
          <w:sz w:val="32"/>
          <w:szCs w:val="32"/>
        </w:rPr>
      </w:pPr>
      <w:r w:rsidRPr="00660192">
        <w:rPr>
          <w:b/>
          <w:sz w:val="32"/>
          <w:szCs w:val="32"/>
        </w:rPr>
        <w:t>Manual</w:t>
      </w:r>
      <w:r>
        <w:rPr>
          <w:b/>
          <w:sz w:val="32"/>
          <w:szCs w:val="32"/>
        </w:rPr>
        <w:t>:</w:t>
      </w:r>
    </w:p>
    <w:p w:rsidR="0008332F" w:rsidRDefault="0008332F" w:rsidP="0008332F">
      <w:pPr>
        <w:rPr>
          <w:sz w:val="32"/>
          <w:szCs w:val="32"/>
        </w:rPr>
      </w:pPr>
      <w:r w:rsidRPr="00FA7C10">
        <w:rPr>
          <w:sz w:val="32"/>
          <w:szCs w:val="32"/>
        </w:rPr>
        <w:t xml:space="preserve">Start the </w:t>
      </w:r>
      <w:r>
        <w:rPr>
          <w:sz w:val="32"/>
          <w:szCs w:val="32"/>
        </w:rPr>
        <w:t>experiment by pressing start button with default values of length of the collecting -tank, width of the collecting, pause the experiment after few cycles and note the observation.</w:t>
      </w:r>
    </w:p>
    <w:p w:rsidR="0008332F" w:rsidRDefault="0008332F" w:rsidP="0008332F">
      <w:pPr>
        <w:rPr>
          <w:sz w:val="32"/>
          <w:szCs w:val="32"/>
        </w:rPr>
      </w:pPr>
    </w:p>
    <w:p w:rsidR="0008332F" w:rsidRDefault="0008332F" w:rsidP="0008332F">
      <w:pPr>
        <w:rPr>
          <w:sz w:val="32"/>
          <w:szCs w:val="32"/>
        </w:rPr>
      </w:pPr>
      <w:r>
        <w:rPr>
          <w:sz w:val="32"/>
          <w:szCs w:val="32"/>
        </w:rPr>
        <w:t>Observation1:</w:t>
      </w:r>
    </w:p>
    <w:p w:rsidR="0008332F" w:rsidRDefault="0008332F" w:rsidP="0008332F">
      <w:pPr>
        <w:rPr>
          <w:sz w:val="32"/>
          <w:szCs w:val="32"/>
        </w:rPr>
      </w:pPr>
      <w:r>
        <w:rPr>
          <w:sz w:val="32"/>
          <w:szCs w:val="32"/>
        </w:rPr>
        <w:t>1).Open the control valve and allow the water level to rise up to the sill level of the weir.</w:t>
      </w:r>
    </w:p>
    <w:p w:rsidR="0008332F" w:rsidRDefault="0008332F" w:rsidP="0008332F">
      <w:pPr>
        <w:rPr>
          <w:sz w:val="32"/>
          <w:szCs w:val="32"/>
        </w:rPr>
      </w:pPr>
      <w:r>
        <w:rPr>
          <w:sz w:val="32"/>
          <w:szCs w:val="32"/>
        </w:rPr>
        <w:t xml:space="preserve">2).Adjust the tip of the hook </w:t>
      </w:r>
      <w:r w:rsidR="00834DAE">
        <w:rPr>
          <w:sz w:val="32"/>
          <w:szCs w:val="32"/>
        </w:rPr>
        <w:t>gauge</w:t>
      </w:r>
      <w:r>
        <w:rPr>
          <w:sz w:val="32"/>
          <w:szCs w:val="32"/>
        </w:rPr>
        <w:t xml:space="preserve"> such that it coincides with water  surface and note the reading on hook </w:t>
      </w:r>
      <w:r w:rsidR="00834DAE">
        <w:rPr>
          <w:sz w:val="32"/>
          <w:szCs w:val="32"/>
        </w:rPr>
        <w:t>gauge</w:t>
      </w:r>
      <w:r>
        <w:rPr>
          <w:sz w:val="32"/>
          <w:szCs w:val="32"/>
        </w:rPr>
        <w:t xml:space="preserve"> scale as h1on u/s.</w:t>
      </w:r>
    </w:p>
    <w:p w:rsidR="0008332F" w:rsidRDefault="0008332F" w:rsidP="0008332F">
      <w:pPr>
        <w:rPr>
          <w:sz w:val="32"/>
          <w:szCs w:val="32"/>
        </w:rPr>
      </w:pPr>
    </w:p>
    <w:p w:rsidR="0008332F" w:rsidRDefault="0008332F" w:rsidP="0008332F">
      <w:pPr>
        <w:rPr>
          <w:sz w:val="32"/>
          <w:szCs w:val="32"/>
        </w:rPr>
      </w:pPr>
    </w:p>
    <w:p w:rsidR="0008332F" w:rsidRDefault="0008332F" w:rsidP="0008332F">
      <w:pPr>
        <w:rPr>
          <w:sz w:val="32"/>
          <w:szCs w:val="32"/>
        </w:rPr>
      </w:pPr>
    </w:p>
    <w:p w:rsidR="0008332F" w:rsidRDefault="0008332F" w:rsidP="0008332F">
      <w:pPr>
        <w:rPr>
          <w:sz w:val="32"/>
          <w:szCs w:val="32"/>
        </w:rPr>
      </w:pPr>
    </w:p>
    <w:p w:rsidR="0008332F" w:rsidRDefault="0008332F" w:rsidP="0008332F">
      <w:pPr>
        <w:rPr>
          <w:sz w:val="32"/>
          <w:szCs w:val="32"/>
        </w:rPr>
      </w:pPr>
      <w:r>
        <w:rPr>
          <w:sz w:val="32"/>
          <w:szCs w:val="32"/>
        </w:rPr>
        <w:t xml:space="preserve"> Observation2:</w:t>
      </w:r>
    </w:p>
    <w:p w:rsidR="0008332F" w:rsidRDefault="0008332F" w:rsidP="0008332F">
      <w:pPr>
        <w:rPr>
          <w:sz w:val="32"/>
          <w:szCs w:val="32"/>
        </w:rPr>
      </w:pPr>
      <w:r>
        <w:rPr>
          <w:sz w:val="32"/>
          <w:szCs w:val="32"/>
        </w:rPr>
        <w:t>1).operate the control valve such that water flows over the weir to  some height.</w:t>
      </w:r>
    </w:p>
    <w:p w:rsidR="0008332F" w:rsidRDefault="0008332F" w:rsidP="0008332F">
      <w:pPr>
        <w:rPr>
          <w:sz w:val="32"/>
          <w:szCs w:val="32"/>
        </w:rPr>
      </w:pPr>
      <w:r>
        <w:rPr>
          <w:sz w:val="32"/>
          <w:szCs w:val="32"/>
        </w:rPr>
        <w:t xml:space="preserve">2). Again adjust the tip of the  hook </w:t>
      </w:r>
      <w:r w:rsidR="00834DAE">
        <w:rPr>
          <w:sz w:val="32"/>
          <w:szCs w:val="32"/>
        </w:rPr>
        <w:t>gauge</w:t>
      </w:r>
      <w:r>
        <w:rPr>
          <w:sz w:val="32"/>
          <w:szCs w:val="32"/>
        </w:rPr>
        <w:t xml:space="preserve"> such that it coincides  with water surface and note the water level by means of hook </w:t>
      </w:r>
      <w:r w:rsidR="00834DAE">
        <w:rPr>
          <w:sz w:val="32"/>
          <w:szCs w:val="32"/>
        </w:rPr>
        <w:t>gauge</w:t>
      </w:r>
      <w:r>
        <w:rPr>
          <w:sz w:val="32"/>
          <w:szCs w:val="32"/>
        </w:rPr>
        <w:t xml:space="preserve">  as h2.</w:t>
      </w:r>
    </w:p>
    <w:p w:rsidR="0008332F" w:rsidRDefault="0008332F" w:rsidP="0008332F">
      <w:pPr>
        <w:rPr>
          <w:sz w:val="32"/>
          <w:szCs w:val="32"/>
        </w:rPr>
      </w:pPr>
      <w:r>
        <w:rPr>
          <w:sz w:val="32"/>
          <w:szCs w:val="32"/>
        </w:rPr>
        <w:t>Observation3:</w:t>
      </w:r>
    </w:p>
    <w:p w:rsidR="0008332F" w:rsidRDefault="0008332F" w:rsidP="0008332F">
      <w:pPr>
        <w:rPr>
          <w:sz w:val="32"/>
          <w:szCs w:val="32"/>
        </w:rPr>
      </w:pPr>
      <w:r>
        <w:rPr>
          <w:sz w:val="32"/>
          <w:szCs w:val="32"/>
        </w:rPr>
        <w:t xml:space="preserve">1).Note the time required for known rise of water level </w:t>
      </w:r>
    </w:p>
    <w:p w:rsidR="0008332F" w:rsidRDefault="0008332F" w:rsidP="0008332F">
      <w:pPr>
        <w:rPr>
          <w:sz w:val="32"/>
          <w:szCs w:val="32"/>
        </w:rPr>
      </w:pPr>
      <w:r>
        <w:rPr>
          <w:sz w:val="32"/>
          <w:szCs w:val="32"/>
        </w:rPr>
        <w:t xml:space="preserve">2).Keeping the length and width of the collecting tank as default values repeat the experiment by adjusting flow of water and hook </w:t>
      </w:r>
      <w:r w:rsidR="00834DAE">
        <w:rPr>
          <w:sz w:val="32"/>
          <w:szCs w:val="32"/>
        </w:rPr>
        <w:t>gauge</w:t>
      </w:r>
    </w:p>
    <w:p w:rsidR="0008332F" w:rsidRDefault="0008332F" w:rsidP="0008332F">
      <w:pPr>
        <w:rPr>
          <w:sz w:val="32"/>
          <w:szCs w:val="32"/>
        </w:rPr>
      </w:pPr>
    </w:p>
    <w:p w:rsidR="0008332F" w:rsidRDefault="0008332F" w:rsidP="0008332F">
      <w:pPr>
        <w:rPr>
          <w:sz w:val="32"/>
          <w:szCs w:val="32"/>
        </w:rPr>
      </w:pPr>
    </w:p>
    <w:p w:rsidR="0008332F" w:rsidRDefault="0008332F" w:rsidP="0008332F">
      <w:pPr>
        <w:rPr>
          <w:sz w:val="32"/>
          <w:szCs w:val="32"/>
        </w:rPr>
      </w:pPr>
      <w:r w:rsidRPr="00B9015B">
        <w:rPr>
          <w:b/>
          <w:sz w:val="32"/>
          <w:szCs w:val="32"/>
        </w:rPr>
        <w:t>Result</w:t>
      </w:r>
      <w:r>
        <w:rPr>
          <w:b/>
          <w:sz w:val="32"/>
          <w:szCs w:val="32"/>
        </w:rPr>
        <w:t xml:space="preserve">: </w:t>
      </w:r>
      <w:r>
        <w:rPr>
          <w:sz w:val="32"/>
          <w:szCs w:val="32"/>
        </w:rPr>
        <w:t>Average coefficient of discharge of a broad crested weir.</w:t>
      </w:r>
    </w:p>
    <w:p w:rsidR="0008332F" w:rsidRPr="00B9015B" w:rsidRDefault="0008332F" w:rsidP="0008332F">
      <w:pPr>
        <w:rPr>
          <w:sz w:val="32"/>
          <w:szCs w:val="32"/>
        </w:rPr>
      </w:pPr>
    </w:p>
    <w:p w:rsidR="0008332F" w:rsidRDefault="0008332F" w:rsidP="0008332F">
      <w:pPr>
        <w:rPr>
          <w:b/>
          <w:sz w:val="32"/>
          <w:szCs w:val="32"/>
        </w:rPr>
      </w:pPr>
      <w:r w:rsidRPr="00B9015B">
        <w:rPr>
          <w:b/>
          <w:sz w:val="32"/>
          <w:szCs w:val="32"/>
        </w:rPr>
        <w:t>Quiz:</w:t>
      </w:r>
    </w:p>
    <w:p w:rsidR="0008332F" w:rsidRDefault="0008332F" w:rsidP="0008332F">
      <w:pPr>
        <w:rPr>
          <w:sz w:val="32"/>
          <w:szCs w:val="32"/>
        </w:rPr>
      </w:pPr>
      <w:r w:rsidRPr="00B9015B">
        <w:rPr>
          <w:sz w:val="32"/>
          <w:szCs w:val="32"/>
        </w:rPr>
        <w:t>1).</w:t>
      </w:r>
      <w:r>
        <w:rPr>
          <w:sz w:val="32"/>
          <w:szCs w:val="32"/>
        </w:rPr>
        <w:t>What is weir? How is different from notch?</w:t>
      </w:r>
    </w:p>
    <w:p w:rsidR="0008332F" w:rsidRDefault="0008332F" w:rsidP="0008332F">
      <w:pPr>
        <w:rPr>
          <w:sz w:val="32"/>
          <w:szCs w:val="32"/>
        </w:rPr>
      </w:pPr>
      <w:r>
        <w:rPr>
          <w:sz w:val="32"/>
          <w:szCs w:val="32"/>
        </w:rPr>
        <w:t>2).How is actual discharge of weir measured?</w:t>
      </w:r>
    </w:p>
    <w:p w:rsidR="0008332F" w:rsidRDefault="0008332F" w:rsidP="0008332F">
      <w:pPr>
        <w:rPr>
          <w:sz w:val="32"/>
          <w:szCs w:val="32"/>
        </w:rPr>
      </w:pPr>
      <w:r>
        <w:rPr>
          <w:sz w:val="32"/>
          <w:szCs w:val="32"/>
        </w:rPr>
        <w:t>3).Where is broad crested weir is used?</w:t>
      </w:r>
    </w:p>
    <w:p w:rsidR="0008332F" w:rsidRDefault="0008332F" w:rsidP="0008332F">
      <w:pPr>
        <w:rPr>
          <w:sz w:val="32"/>
          <w:szCs w:val="32"/>
        </w:rPr>
      </w:pPr>
      <w:r>
        <w:rPr>
          <w:sz w:val="32"/>
          <w:szCs w:val="32"/>
        </w:rPr>
        <w:lastRenderedPageBreak/>
        <w:t xml:space="preserve">4)Does the magnitude of the flow rate affect the discharge coefficient </w:t>
      </w:r>
      <w:r w:rsidR="00834DAE">
        <w:rPr>
          <w:sz w:val="32"/>
          <w:szCs w:val="32"/>
        </w:rPr>
        <w:t>Cod</w:t>
      </w:r>
      <w:r>
        <w:rPr>
          <w:sz w:val="32"/>
          <w:szCs w:val="32"/>
        </w:rPr>
        <w:t>?</w:t>
      </w:r>
    </w:p>
    <w:p w:rsidR="0008332F" w:rsidRDefault="0008332F" w:rsidP="0008332F">
      <w:pPr>
        <w:rPr>
          <w:sz w:val="32"/>
          <w:szCs w:val="32"/>
        </w:rPr>
      </w:pPr>
      <w:r>
        <w:rPr>
          <w:sz w:val="32"/>
          <w:szCs w:val="32"/>
        </w:rPr>
        <w:t xml:space="preserve">5). Does </w:t>
      </w:r>
      <w:r w:rsidR="00834DAE">
        <w:rPr>
          <w:sz w:val="32"/>
          <w:szCs w:val="32"/>
        </w:rPr>
        <w:t>Cod</w:t>
      </w:r>
      <w:r>
        <w:rPr>
          <w:sz w:val="32"/>
          <w:szCs w:val="32"/>
        </w:rPr>
        <w:t xml:space="preserve"> increases or decrease with increasing flow rate?</w:t>
      </w:r>
    </w:p>
    <w:p w:rsidR="0008332F" w:rsidRDefault="0008332F" w:rsidP="0008332F">
      <w:pPr>
        <w:rPr>
          <w:sz w:val="32"/>
          <w:szCs w:val="32"/>
        </w:rPr>
      </w:pPr>
      <w:r>
        <w:rPr>
          <w:sz w:val="32"/>
          <w:szCs w:val="32"/>
        </w:rPr>
        <w:t>6).What is the pattern of the water as its passes over the weir ?</w:t>
      </w:r>
    </w:p>
    <w:p w:rsidR="0008332F" w:rsidRPr="00665A93" w:rsidRDefault="0008332F" w:rsidP="0008332F">
      <w:pPr>
        <w:rPr>
          <w:sz w:val="44"/>
          <w:szCs w:val="32"/>
        </w:rPr>
      </w:pPr>
      <w:r>
        <w:rPr>
          <w:sz w:val="32"/>
          <w:szCs w:val="32"/>
        </w:rPr>
        <w:t>7</w:t>
      </w:r>
      <w:r w:rsidRPr="00665A93">
        <w:rPr>
          <w:rFonts w:cs="Calibri"/>
          <w:sz w:val="40"/>
          <w:szCs w:val="32"/>
        </w:rPr>
        <w:t>).</w:t>
      </w:r>
      <w:r w:rsidRPr="00665A93">
        <w:rPr>
          <w:rFonts w:cs="Calibri"/>
          <w:sz w:val="28"/>
        </w:rPr>
        <w:t xml:space="preserve"> </w:t>
      </w:r>
      <w:r w:rsidRPr="00665A93">
        <w:rPr>
          <w:rFonts w:cs="Calibri"/>
          <w:sz w:val="32"/>
        </w:rPr>
        <w:t xml:space="preserve">Would you expect the length of the weir crest to affect the discharge coefficient </w:t>
      </w:r>
      <w:r w:rsidR="00834DAE" w:rsidRPr="00665A93">
        <w:rPr>
          <w:rFonts w:cs="Calibri"/>
          <w:sz w:val="32"/>
        </w:rPr>
        <w:t>Cod</w:t>
      </w:r>
      <w:r w:rsidRPr="00665A93">
        <w:rPr>
          <w:rFonts w:cs="Calibri"/>
          <w:sz w:val="32"/>
        </w:rPr>
        <w:t>?</w:t>
      </w:r>
    </w:p>
    <w:p w:rsidR="0008332F" w:rsidRDefault="0008332F" w:rsidP="0008332F">
      <w:pPr>
        <w:rPr>
          <w:sz w:val="32"/>
          <w:szCs w:val="32"/>
        </w:rPr>
      </w:pPr>
      <w:r>
        <w:rPr>
          <w:sz w:val="32"/>
          <w:szCs w:val="32"/>
        </w:rPr>
        <w:t>8).</w:t>
      </w:r>
      <w:r w:rsidRPr="00665A93">
        <w:rPr>
          <w:rFonts w:ascii="Century Gothic" w:hAnsi="Century Gothic"/>
        </w:rPr>
        <w:t xml:space="preserve"> </w:t>
      </w:r>
      <w:r w:rsidRPr="00665A93">
        <w:rPr>
          <w:rFonts w:cs="Calibri"/>
          <w:sz w:val="32"/>
        </w:rPr>
        <w:t>What is the effect of drowning the weir (increasing the downstream depth)?</w:t>
      </w:r>
    </w:p>
    <w:p w:rsidR="0008332F" w:rsidRDefault="0008332F" w:rsidP="0008332F">
      <w:pPr>
        <w:rPr>
          <w:sz w:val="32"/>
          <w:szCs w:val="32"/>
        </w:rPr>
      </w:pPr>
    </w:p>
    <w:p w:rsidR="0008332F" w:rsidRPr="00665A93" w:rsidRDefault="0008332F" w:rsidP="0008332F">
      <w:pPr>
        <w:rPr>
          <w:b/>
          <w:sz w:val="32"/>
          <w:szCs w:val="32"/>
        </w:rPr>
      </w:pPr>
      <w:r>
        <w:rPr>
          <w:b/>
          <w:sz w:val="32"/>
          <w:szCs w:val="32"/>
        </w:rPr>
        <w:t>Reference</w:t>
      </w:r>
    </w:p>
    <w:p w:rsidR="0008332F" w:rsidRDefault="0008332F" w:rsidP="0008332F">
      <w:pPr>
        <w:pStyle w:val="ListParagraph"/>
        <w:numPr>
          <w:ilvl w:val="0"/>
          <w:numId w:val="18"/>
        </w:numPr>
        <w:rPr>
          <w:sz w:val="28"/>
          <w:szCs w:val="28"/>
        </w:rPr>
      </w:pPr>
      <w:r>
        <w:rPr>
          <w:sz w:val="28"/>
          <w:szCs w:val="28"/>
        </w:rPr>
        <w:t>FLUID MECHANICS- RK BANSAL</w:t>
      </w:r>
    </w:p>
    <w:p w:rsidR="0008332F" w:rsidRDefault="0008332F" w:rsidP="0008332F">
      <w:pPr>
        <w:pStyle w:val="ListParagraph"/>
        <w:numPr>
          <w:ilvl w:val="0"/>
          <w:numId w:val="18"/>
        </w:numPr>
        <w:rPr>
          <w:sz w:val="28"/>
          <w:szCs w:val="28"/>
        </w:rPr>
      </w:pPr>
      <w:r>
        <w:rPr>
          <w:sz w:val="28"/>
          <w:szCs w:val="28"/>
        </w:rPr>
        <w:t>EXPERIMENTS ON FLUID MECHANICS- SARABJIT SINGH</w:t>
      </w:r>
    </w:p>
    <w:p w:rsidR="0008332F" w:rsidRDefault="0008332F" w:rsidP="0008332F">
      <w:pPr>
        <w:pStyle w:val="ListParagraph"/>
        <w:numPr>
          <w:ilvl w:val="0"/>
          <w:numId w:val="18"/>
        </w:numPr>
        <w:rPr>
          <w:sz w:val="28"/>
          <w:szCs w:val="28"/>
        </w:rPr>
      </w:pPr>
      <w:r>
        <w:rPr>
          <w:sz w:val="28"/>
          <w:szCs w:val="28"/>
        </w:rPr>
        <w:t>WIKIPEDIA</w:t>
      </w:r>
    </w:p>
    <w:p w:rsidR="0008332F" w:rsidRPr="0008332F" w:rsidRDefault="0008332F" w:rsidP="0008332F">
      <w:pPr>
        <w:pStyle w:val="ListParagraph"/>
        <w:numPr>
          <w:ilvl w:val="0"/>
          <w:numId w:val="18"/>
        </w:numPr>
        <w:rPr>
          <w:sz w:val="28"/>
          <w:szCs w:val="28"/>
        </w:rPr>
      </w:pPr>
      <w:r>
        <w:rPr>
          <w:sz w:val="28"/>
          <w:szCs w:val="28"/>
        </w:rPr>
        <w:t>The constructor-</w:t>
      </w:r>
      <w:r w:rsidRPr="005716F2">
        <w:t xml:space="preserve"> </w:t>
      </w:r>
      <w:r w:rsidRPr="005716F2">
        <w:rPr>
          <w:sz w:val="28"/>
          <w:szCs w:val="28"/>
        </w:rPr>
        <w:t>http://theconstructor.org/</w:t>
      </w:r>
    </w:p>
    <w:p w:rsidR="0008332F" w:rsidRDefault="0008332F" w:rsidP="0008332F">
      <w:pPr>
        <w:rPr>
          <w:sz w:val="32"/>
          <w:szCs w:val="32"/>
        </w:rPr>
      </w:pPr>
    </w:p>
    <w:p w:rsidR="0008332F" w:rsidRDefault="0008332F" w:rsidP="0008332F">
      <w:pPr>
        <w:rPr>
          <w:sz w:val="32"/>
          <w:szCs w:val="32"/>
        </w:rPr>
      </w:pPr>
    </w:p>
    <w:p w:rsidR="0008332F" w:rsidRDefault="0008332F" w:rsidP="0008332F">
      <w:pPr>
        <w:rPr>
          <w:sz w:val="32"/>
          <w:szCs w:val="32"/>
        </w:rPr>
      </w:pPr>
    </w:p>
    <w:p w:rsidR="0008332F" w:rsidRDefault="0008332F" w:rsidP="0008332F">
      <w:pPr>
        <w:rPr>
          <w:sz w:val="32"/>
          <w:szCs w:val="32"/>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autoSpaceDE w:val="0"/>
        <w:autoSpaceDN w:val="0"/>
        <w:adjustRightInd w:val="0"/>
        <w:rPr>
          <w:rFonts w:cs="Calibri"/>
          <w:sz w:val="28"/>
          <w:szCs w:val="28"/>
        </w:rPr>
      </w:pPr>
    </w:p>
    <w:p w:rsidR="000C6B37" w:rsidRDefault="000C6B37" w:rsidP="000C6B37"/>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autoSpaceDE w:val="0"/>
        <w:autoSpaceDN w:val="0"/>
        <w:adjustRightInd w:val="0"/>
        <w:rPr>
          <w:rFonts w:cs="Calibri"/>
          <w:sz w:val="28"/>
          <w:szCs w:val="28"/>
        </w:rPr>
      </w:pPr>
    </w:p>
    <w:p w:rsidR="000C6B37" w:rsidRDefault="000C6B37" w:rsidP="000C6B37">
      <w:pPr>
        <w:autoSpaceDE w:val="0"/>
        <w:autoSpaceDN w:val="0"/>
        <w:adjustRightInd w:val="0"/>
        <w:rPr>
          <w:rFonts w:cs="Calibri"/>
          <w:sz w:val="28"/>
          <w:szCs w:val="28"/>
        </w:rPr>
      </w:pPr>
      <w:r>
        <w:rPr>
          <w:rFonts w:cs="Calibri"/>
          <w:sz w:val="28"/>
          <w:szCs w:val="28"/>
        </w:rPr>
        <w:br w:type="page"/>
      </w:r>
      <w:r>
        <w:rPr>
          <w:rFonts w:cs="Calibri"/>
          <w:sz w:val="28"/>
          <w:szCs w:val="28"/>
        </w:rPr>
        <w:lastRenderedPageBreak/>
        <w:t xml:space="preserve"> </w:t>
      </w:r>
    </w:p>
    <w:p w:rsidR="000C6B37" w:rsidRDefault="000C6B37" w:rsidP="000C6B37">
      <w:pPr>
        <w:autoSpaceDE w:val="0"/>
        <w:autoSpaceDN w:val="0"/>
        <w:adjustRightInd w:val="0"/>
        <w:ind w:left="720"/>
        <w:rPr>
          <w:rFonts w:cs="Calibri"/>
          <w:sz w:val="28"/>
          <w:szCs w:val="28"/>
        </w:rPr>
      </w:pPr>
    </w:p>
    <w:p w:rsidR="003327ED" w:rsidRDefault="000C6B37">
      <w:pPr>
        <w:jc w:val="left"/>
        <w:rPr>
          <w:rFonts w:cs="Calibri"/>
          <w:sz w:val="28"/>
          <w:szCs w:val="28"/>
        </w:rPr>
      </w:pPr>
      <w:r w:rsidRPr="003327ED">
        <w:rPr>
          <w:rFonts w:cs="Calibri"/>
          <w:sz w:val="28"/>
          <w:szCs w:val="28"/>
        </w:rPr>
        <w:br w:type="page"/>
      </w:r>
      <w:r w:rsidR="003327ED">
        <w:rPr>
          <w:rFonts w:cs="Calibri"/>
          <w:sz w:val="28"/>
          <w:szCs w:val="28"/>
        </w:rPr>
        <w:lastRenderedPageBreak/>
        <w:br w:type="page"/>
      </w:r>
    </w:p>
    <w:p w:rsidR="000C6B37" w:rsidRDefault="000C6B37" w:rsidP="003327ED">
      <w:pPr>
        <w:numPr>
          <w:ilvl w:val="0"/>
          <w:numId w:val="1"/>
        </w:numPr>
        <w:autoSpaceDE w:val="0"/>
        <w:autoSpaceDN w:val="0"/>
        <w:adjustRightInd w:val="0"/>
        <w:ind w:left="720" w:hanging="360"/>
        <w:jc w:val="left"/>
        <w:rPr>
          <w:rFonts w:cs="Calibri"/>
          <w:sz w:val="28"/>
          <w:szCs w:val="28"/>
        </w:rPr>
      </w:pPr>
    </w:p>
    <w:sectPr w:rsidR="000C6B37" w:rsidSect="00404CD6">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A78" w:rsidRDefault="00E26A78" w:rsidP="00530BF8">
      <w:pPr>
        <w:spacing w:after="0" w:line="240" w:lineRule="auto"/>
      </w:pPr>
      <w:r>
        <w:separator/>
      </w:r>
    </w:p>
  </w:endnote>
  <w:endnote w:type="continuationSeparator" w:id="1">
    <w:p w:rsidR="00E26A78" w:rsidRDefault="00E26A78" w:rsidP="00530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T871O00">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5454"/>
      <w:docPartObj>
        <w:docPartGallery w:val="Page Numbers (Bottom of Page)"/>
        <w:docPartUnique/>
      </w:docPartObj>
    </w:sdtPr>
    <w:sdtContent>
      <w:p w:rsidR="00530BF8" w:rsidRDefault="000C4DBB">
        <w:pPr>
          <w:pStyle w:val="Footer"/>
          <w:jc w:val="right"/>
        </w:pPr>
        <w:fldSimple w:instr=" PAGE   \* MERGEFORMAT ">
          <w:r w:rsidR="00CF3A13">
            <w:rPr>
              <w:noProof/>
            </w:rPr>
            <w:t>2</w:t>
          </w:r>
        </w:fldSimple>
      </w:p>
    </w:sdtContent>
  </w:sdt>
  <w:p w:rsidR="00530BF8" w:rsidRDefault="00530B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A78" w:rsidRDefault="00E26A78" w:rsidP="00530BF8">
      <w:pPr>
        <w:spacing w:after="0" w:line="240" w:lineRule="auto"/>
      </w:pPr>
      <w:r>
        <w:separator/>
      </w:r>
    </w:p>
  </w:footnote>
  <w:footnote w:type="continuationSeparator" w:id="1">
    <w:p w:rsidR="00E26A78" w:rsidRDefault="00E26A78" w:rsidP="00530B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41696B"/>
    <w:multiLevelType w:val="hybridMultilevel"/>
    <w:tmpl w:val="18BC5F26"/>
    <w:lvl w:ilvl="0" w:tplc="2266E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186C27"/>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A5350"/>
    <w:multiLevelType w:val="hybridMultilevel"/>
    <w:tmpl w:val="8F123ACC"/>
    <w:lvl w:ilvl="0" w:tplc="490A6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E374D1"/>
    <w:multiLevelType w:val="multilevel"/>
    <w:tmpl w:val="AE9C1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216259"/>
    <w:multiLevelType w:val="hybridMultilevel"/>
    <w:tmpl w:val="E0826940"/>
    <w:lvl w:ilvl="0" w:tplc="3216EB9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4A0252"/>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05599"/>
    <w:multiLevelType w:val="multilevel"/>
    <w:tmpl w:val="257EB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544D72"/>
    <w:multiLevelType w:val="hybridMultilevel"/>
    <w:tmpl w:val="401C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944FA6"/>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12"/>
  </w:num>
  <w:num w:numId="4">
    <w:abstractNumId w:val="6"/>
  </w:num>
  <w:num w:numId="5">
    <w:abstractNumId w:val="5"/>
  </w:num>
  <w:num w:numId="6">
    <w:abstractNumId w:val="1"/>
  </w:num>
  <w:num w:numId="7">
    <w:abstractNumId w:val="10"/>
  </w:num>
  <w:num w:numId="8">
    <w:abstractNumId w:val="11"/>
  </w:num>
  <w:num w:numId="9">
    <w:abstractNumId w:val="4"/>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3"/>
  </w:num>
  <w:num w:numId="12">
    <w:abstractNumId w:val="7"/>
  </w:num>
  <w:num w:numId="13">
    <w:abstractNumId w:val="14"/>
  </w:num>
  <w:num w:numId="14">
    <w:abstractNumId w:val="8"/>
  </w:num>
  <w:num w:numId="15">
    <w:abstractNumId w:val="2"/>
  </w:num>
  <w:num w:numId="16">
    <w:abstractNumId w:val="9"/>
  </w:num>
  <w:num w:numId="17">
    <w:abstractNumId w:val="1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608BD"/>
    <w:rsid w:val="0008332F"/>
    <w:rsid w:val="000C4DBB"/>
    <w:rsid w:val="000C6B37"/>
    <w:rsid w:val="00163498"/>
    <w:rsid w:val="001A2F05"/>
    <w:rsid w:val="00216ADA"/>
    <w:rsid w:val="003327ED"/>
    <w:rsid w:val="00404CD6"/>
    <w:rsid w:val="004608BD"/>
    <w:rsid w:val="00506B9F"/>
    <w:rsid w:val="00530BF8"/>
    <w:rsid w:val="00834DAE"/>
    <w:rsid w:val="009844D7"/>
    <w:rsid w:val="00CC22DB"/>
    <w:rsid w:val="00CF3A13"/>
    <w:rsid w:val="00DA0BC1"/>
    <w:rsid w:val="00E26A78"/>
    <w:rsid w:val="00F05B08"/>
    <w:rsid w:val="00FD7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BD"/>
    <w:pPr>
      <w:jc w:val="both"/>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0C6B37"/>
    <w:pPr>
      <w:keepNext/>
      <w:keepLines/>
      <w:spacing w:before="200" w:after="0"/>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B37"/>
    <w:pPr>
      <w:keepNext/>
      <w:keepLines/>
      <w:spacing w:before="200" w:after="0"/>
      <w:jc w:val="left"/>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163498"/>
    <w:pPr>
      <w:spacing w:before="100" w:beforeAutospacing="1" w:after="100" w:afterAutospacing="1" w:line="240" w:lineRule="auto"/>
      <w:jc w:val="left"/>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8BD"/>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0C6B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6B3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C6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C6B37"/>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0C6B37"/>
    <w:rPr>
      <w:b/>
      <w:bCs/>
    </w:rPr>
  </w:style>
  <w:style w:type="paragraph" w:styleId="ListParagraph">
    <w:name w:val="List Paragraph"/>
    <w:basedOn w:val="Normal"/>
    <w:uiPriority w:val="34"/>
    <w:qFormat/>
    <w:rsid w:val="000C6B37"/>
    <w:pPr>
      <w:ind w:left="720"/>
      <w:contextualSpacing/>
      <w:jc w:val="left"/>
    </w:pPr>
    <w:rPr>
      <w:rFonts w:asciiTheme="minorHAnsi" w:eastAsiaTheme="minorEastAsia" w:hAnsiTheme="minorHAnsi" w:cstheme="minorBidi"/>
    </w:rPr>
  </w:style>
  <w:style w:type="paragraph" w:styleId="Header">
    <w:name w:val="header"/>
    <w:basedOn w:val="Normal"/>
    <w:link w:val="HeaderChar"/>
    <w:uiPriority w:val="99"/>
    <w:semiHidden/>
    <w:unhideWhenUsed/>
    <w:rsid w:val="00530B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BF8"/>
    <w:rPr>
      <w:rFonts w:ascii="Calibri" w:eastAsia="Calibri" w:hAnsi="Calibri" w:cs="Times New Roman"/>
    </w:rPr>
  </w:style>
  <w:style w:type="paragraph" w:styleId="Footer">
    <w:name w:val="footer"/>
    <w:basedOn w:val="Normal"/>
    <w:link w:val="FooterChar"/>
    <w:uiPriority w:val="99"/>
    <w:unhideWhenUsed/>
    <w:rsid w:val="0053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F8"/>
    <w:rPr>
      <w:rFonts w:ascii="Calibri" w:eastAsia="Calibri" w:hAnsi="Calibri" w:cs="Times New Roman"/>
    </w:rPr>
  </w:style>
  <w:style w:type="character" w:customStyle="1" w:styleId="Heading6Char">
    <w:name w:val="Heading 6 Char"/>
    <w:basedOn w:val="DefaultParagraphFont"/>
    <w:link w:val="Heading6"/>
    <w:uiPriority w:val="9"/>
    <w:rsid w:val="00163498"/>
    <w:rPr>
      <w:rFonts w:ascii="Times New Roman" w:eastAsia="Times New Roman" w:hAnsi="Times New Roman" w:cs="Times New Roman"/>
      <w:b/>
      <w:b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constructor.org/category/concrete/types/" TargetMode="Externa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heconstructor.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heconstructor.org/category/constrution/equipments-constru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raju</cp:lastModifiedBy>
  <cp:revision>2</cp:revision>
  <dcterms:created xsi:type="dcterms:W3CDTF">2010-11-10T09:58:00Z</dcterms:created>
  <dcterms:modified xsi:type="dcterms:W3CDTF">2010-11-10T09:58:00Z</dcterms:modified>
</cp:coreProperties>
</file>