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8AB" w:rsidRDefault="00DF1F04" w:rsidP="00DF1F04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F1F04">
        <w:rPr>
          <w:rFonts w:ascii="Times New Roman" w:hAnsi="Times New Roman" w:cs="Times New Roman"/>
          <w:sz w:val="36"/>
          <w:szCs w:val="36"/>
          <w:u w:val="single"/>
        </w:rPr>
        <w:t>Exp 4-Atterbergs limits</w:t>
      </w:r>
    </w:p>
    <w:p w:rsidR="00DF1F04" w:rsidRPr="00DE3DC6" w:rsidRDefault="00DF1F04" w:rsidP="00DF1F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E3DC6">
        <w:rPr>
          <w:rFonts w:ascii="Arial" w:hAnsi="Arial" w:cs="Arial"/>
          <w:sz w:val="24"/>
          <w:szCs w:val="24"/>
        </w:rPr>
        <w:t>Atterberg</w:t>
      </w:r>
      <w:proofErr w:type="spellEnd"/>
      <w:r w:rsidRPr="00DE3DC6">
        <w:rPr>
          <w:rFonts w:ascii="Arial" w:hAnsi="Arial" w:cs="Arial"/>
          <w:sz w:val="24"/>
          <w:szCs w:val="24"/>
        </w:rPr>
        <w:t xml:space="preserve"> limits are </w:t>
      </w:r>
      <w:proofErr w:type="spellStart"/>
      <w:r w:rsidRPr="00DE3DC6">
        <w:rPr>
          <w:rFonts w:ascii="Arial" w:hAnsi="Arial" w:cs="Arial"/>
          <w:sz w:val="24"/>
          <w:szCs w:val="24"/>
        </w:rPr>
        <w:t>usefull</w:t>
      </w:r>
      <w:proofErr w:type="spellEnd"/>
      <w:r w:rsidRPr="00DE3DC6">
        <w:rPr>
          <w:rFonts w:ascii="Arial" w:hAnsi="Arial" w:cs="Arial"/>
          <w:sz w:val="24"/>
          <w:szCs w:val="24"/>
        </w:rPr>
        <w:t xml:space="preserve"> for</w:t>
      </w:r>
    </w:p>
    <w:p w:rsidR="00DF1F04" w:rsidRPr="00DE3DC6" w:rsidRDefault="00DF1F04" w:rsidP="00DF1F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Fine grained soil</w:t>
      </w:r>
    </w:p>
    <w:p w:rsidR="00DF1F04" w:rsidRPr="00DE3DC6" w:rsidRDefault="00DF1F04" w:rsidP="00DF1F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Coarse grained soil</w:t>
      </w:r>
    </w:p>
    <w:p w:rsidR="00DF1F04" w:rsidRPr="00DE3DC6" w:rsidRDefault="00DF1F04" w:rsidP="00DF1F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Both a and b</w:t>
      </w:r>
    </w:p>
    <w:p w:rsidR="00DF1F04" w:rsidRPr="00DE3DC6" w:rsidRDefault="00DF1F04" w:rsidP="00DF1F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None</w:t>
      </w:r>
    </w:p>
    <w:p w:rsidR="00DF1F04" w:rsidRPr="00DE3DC6" w:rsidRDefault="00DF1F04" w:rsidP="00DF1F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 xml:space="preserve">In liquid state the shear strength is </w:t>
      </w:r>
    </w:p>
    <w:p w:rsidR="00DF1F04" w:rsidRPr="00DE3DC6" w:rsidRDefault="00DF1F04" w:rsidP="00DF1F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Zero</w:t>
      </w:r>
    </w:p>
    <w:p w:rsidR="00DF1F04" w:rsidRPr="00DE3DC6" w:rsidRDefault="00DF1F04" w:rsidP="00DF1F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&lt;0</w:t>
      </w:r>
      <w:bookmarkStart w:id="0" w:name="_GoBack"/>
      <w:bookmarkEnd w:id="0"/>
    </w:p>
    <w:p w:rsidR="00DF1F04" w:rsidRPr="00DE3DC6" w:rsidRDefault="00DF1F04" w:rsidP="00DF1F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&gt;0</w:t>
      </w:r>
    </w:p>
    <w:p w:rsidR="00DF1F04" w:rsidRPr="00DE3DC6" w:rsidRDefault="00DF1F04" w:rsidP="00DF1F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None</w:t>
      </w:r>
    </w:p>
    <w:p w:rsidR="00DF1F04" w:rsidRPr="00DE3DC6" w:rsidRDefault="00DF1F04" w:rsidP="00DF1F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If soft rubber base is used instead of standard rubber base, liquid limit of soil always -------because more number of blows are required</w:t>
      </w:r>
    </w:p>
    <w:p w:rsidR="00DF1F04" w:rsidRPr="00DE3DC6" w:rsidRDefault="00DF1F04" w:rsidP="00DF1F0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Increases</w:t>
      </w:r>
    </w:p>
    <w:p w:rsidR="00DF1F04" w:rsidRPr="00DE3DC6" w:rsidRDefault="00DF1F04" w:rsidP="00DF1F0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Decreases</w:t>
      </w:r>
    </w:p>
    <w:p w:rsidR="00DF1F04" w:rsidRPr="00DE3DC6" w:rsidRDefault="00DF1F04" w:rsidP="00DF1F0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Remains same</w:t>
      </w:r>
    </w:p>
    <w:p w:rsidR="00DF1F04" w:rsidRPr="00DE3DC6" w:rsidRDefault="00DF1F04" w:rsidP="00DF1F0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None</w:t>
      </w:r>
    </w:p>
    <w:p w:rsidR="00DF1F04" w:rsidRPr="00DE3DC6" w:rsidRDefault="00DF1F04" w:rsidP="00DF1F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Shrinkage ratio is given by</w:t>
      </w:r>
    </w:p>
    <w:p w:rsidR="00DF1F04" w:rsidRPr="00DE3DC6" w:rsidRDefault="00DF1F04" w:rsidP="00DF1F0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3DC6">
        <w:rPr>
          <w:rFonts w:ascii="Cambria Math" w:hAnsi="Cambria Math" w:cs="Cambria Math"/>
          <w:sz w:val="24"/>
          <w:szCs w:val="24"/>
        </w:rPr>
        <w:t>ᵞ</w:t>
      </w:r>
      <w:r w:rsidRPr="00DE3DC6">
        <w:rPr>
          <w:rFonts w:ascii="Arial" w:hAnsi="Arial" w:cs="Arial"/>
          <w:sz w:val="24"/>
          <w:szCs w:val="24"/>
        </w:rPr>
        <w:t>d/</w:t>
      </w:r>
      <w:r w:rsidRPr="00DE3DC6">
        <w:rPr>
          <w:rFonts w:ascii="Cambria Math" w:hAnsi="Cambria Math" w:cs="Cambria Math"/>
          <w:sz w:val="24"/>
          <w:szCs w:val="24"/>
        </w:rPr>
        <w:t>ᵞ</w:t>
      </w:r>
      <w:r w:rsidRPr="00DE3DC6">
        <w:rPr>
          <w:rFonts w:ascii="Arial" w:hAnsi="Arial" w:cs="Arial"/>
          <w:sz w:val="24"/>
          <w:szCs w:val="24"/>
        </w:rPr>
        <w:t>w</w:t>
      </w:r>
    </w:p>
    <w:p w:rsidR="00DF1F04" w:rsidRPr="00DE3DC6" w:rsidRDefault="00DF1F04" w:rsidP="00DF1F0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3DC6">
        <w:rPr>
          <w:rFonts w:ascii="Cambria Math" w:hAnsi="Cambria Math" w:cs="Cambria Math"/>
          <w:sz w:val="24"/>
          <w:szCs w:val="24"/>
        </w:rPr>
        <w:t>ᵞ</w:t>
      </w:r>
      <w:r w:rsidRPr="00DE3DC6">
        <w:rPr>
          <w:rFonts w:ascii="Arial" w:hAnsi="Arial" w:cs="Arial"/>
          <w:sz w:val="24"/>
          <w:szCs w:val="24"/>
        </w:rPr>
        <w:t>d/</w:t>
      </w:r>
      <w:r w:rsidRPr="00DE3DC6">
        <w:rPr>
          <w:rFonts w:ascii="Cambria Math" w:hAnsi="Cambria Math" w:cs="Cambria Math"/>
          <w:sz w:val="24"/>
          <w:szCs w:val="24"/>
        </w:rPr>
        <w:t>ᵞ</w:t>
      </w:r>
    </w:p>
    <w:p w:rsidR="00DF1F04" w:rsidRPr="00DE3DC6" w:rsidRDefault="00DF1F04" w:rsidP="00DF1F0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3DC6">
        <w:rPr>
          <w:rFonts w:ascii="Cambria Math" w:hAnsi="Cambria Math" w:cs="Cambria Math"/>
          <w:sz w:val="24"/>
          <w:szCs w:val="24"/>
        </w:rPr>
        <w:t>ᵞ</w:t>
      </w:r>
      <w:r w:rsidRPr="00DE3DC6">
        <w:rPr>
          <w:rFonts w:ascii="Arial" w:hAnsi="Arial" w:cs="Arial"/>
          <w:sz w:val="24"/>
          <w:szCs w:val="24"/>
        </w:rPr>
        <w:t>w/</w:t>
      </w:r>
      <w:r w:rsidRPr="00DE3DC6">
        <w:rPr>
          <w:rFonts w:ascii="Cambria Math" w:hAnsi="Cambria Math" w:cs="Cambria Math"/>
          <w:sz w:val="24"/>
          <w:szCs w:val="24"/>
        </w:rPr>
        <w:t>ᵞ</w:t>
      </w:r>
      <w:r w:rsidRPr="00DE3DC6">
        <w:rPr>
          <w:rFonts w:ascii="Arial" w:hAnsi="Arial" w:cs="Arial"/>
          <w:sz w:val="24"/>
          <w:szCs w:val="24"/>
        </w:rPr>
        <w:t>d</w:t>
      </w:r>
    </w:p>
    <w:p w:rsidR="00DF1F04" w:rsidRPr="00DE3DC6" w:rsidRDefault="00DF1F04" w:rsidP="00DF1F0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3DC6">
        <w:rPr>
          <w:rFonts w:ascii="Cambria Math" w:hAnsi="Cambria Math" w:cs="Cambria Math"/>
          <w:sz w:val="24"/>
          <w:szCs w:val="24"/>
        </w:rPr>
        <w:t>ᵞ</w:t>
      </w:r>
      <w:r w:rsidRPr="00DE3DC6">
        <w:rPr>
          <w:rFonts w:ascii="Arial" w:hAnsi="Arial" w:cs="Arial"/>
          <w:sz w:val="24"/>
          <w:szCs w:val="24"/>
        </w:rPr>
        <w:t>/</w:t>
      </w:r>
      <w:r w:rsidRPr="00DE3DC6">
        <w:rPr>
          <w:rFonts w:ascii="Cambria Math" w:hAnsi="Cambria Math" w:cs="Cambria Math"/>
          <w:sz w:val="24"/>
          <w:szCs w:val="24"/>
        </w:rPr>
        <w:t>ᵞ</w:t>
      </w:r>
      <w:r w:rsidRPr="00DE3DC6">
        <w:rPr>
          <w:rFonts w:ascii="Arial" w:hAnsi="Arial" w:cs="Arial"/>
          <w:sz w:val="24"/>
          <w:szCs w:val="24"/>
        </w:rPr>
        <w:t>w</w:t>
      </w:r>
    </w:p>
    <w:p w:rsidR="00DF1F04" w:rsidRPr="00DE3DC6" w:rsidRDefault="00DF1F04" w:rsidP="00DF1F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 xml:space="preserve">Shrinkage limit is given by </w:t>
      </w:r>
    </w:p>
    <w:p w:rsidR="00DF1F04" w:rsidRPr="00DE3DC6" w:rsidRDefault="00DF1F04" w:rsidP="00DF1F0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e/G</w:t>
      </w:r>
    </w:p>
    <w:p w:rsidR="00DF1F04" w:rsidRPr="00DE3DC6" w:rsidRDefault="00DF1F04" w:rsidP="00DF1F0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E3DC6">
        <w:rPr>
          <w:rFonts w:ascii="Cambria Math" w:hAnsi="Cambria Math" w:cs="Cambria Math"/>
          <w:sz w:val="24"/>
          <w:szCs w:val="24"/>
        </w:rPr>
        <w:t>ᵞ</w:t>
      </w:r>
      <w:r w:rsidRPr="00DE3DC6">
        <w:rPr>
          <w:rFonts w:ascii="Arial" w:hAnsi="Arial" w:cs="Arial"/>
          <w:sz w:val="24"/>
          <w:szCs w:val="24"/>
        </w:rPr>
        <w:t>d/</w:t>
      </w:r>
      <w:r w:rsidRPr="00DE3DC6">
        <w:rPr>
          <w:rFonts w:ascii="Cambria Math" w:hAnsi="Cambria Math" w:cs="Cambria Math"/>
          <w:sz w:val="24"/>
          <w:szCs w:val="24"/>
        </w:rPr>
        <w:t>ᵞ</w:t>
      </w:r>
      <w:r w:rsidRPr="00DE3DC6">
        <w:rPr>
          <w:rFonts w:ascii="Arial" w:hAnsi="Arial" w:cs="Arial"/>
          <w:sz w:val="24"/>
          <w:szCs w:val="24"/>
        </w:rPr>
        <w:t>w</w:t>
      </w:r>
    </w:p>
    <w:p w:rsidR="00DF1F04" w:rsidRPr="00DE3DC6" w:rsidRDefault="00DF1F04" w:rsidP="00DF1F0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1-e/G</w:t>
      </w:r>
    </w:p>
    <w:p w:rsidR="00DF1F04" w:rsidRPr="00DE3DC6" w:rsidRDefault="00DF1F04" w:rsidP="00DF1F0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1-</w:t>
      </w:r>
      <w:r w:rsidRPr="00DE3DC6">
        <w:rPr>
          <w:rFonts w:ascii="Cambria Math" w:hAnsi="Cambria Math" w:cs="Cambria Math"/>
          <w:sz w:val="24"/>
          <w:szCs w:val="24"/>
        </w:rPr>
        <w:t>ᵞ</w:t>
      </w:r>
      <w:r w:rsidRPr="00DE3DC6">
        <w:rPr>
          <w:rFonts w:ascii="Arial" w:hAnsi="Arial" w:cs="Arial"/>
          <w:sz w:val="24"/>
          <w:szCs w:val="24"/>
        </w:rPr>
        <w:t>d/</w:t>
      </w:r>
      <w:r w:rsidRPr="00DE3DC6">
        <w:rPr>
          <w:rFonts w:ascii="Cambria Math" w:hAnsi="Cambria Math" w:cs="Cambria Math"/>
          <w:sz w:val="24"/>
          <w:szCs w:val="24"/>
        </w:rPr>
        <w:t>ᵞ</w:t>
      </w:r>
      <w:r w:rsidRPr="00DE3DC6">
        <w:rPr>
          <w:rFonts w:ascii="Arial" w:hAnsi="Arial" w:cs="Arial"/>
          <w:sz w:val="24"/>
          <w:szCs w:val="24"/>
        </w:rPr>
        <w:t>w</w:t>
      </w:r>
    </w:p>
    <w:p w:rsidR="00DF1F04" w:rsidRPr="00DE3DC6" w:rsidRDefault="00DF1F04" w:rsidP="00DF1F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Plastic index is given by (</w:t>
      </w:r>
      <w:proofErr w:type="spellStart"/>
      <w:r w:rsidRPr="00DE3DC6">
        <w:rPr>
          <w:rFonts w:ascii="Arial" w:hAnsi="Arial" w:cs="Arial"/>
          <w:sz w:val="24"/>
          <w:szCs w:val="24"/>
        </w:rPr>
        <w:t>Ip</w:t>
      </w:r>
      <w:proofErr w:type="spellEnd"/>
      <w:r w:rsidRPr="00DE3DC6">
        <w:rPr>
          <w:rFonts w:ascii="Arial" w:hAnsi="Arial" w:cs="Arial"/>
          <w:sz w:val="24"/>
          <w:szCs w:val="24"/>
        </w:rPr>
        <w:t>)</w:t>
      </w:r>
    </w:p>
    <w:p w:rsidR="00DF1F04" w:rsidRPr="00DE3DC6" w:rsidRDefault="00DF1F04" w:rsidP="00DF1F0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DE3DC6">
        <w:rPr>
          <w:rFonts w:ascii="Arial" w:hAnsi="Arial" w:cs="Arial"/>
          <w:sz w:val="24"/>
          <w:szCs w:val="24"/>
        </w:rPr>
        <w:t>Wl-Wp</w:t>
      </w:r>
      <w:proofErr w:type="spellEnd"/>
    </w:p>
    <w:p w:rsidR="00DF1F04" w:rsidRPr="00DE3DC6" w:rsidRDefault="00DF1F04" w:rsidP="00DF1F0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DE3DC6">
        <w:rPr>
          <w:rFonts w:ascii="Arial" w:hAnsi="Arial" w:cs="Arial"/>
          <w:sz w:val="24"/>
          <w:szCs w:val="24"/>
        </w:rPr>
        <w:t>Ws-Wp</w:t>
      </w:r>
      <w:proofErr w:type="spellEnd"/>
    </w:p>
    <w:p w:rsidR="00DF1F04" w:rsidRPr="00DE3DC6" w:rsidRDefault="00DF1F04" w:rsidP="00DF1F0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DE3DC6">
        <w:rPr>
          <w:rFonts w:ascii="Arial" w:hAnsi="Arial" w:cs="Arial"/>
          <w:sz w:val="24"/>
          <w:szCs w:val="24"/>
        </w:rPr>
        <w:t>Wp-Ws</w:t>
      </w:r>
      <w:proofErr w:type="spellEnd"/>
    </w:p>
    <w:p w:rsidR="00DF1F04" w:rsidRPr="00DE3DC6" w:rsidRDefault="00DF1F04" w:rsidP="00DF1F0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DE3DC6">
        <w:rPr>
          <w:rFonts w:ascii="Arial" w:hAnsi="Arial" w:cs="Arial"/>
          <w:sz w:val="24"/>
          <w:szCs w:val="24"/>
        </w:rPr>
        <w:t>Wl-Ws</w:t>
      </w:r>
      <w:proofErr w:type="spellEnd"/>
    </w:p>
    <w:p w:rsidR="00DF1F04" w:rsidRPr="00DE3DC6" w:rsidRDefault="00DF1F04" w:rsidP="00DF1F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 xml:space="preserve">Plasticity index of non plastic soil is </w:t>
      </w:r>
    </w:p>
    <w:p w:rsidR="00DF1F04" w:rsidRPr="00DE3DC6" w:rsidRDefault="00DF1F04" w:rsidP="00DF1F0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=0</w:t>
      </w:r>
    </w:p>
    <w:p w:rsidR="00DF1F04" w:rsidRPr="00DE3DC6" w:rsidRDefault="00DF1F04" w:rsidP="00DF1F0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&lt;0</w:t>
      </w:r>
    </w:p>
    <w:p w:rsidR="00DF1F04" w:rsidRPr="00DE3DC6" w:rsidRDefault="00DF1F04" w:rsidP="00DF1F0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&gt;0</w:t>
      </w:r>
    </w:p>
    <w:p w:rsidR="00DF1F04" w:rsidRPr="00DE3DC6" w:rsidRDefault="00DF1F04" w:rsidP="00DF1F0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None</w:t>
      </w:r>
    </w:p>
    <w:p w:rsidR="00DF1F04" w:rsidRPr="00DE3DC6" w:rsidRDefault="00EB1513" w:rsidP="00DF1F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Toughness index is given as</w:t>
      </w:r>
    </w:p>
    <w:p w:rsidR="00EB1513" w:rsidRPr="00DE3DC6" w:rsidRDefault="00EB1513" w:rsidP="00EB151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Plasticity index(</w:t>
      </w:r>
      <w:proofErr w:type="spellStart"/>
      <w:r w:rsidRPr="00DE3DC6">
        <w:rPr>
          <w:rFonts w:ascii="Arial" w:hAnsi="Arial" w:cs="Arial"/>
          <w:sz w:val="24"/>
          <w:szCs w:val="24"/>
        </w:rPr>
        <w:t>Ip</w:t>
      </w:r>
      <w:proofErr w:type="spellEnd"/>
      <w:r w:rsidRPr="00DE3DC6">
        <w:rPr>
          <w:rFonts w:ascii="Arial" w:hAnsi="Arial" w:cs="Arial"/>
          <w:sz w:val="24"/>
          <w:szCs w:val="24"/>
        </w:rPr>
        <w:t>)/Flow index(If)</w:t>
      </w:r>
    </w:p>
    <w:p w:rsidR="00EB1513" w:rsidRPr="00DE3DC6" w:rsidRDefault="00EB1513" w:rsidP="00EB151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If/</w:t>
      </w:r>
      <w:proofErr w:type="spellStart"/>
      <w:r w:rsidRPr="00DE3DC6">
        <w:rPr>
          <w:rFonts w:ascii="Arial" w:hAnsi="Arial" w:cs="Arial"/>
          <w:sz w:val="24"/>
          <w:szCs w:val="24"/>
        </w:rPr>
        <w:t>Ip</w:t>
      </w:r>
      <w:proofErr w:type="spellEnd"/>
    </w:p>
    <w:p w:rsidR="00EB1513" w:rsidRPr="00DE3DC6" w:rsidRDefault="00EB1513" w:rsidP="00EB151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If/Is</w:t>
      </w:r>
    </w:p>
    <w:p w:rsidR="00EB1513" w:rsidRPr="00DE3DC6" w:rsidRDefault="00EB1513" w:rsidP="00EB151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DE3DC6">
        <w:rPr>
          <w:rFonts w:ascii="Arial" w:hAnsi="Arial" w:cs="Arial"/>
          <w:sz w:val="24"/>
          <w:szCs w:val="24"/>
        </w:rPr>
        <w:t>Ip</w:t>
      </w:r>
      <w:proofErr w:type="spellEnd"/>
      <w:r w:rsidRPr="00DE3DC6">
        <w:rPr>
          <w:rFonts w:ascii="Arial" w:hAnsi="Arial" w:cs="Arial"/>
          <w:sz w:val="24"/>
          <w:szCs w:val="24"/>
        </w:rPr>
        <w:t>/Is</w:t>
      </w:r>
    </w:p>
    <w:p w:rsidR="00EB1513" w:rsidRPr="00DE3DC6" w:rsidRDefault="00EB1513" w:rsidP="00EB15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lastRenderedPageBreak/>
        <w:t>If consistency index is negative the soil will be in ---------- state</w:t>
      </w:r>
    </w:p>
    <w:p w:rsidR="00EB1513" w:rsidRPr="00DE3DC6" w:rsidRDefault="00EB1513" w:rsidP="00EB151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Liquid</w:t>
      </w:r>
    </w:p>
    <w:p w:rsidR="00EB1513" w:rsidRPr="00DE3DC6" w:rsidRDefault="00EB1513" w:rsidP="00EB151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Plastic</w:t>
      </w:r>
    </w:p>
    <w:p w:rsidR="00EB1513" w:rsidRPr="00DE3DC6" w:rsidRDefault="00EB1513" w:rsidP="00EB151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Semisolid</w:t>
      </w:r>
    </w:p>
    <w:p w:rsidR="00EB1513" w:rsidRPr="00DE3DC6" w:rsidRDefault="00EB1513" w:rsidP="00EB151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Solid</w:t>
      </w:r>
    </w:p>
    <w:p w:rsidR="00EB1513" w:rsidRPr="00DE3DC6" w:rsidRDefault="00EB1513" w:rsidP="00EB15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Liquid limit, plastic limit and plasticity index ______ with _____ of grain size</w:t>
      </w:r>
    </w:p>
    <w:p w:rsidR="00EB1513" w:rsidRPr="00DE3DC6" w:rsidRDefault="00EB1513" w:rsidP="00EB151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Decreases, Increases</w:t>
      </w:r>
    </w:p>
    <w:p w:rsidR="00EB1513" w:rsidRPr="00DE3DC6" w:rsidRDefault="00EB1513" w:rsidP="00EB151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Decreases, Decreases</w:t>
      </w:r>
    </w:p>
    <w:p w:rsidR="00EB1513" w:rsidRPr="00DE3DC6" w:rsidRDefault="00EB1513" w:rsidP="00EB151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Increases, Increases</w:t>
      </w:r>
    </w:p>
    <w:p w:rsidR="00EB1513" w:rsidRPr="00DE3DC6" w:rsidRDefault="00EB1513" w:rsidP="00EB151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E3DC6">
        <w:rPr>
          <w:rFonts w:ascii="Arial" w:hAnsi="Arial" w:cs="Arial"/>
          <w:sz w:val="24"/>
          <w:szCs w:val="24"/>
        </w:rPr>
        <w:t>Increases, Decreases</w:t>
      </w:r>
    </w:p>
    <w:p w:rsidR="00EB1513" w:rsidRPr="00DE3DC6" w:rsidRDefault="00EB1513" w:rsidP="00EB151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DF1F04" w:rsidRPr="00DE3DC6" w:rsidRDefault="00DF1F04" w:rsidP="00DF1F0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sectPr w:rsidR="00DF1F04" w:rsidRPr="00DE3DC6" w:rsidSect="0056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AF6"/>
    <w:multiLevelType w:val="hybridMultilevel"/>
    <w:tmpl w:val="1108CDDA"/>
    <w:lvl w:ilvl="0" w:tplc="C3400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61FFC"/>
    <w:multiLevelType w:val="hybridMultilevel"/>
    <w:tmpl w:val="4072EB78"/>
    <w:lvl w:ilvl="0" w:tplc="4A8C6E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621231"/>
    <w:multiLevelType w:val="hybridMultilevel"/>
    <w:tmpl w:val="6D4C600C"/>
    <w:lvl w:ilvl="0" w:tplc="D41494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2365EA"/>
    <w:multiLevelType w:val="hybridMultilevel"/>
    <w:tmpl w:val="E40C3EA6"/>
    <w:lvl w:ilvl="0" w:tplc="F5CAD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264FA8"/>
    <w:multiLevelType w:val="hybridMultilevel"/>
    <w:tmpl w:val="31A4EB42"/>
    <w:lvl w:ilvl="0" w:tplc="7E4CA9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A95C88"/>
    <w:multiLevelType w:val="hybridMultilevel"/>
    <w:tmpl w:val="4EA4559E"/>
    <w:lvl w:ilvl="0" w:tplc="62EA3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5977C4"/>
    <w:multiLevelType w:val="hybridMultilevel"/>
    <w:tmpl w:val="97FADA56"/>
    <w:lvl w:ilvl="0" w:tplc="DD92B1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6806A6"/>
    <w:multiLevelType w:val="hybridMultilevel"/>
    <w:tmpl w:val="2C7CECF8"/>
    <w:lvl w:ilvl="0" w:tplc="70C01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947549"/>
    <w:multiLevelType w:val="hybridMultilevel"/>
    <w:tmpl w:val="5F3CE712"/>
    <w:lvl w:ilvl="0" w:tplc="A77A81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DA4AB7"/>
    <w:multiLevelType w:val="hybridMultilevel"/>
    <w:tmpl w:val="96EEB7DE"/>
    <w:lvl w:ilvl="0" w:tplc="EA08E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C64DD5"/>
    <w:multiLevelType w:val="hybridMultilevel"/>
    <w:tmpl w:val="C7CA4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1F04"/>
    <w:rsid w:val="003205A6"/>
    <w:rsid w:val="00524AAF"/>
    <w:rsid w:val="005668AB"/>
    <w:rsid w:val="00DE3DC6"/>
    <w:rsid w:val="00DF1F04"/>
    <w:rsid w:val="00EB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dileep</cp:lastModifiedBy>
  <cp:revision>2</cp:revision>
  <dcterms:created xsi:type="dcterms:W3CDTF">2011-11-18T03:03:00Z</dcterms:created>
  <dcterms:modified xsi:type="dcterms:W3CDTF">2011-11-18T08:45:00Z</dcterms:modified>
</cp:coreProperties>
</file>