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Suresh Kumar</w:t>
      </w:r>
    </w:p>
    <w:p>
      <w:r>
        <w:rPr>
          <w:i/>
          <w:iCs/>
        </w:rPr>
        <w:t xml:space="preserve">HR Executive</w:t>
      </w:r>
    </w:p>
    <w:p/>
    <w:p>
      <w:r>
        <w:rPr>
          <w:b/>
          <w:bCs/>
        </w:rPr>
        <w:t xml:space="preserve">Skills: </w:t>
      </w:r>
      <w:r>
        <w:t xml:space="preserve">Recruitment, Communication, Employee Relations, MS Office, Excel</w:t>
      </w:r>
    </w:p>
    <w:p>
      <w:r>
        <w:rPr>
          <w:b/>
          <w:bCs/>
        </w:rPr>
        <w:t xml:space="preserve">Education: </w:t>
      </w:r>
      <w:r>
        <w:t xml:space="preserve">MBA in Human Resources</w:t>
      </w:r>
    </w:p>
    <w:p/>
    <w:p>
      <w:r>
        <w:rPr>
          <w:b/>
          <w:bCs/>
        </w:rPr>
        <w:t xml:space="preserve">Experience</w:t>
      </w:r>
    </w:p>
    <w:p>
      <w:r>
        <w:t xml:space="preserve">7 years of experience in talent acquisition and employee relations. Managed onboarding and payroll processes. No programming or data science background.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2026-09-27T15:23:14.155Z</dcterms:created>
  <dcterms:modified xsi:type="dcterms:W3CDTF">2026-09-27T15:23:14.155Z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