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A6A4" w14:textId="77777777" w:rsidR="00184527" w:rsidRPr="0051625E" w:rsidRDefault="00184527" w:rsidP="00184527">
      <w:pPr>
        <w:spacing w:line="360" w:lineRule="auto"/>
        <w:jc w:val="center"/>
        <w:rPr>
          <w:rFonts w:ascii="Times New Roman" w:hAnsi="Times New Roman" w:cs="Times New Roman"/>
          <w:b/>
          <w:bCs/>
          <w:sz w:val="36"/>
          <w:szCs w:val="36"/>
        </w:rPr>
      </w:pPr>
      <w:r w:rsidRPr="0051625E">
        <w:rPr>
          <w:rFonts w:ascii="Times New Roman" w:hAnsi="Times New Roman" w:cs="Times New Roman"/>
          <w:b/>
          <w:bCs/>
          <w:sz w:val="36"/>
          <w:szCs w:val="36"/>
        </w:rPr>
        <w:t>Digital Forensics Laboratory</w:t>
      </w:r>
    </w:p>
    <w:p w14:paraId="5A8B91C1" w14:textId="57310961" w:rsidR="00184527" w:rsidRPr="0051625E" w:rsidRDefault="00184527" w:rsidP="00184527">
      <w:pPr>
        <w:spacing w:line="360" w:lineRule="auto"/>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sidR="00407808">
        <w:rPr>
          <w:rFonts w:ascii="Times New Roman" w:hAnsi="Times New Roman" w:cs="Times New Roman"/>
        </w:rPr>
        <w:t>1</w:t>
      </w:r>
      <w:r>
        <w:rPr>
          <w:rFonts w:ascii="Times New Roman" w:hAnsi="Times New Roman" w:cs="Times New Roman"/>
        </w:rPr>
        <w:t xml:space="preserve">                                                                        </w:t>
      </w:r>
      <w:r w:rsidRPr="0051625E">
        <w:rPr>
          <w:rFonts w:ascii="Times New Roman" w:hAnsi="Times New Roman" w:cs="Times New Roman"/>
          <w:b/>
          <w:bCs/>
        </w:rPr>
        <w:t>DATE:</w:t>
      </w:r>
      <w:r w:rsidRPr="0051625E">
        <w:rPr>
          <w:rFonts w:ascii="Times New Roman" w:hAnsi="Times New Roman" w:cs="Times New Roman"/>
        </w:rPr>
        <w:t xml:space="preserve"> August 6, 2026</w:t>
      </w:r>
    </w:p>
    <w:p w14:paraId="37639173" w14:textId="56CF3B1F" w:rsidR="00184527" w:rsidRDefault="00184527" w:rsidP="00184527">
      <w:pPr>
        <w:spacing w:line="360" w:lineRule="auto"/>
        <w:jc w:val="center"/>
        <w:rPr>
          <w:rFonts w:ascii="Times New Roman" w:eastAsia="Times New Roman" w:hAnsi="Times New Roman" w:cs="Times New Roman"/>
        </w:rPr>
      </w:pPr>
      <w:r w:rsidRPr="0051625E">
        <w:rPr>
          <w:rFonts w:ascii="Times New Roman" w:hAnsi="Times New Roman" w:cs="Times New Roman"/>
          <w:b/>
          <w:bCs/>
        </w:rPr>
        <w:t>TITLE:</w:t>
      </w:r>
      <w:r w:rsidRPr="0051625E">
        <w:rPr>
          <w:rFonts w:ascii="Times New Roman" w:hAnsi="Times New Roman" w:cs="Times New Roman"/>
        </w:rPr>
        <w:t xml:space="preserve"> </w:t>
      </w:r>
      <w:r w:rsidRPr="00184527">
        <w:rPr>
          <w:rFonts w:ascii="Times New Roman" w:eastAsia="Times New Roman" w:hAnsi="Times New Roman" w:cs="Times New Roman"/>
        </w:rPr>
        <w:t>Evidence Acquisition Using AccessData FTK Imager</w:t>
      </w:r>
      <w:r>
        <w:rPr>
          <w:rFonts w:ascii="Times New Roman" w:eastAsia="Times New Roman" w:hAnsi="Times New Roman" w:cs="Times New Roman"/>
        </w:rPr>
        <w:t xml:space="preserve"> for both volatile and non volatile</w:t>
      </w:r>
    </w:p>
    <w:p w14:paraId="2D11E99A" w14:textId="4E9A7F76" w:rsidR="00184527" w:rsidRPr="00184527" w:rsidRDefault="00184527" w:rsidP="00184527">
      <w:pPr>
        <w:spacing w:line="360" w:lineRule="auto"/>
        <w:jc w:val="both"/>
        <w:rPr>
          <w:rFonts w:ascii="Times New Roman" w:hAnsi="Times New Roman" w:cs="Times New Roman"/>
          <w:b/>
          <w:bCs/>
        </w:rPr>
      </w:pPr>
      <w:r w:rsidRPr="00184527">
        <w:rPr>
          <w:rFonts w:ascii="Times New Roman" w:hAnsi="Times New Roman" w:cs="Times New Roman"/>
          <w:b/>
          <w:bCs/>
        </w:rPr>
        <w:t>AIM</w:t>
      </w:r>
      <w:r>
        <w:rPr>
          <w:rFonts w:ascii="Times New Roman" w:hAnsi="Times New Roman" w:cs="Times New Roman"/>
          <w:b/>
          <w:bCs/>
        </w:rPr>
        <w:t>:</w:t>
      </w:r>
    </w:p>
    <w:p w14:paraId="5CFF05FE" w14:textId="162BE58C" w:rsidR="00184527" w:rsidRPr="00184527" w:rsidRDefault="00184527" w:rsidP="00184527">
      <w:pPr>
        <w:spacing w:line="360" w:lineRule="auto"/>
        <w:jc w:val="both"/>
        <w:rPr>
          <w:rFonts w:ascii="Times New Roman" w:hAnsi="Times New Roman" w:cs="Times New Roman"/>
        </w:rPr>
      </w:pPr>
      <w:r w:rsidRPr="00184527">
        <w:rPr>
          <w:rFonts w:ascii="Times New Roman" w:hAnsi="Times New Roman" w:cs="Times New Roman"/>
        </w:rPr>
        <w:t xml:space="preserve">To acquire digital evidence—both volatile memory (RAM) and non-volatile memory (Hard Disk Image)—using AccessData FTK Imager while maintaining data integrity. </w:t>
      </w:r>
    </w:p>
    <w:p w14:paraId="3E95C681" w14:textId="1818ADCF" w:rsidR="00184527" w:rsidRPr="00184527" w:rsidRDefault="00184527" w:rsidP="00184527">
      <w:pPr>
        <w:spacing w:line="360" w:lineRule="auto"/>
        <w:jc w:val="both"/>
        <w:rPr>
          <w:rFonts w:ascii="Times New Roman" w:hAnsi="Times New Roman" w:cs="Times New Roman"/>
        </w:rPr>
      </w:pPr>
      <w:r w:rsidRPr="00184527">
        <w:rPr>
          <w:rFonts w:ascii="Times New Roman" w:hAnsi="Times New Roman" w:cs="Times New Roman"/>
          <w:b/>
          <w:bCs/>
        </w:rPr>
        <w:t>SOFTWARE / TOOLS REQUIRED</w:t>
      </w:r>
      <w:r>
        <w:rPr>
          <w:rFonts w:ascii="Times New Roman" w:hAnsi="Times New Roman" w:cs="Times New Roman"/>
          <w:b/>
          <w:bCs/>
        </w:rPr>
        <w:t>:</w:t>
      </w:r>
    </w:p>
    <w:p w14:paraId="12ED058D" w14:textId="77777777" w:rsidR="00184527" w:rsidRPr="00184527" w:rsidRDefault="00184527" w:rsidP="00184527">
      <w:pPr>
        <w:numPr>
          <w:ilvl w:val="0"/>
          <w:numId w:val="3"/>
        </w:numPr>
        <w:spacing w:line="360" w:lineRule="auto"/>
        <w:jc w:val="both"/>
        <w:rPr>
          <w:rFonts w:ascii="Times New Roman" w:hAnsi="Times New Roman" w:cs="Times New Roman"/>
        </w:rPr>
      </w:pPr>
      <w:r w:rsidRPr="00184527">
        <w:rPr>
          <w:rFonts w:ascii="Times New Roman" w:hAnsi="Times New Roman" w:cs="Times New Roman"/>
          <w:b/>
          <w:bCs/>
        </w:rPr>
        <w:t>Operating System:</w:t>
      </w:r>
      <w:r w:rsidRPr="00184527">
        <w:rPr>
          <w:rFonts w:ascii="Times New Roman" w:hAnsi="Times New Roman" w:cs="Times New Roman"/>
        </w:rPr>
        <w:t xml:space="preserve"> Windows </w:t>
      </w:r>
    </w:p>
    <w:p w14:paraId="29FABF07" w14:textId="77777777" w:rsidR="00184527" w:rsidRPr="00184527" w:rsidRDefault="00184527" w:rsidP="00184527">
      <w:pPr>
        <w:numPr>
          <w:ilvl w:val="0"/>
          <w:numId w:val="3"/>
        </w:numPr>
        <w:spacing w:line="360" w:lineRule="auto"/>
        <w:jc w:val="both"/>
        <w:rPr>
          <w:rFonts w:ascii="Times New Roman" w:hAnsi="Times New Roman" w:cs="Times New Roman"/>
        </w:rPr>
      </w:pPr>
      <w:r w:rsidRPr="00184527">
        <w:rPr>
          <w:rFonts w:ascii="Times New Roman" w:hAnsi="Times New Roman" w:cs="Times New Roman"/>
          <w:b/>
          <w:bCs/>
        </w:rPr>
        <w:t>Forensics Tool:</w:t>
      </w:r>
      <w:r w:rsidRPr="00184527">
        <w:rPr>
          <w:rFonts w:ascii="Times New Roman" w:hAnsi="Times New Roman" w:cs="Times New Roman"/>
        </w:rPr>
        <w:t xml:space="preserve"> AccessData FTK Imager (Installed or Portable version) </w:t>
      </w:r>
    </w:p>
    <w:p w14:paraId="137F29FD" w14:textId="4615637E" w:rsidR="00184527" w:rsidRPr="00184527" w:rsidRDefault="00184527" w:rsidP="00184527">
      <w:pPr>
        <w:numPr>
          <w:ilvl w:val="0"/>
          <w:numId w:val="3"/>
        </w:numPr>
        <w:spacing w:line="360" w:lineRule="auto"/>
        <w:jc w:val="both"/>
        <w:rPr>
          <w:rFonts w:ascii="Times New Roman" w:hAnsi="Times New Roman" w:cs="Times New Roman"/>
        </w:rPr>
      </w:pPr>
      <w:r w:rsidRPr="00184527">
        <w:rPr>
          <w:rFonts w:ascii="Times New Roman" w:hAnsi="Times New Roman" w:cs="Times New Roman"/>
          <w:b/>
          <w:bCs/>
        </w:rPr>
        <w:t>Hardware (Optional):</w:t>
      </w:r>
      <w:r w:rsidRPr="00184527">
        <w:rPr>
          <w:rFonts w:ascii="Times New Roman" w:hAnsi="Times New Roman" w:cs="Times New Roman"/>
        </w:rPr>
        <w:t xml:space="preserve"> Write blocker, USB pen drive/external HDD</w:t>
      </w:r>
      <w:r>
        <w:rPr>
          <w:rFonts w:ascii="Times New Roman" w:hAnsi="Times New Roman" w:cs="Times New Roman"/>
        </w:rPr>
        <w:t>/virtual harddisk</w:t>
      </w:r>
      <w:r w:rsidRPr="00184527">
        <w:rPr>
          <w:rFonts w:ascii="Times New Roman" w:hAnsi="Times New Roman" w:cs="Times New Roman"/>
        </w:rPr>
        <w:t xml:space="preserve"> </w:t>
      </w:r>
    </w:p>
    <w:p w14:paraId="107A9C77" w14:textId="77777777" w:rsidR="00184527" w:rsidRPr="00184527" w:rsidRDefault="00184527" w:rsidP="00184527">
      <w:pPr>
        <w:spacing w:line="360" w:lineRule="auto"/>
        <w:jc w:val="both"/>
        <w:rPr>
          <w:rFonts w:ascii="Times New Roman" w:hAnsi="Times New Roman" w:cs="Times New Roman"/>
        </w:rPr>
      </w:pPr>
      <w:r w:rsidRPr="00184527">
        <w:rPr>
          <w:rFonts w:ascii="Times New Roman" w:hAnsi="Times New Roman" w:cs="Times New Roman"/>
          <w:b/>
          <w:bCs/>
        </w:rPr>
        <w:t>THEORY</w:t>
      </w:r>
      <w:r w:rsidRPr="00184527">
        <w:rPr>
          <w:rFonts w:ascii="Times New Roman" w:hAnsi="Times New Roman" w:cs="Times New Roman"/>
        </w:rPr>
        <w:t xml:space="preserve"> Forensic Toolkit (FTK) Imager is a Windows-based commercial software tool (offered as a free version with core capabilities) used by forensic investigators to acquire and analyze digital evidence. </w:t>
      </w:r>
    </w:p>
    <w:p w14:paraId="4AD134A2" w14:textId="77777777" w:rsidR="00184527" w:rsidRPr="00184527" w:rsidRDefault="00184527" w:rsidP="00184527">
      <w:pPr>
        <w:numPr>
          <w:ilvl w:val="0"/>
          <w:numId w:val="4"/>
        </w:numPr>
        <w:spacing w:line="360" w:lineRule="auto"/>
        <w:jc w:val="both"/>
        <w:rPr>
          <w:rFonts w:ascii="Times New Roman" w:hAnsi="Times New Roman" w:cs="Times New Roman"/>
        </w:rPr>
      </w:pPr>
      <w:r w:rsidRPr="00184527">
        <w:rPr>
          <w:rFonts w:ascii="Times New Roman" w:hAnsi="Times New Roman" w:cs="Times New Roman"/>
          <w:b/>
          <w:bCs/>
        </w:rPr>
        <w:t>Evidence Types Acquired:</w:t>
      </w:r>
    </w:p>
    <w:p w14:paraId="56DCF58E"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b/>
          <w:bCs/>
        </w:rPr>
        <w:t>Volatile Memory (RAM):</w:t>
      </w:r>
      <w:r w:rsidRPr="00184527">
        <w:rPr>
          <w:rFonts w:ascii="Times New Roman" w:hAnsi="Times New Roman" w:cs="Times New Roman"/>
        </w:rPr>
        <w:t xml:space="preserve"> Temporary data lost when powered off, including system execution state, pagefile.sys (Windows pagefile used as extended RAM), and memory structures. </w:t>
      </w:r>
    </w:p>
    <w:p w14:paraId="75C52618"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b/>
          <w:bCs/>
        </w:rPr>
        <w:t>Non-Volatile Memory (Disk Image):</w:t>
      </w:r>
      <w:r w:rsidRPr="00184527">
        <w:rPr>
          <w:rFonts w:ascii="Times New Roman" w:hAnsi="Times New Roman" w:cs="Times New Roman"/>
        </w:rPr>
        <w:t xml:space="preserve"> Persistent storage media such as physical drives, logical partitions, or external drives. </w:t>
      </w:r>
    </w:p>
    <w:p w14:paraId="27535AEF" w14:textId="77777777" w:rsidR="00184527" w:rsidRPr="00184527" w:rsidRDefault="00184527" w:rsidP="00184527">
      <w:pPr>
        <w:numPr>
          <w:ilvl w:val="0"/>
          <w:numId w:val="4"/>
        </w:numPr>
        <w:spacing w:line="360" w:lineRule="auto"/>
        <w:jc w:val="both"/>
        <w:rPr>
          <w:rFonts w:ascii="Times New Roman" w:hAnsi="Times New Roman" w:cs="Times New Roman"/>
        </w:rPr>
      </w:pPr>
      <w:r w:rsidRPr="00184527">
        <w:rPr>
          <w:rFonts w:ascii="Times New Roman" w:hAnsi="Times New Roman" w:cs="Times New Roman"/>
          <w:b/>
          <w:bCs/>
        </w:rPr>
        <w:t>Acquisition Methods:</w:t>
      </w:r>
    </w:p>
    <w:p w14:paraId="43D4522C"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i/>
          <w:iCs/>
        </w:rPr>
        <w:t>Live Acquisition:</w:t>
      </w:r>
      <w:r w:rsidRPr="00184527">
        <w:rPr>
          <w:rFonts w:ascii="Times New Roman" w:hAnsi="Times New Roman" w:cs="Times New Roman"/>
        </w:rPr>
        <w:t xml:space="preserve"> Using a portable FTK Imager version on a USB drive directly attached to an active target system. </w:t>
      </w:r>
    </w:p>
    <w:p w14:paraId="43614989"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i/>
          <w:iCs/>
        </w:rPr>
        <w:t>Static Acquisition:</w:t>
      </w:r>
      <w:r w:rsidRPr="00184527">
        <w:rPr>
          <w:rFonts w:ascii="Times New Roman" w:hAnsi="Times New Roman" w:cs="Times New Roman"/>
        </w:rPr>
        <w:t xml:space="preserve"> Running FTK Imager on the examiner's laptop with the evidence disk attached via a </w:t>
      </w:r>
      <w:r w:rsidRPr="00184527">
        <w:rPr>
          <w:rFonts w:ascii="Times New Roman" w:hAnsi="Times New Roman" w:cs="Times New Roman"/>
          <w:b/>
          <w:bCs/>
        </w:rPr>
        <w:t>Write Blocker</w:t>
      </w:r>
      <w:r w:rsidRPr="00184527">
        <w:rPr>
          <w:rFonts w:ascii="Times New Roman" w:hAnsi="Times New Roman" w:cs="Times New Roman"/>
        </w:rPr>
        <w:t xml:space="preserve"> to grant read-only access and preserve disk integrity. </w:t>
      </w:r>
    </w:p>
    <w:p w14:paraId="5C34A157" w14:textId="77777777" w:rsidR="00184527" w:rsidRPr="00184527" w:rsidRDefault="00184527" w:rsidP="00184527">
      <w:pPr>
        <w:spacing w:line="360" w:lineRule="auto"/>
        <w:ind w:left="720"/>
        <w:jc w:val="both"/>
        <w:rPr>
          <w:rFonts w:ascii="Times New Roman" w:hAnsi="Times New Roman" w:cs="Times New Roman"/>
        </w:rPr>
      </w:pPr>
    </w:p>
    <w:p w14:paraId="064EE7A9" w14:textId="3D96C5F2" w:rsidR="00184527" w:rsidRPr="00184527" w:rsidRDefault="00184527" w:rsidP="00184527">
      <w:pPr>
        <w:numPr>
          <w:ilvl w:val="0"/>
          <w:numId w:val="4"/>
        </w:numPr>
        <w:spacing w:line="360" w:lineRule="auto"/>
        <w:jc w:val="both"/>
        <w:rPr>
          <w:rFonts w:ascii="Times New Roman" w:hAnsi="Times New Roman" w:cs="Times New Roman"/>
        </w:rPr>
      </w:pPr>
      <w:r w:rsidRPr="00184527">
        <w:rPr>
          <w:rFonts w:ascii="Times New Roman" w:hAnsi="Times New Roman" w:cs="Times New Roman"/>
          <w:b/>
          <w:bCs/>
        </w:rPr>
        <w:lastRenderedPageBreak/>
        <w:t>Supported Disk Image Formats:</w:t>
      </w:r>
    </w:p>
    <w:p w14:paraId="1C19FE89"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b/>
          <w:bCs/>
        </w:rPr>
        <w:t>Raw (dd):</w:t>
      </w:r>
      <w:r w:rsidRPr="00184527">
        <w:rPr>
          <w:rFonts w:ascii="Times New Roman" w:hAnsi="Times New Roman" w:cs="Times New Roman"/>
        </w:rPr>
        <w:t xml:space="preserve"> Bit-stream copy without headers or metadata, maintaining spatial integrity. </w:t>
      </w:r>
    </w:p>
    <w:p w14:paraId="2C4693D4"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b/>
          <w:bCs/>
        </w:rPr>
        <w:t>SMART:</w:t>
      </w:r>
      <w:r w:rsidRPr="00184527">
        <w:rPr>
          <w:rFonts w:ascii="Times New Roman" w:hAnsi="Times New Roman" w:cs="Times New Roman"/>
        </w:rPr>
        <w:t xml:space="preserve"> Compressed bit-stream format intended for Linux file systems. </w:t>
      </w:r>
    </w:p>
    <w:p w14:paraId="2AA1FF7D"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b/>
          <w:bCs/>
        </w:rPr>
        <w:t>E01 (EnCase):</w:t>
      </w:r>
      <w:r w:rsidRPr="00184527">
        <w:rPr>
          <w:rFonts w:ascii="Times New Roman" w:hAnsi="Times New Roman" w:cs="Times New Roman"/>
        </w:rPr>
        <w:t xml:space="preserve"> Proprietary compressed format containing case metadata and MD5 checksums. </w:t>
      </w:r>
    </w:p>
    <w:p w14:paraId="23D31F3A" w14:textId="77777777" w:rsidR="00184527" w:rsidRPr="00184527" w:rsidRDefault="00184527" w:rsidP="00184527">
      <w:pPr>
        <w:numPr>
          <w:ilvl w:val="1"/>
          <w:numId w:val="4"/>
        </w:numPr>
        <w:spacing w:line="360" w:lineRule="auto"/>
        <w:jc w:val="both"/>
        <w:rPr>
          <w:rFonts w:ascii="Times New Roman" w:hAnsi="Times New Roman" w:cs="Times New Roman"/>
        </w:rPr>
      </w:pPr>
      <w:r w:rsidRPr="00184527">
        <w:rPr>
          <w:rFonts w:ascii="Times New Roman" w:hAnsi="Times New Roman" w:cs="Times New Roman"/>
          <w:b/>
          <w:bCs/>
        </w:rPr>
        <w:t>AFF (Advanced Forensic Format):</w:t>
      </w:r>
      <w:r w:rsidRPr="00184527">
        <w:rPr>
          <w:rFonts w:ascii="Times New Roman" w:hAnsi="Times New Roman" w:cs="Times New Roman"/>
        </w:rPr>
        <w:t xml:space="preserve"> Open-source extensible image format. </w:t>
      </w:r>
    </w:p>
    <w:p w14:paraId="7561AC1D" w14:textId="6A1E6AEF" w:rsidR="00184527" w:rsidRDefault="00184527" w:rsidP="00184527">
      <w:pPr>
        <w:spacing w:line="360" w:lineRule="auto"/>
        <w:jc w:val="both"/>
        <w:rPr>
          <w:rFonts w:ascii="Times New Roman" w:hAnsi="Times New Roman" w:cs="Times New Roman"/>
          <w:b/>
          <w:bCs/>
        </w:rPr>
      </w:pPr>
      <w:r w:rsidRPr="00184527">
        <w:rPr>
          <w:rFonts w:ascii="Times New Roman" w:hAnsi="Times New Roman" w:cs="Times New Roman"/>
          <w:b/>
          <w:bCs/>
        </w:rPr>
        <w:t>PROCEDURE</w:t>
      </w:r>
      <w:r>
        <w:rPr>
          <w:rFonts w:ascii="Times New Roman" w:hAnsi="Times New Roman" w:cs="Times New Roman"/>
          <w:b/>
          <w:bCs/>
        </w:rPr>
        <w:t>:</w:t>
      </w:r>
    </w:p>
    <w:p w14:paraId="1B051E95" w14:textId="77777777" w:rsidR="00184527" w:rsidRPr="00184527" w:rsidRDefault="00184527" w:rsidP="00184527">
      <w:pPr>
        <w:spacing w:line="360" w:lineRule="auto"/>
        <w:jc w:val="both"/>
        <w:rPr>
          <w:rFonts w:ascii="Times New Roman" w:hAnsi="Times New Roman" w:cs="Times New Roman"/>
        </w:rPr>
      </w:pPr>
      <w:r w:rsidRPr="00184527">
        <w:rPr>
          <w:rFonts w:ascii="Times New Roman" w:hAnsi="Times New Roman" w:cs="Times New Roman"/>
          <w:b/>
          <w:bCs/>
        </w:rPr>
        <w:t>Part A: Acquiring Volatile Memory (RAM)</w:t>
      </w:r>
    </w:p>
    <w:p w14:paraId="39A67A98" w14:textId="35252589" w:rsidR="00184527" w:rsidRPr="00C13601" w:rsidRDefault="00184527" w:rsidP="00C13601">
      <w:pPr>
        <w:numPr>
          <w:ilvl w:val="0"/>
          <w:numId w:val="5"/>
        </w:numPr>
        <w:spacing w:line="360" w:lineRule="auto"/>
        <w:jc w:val="both"/>
        <w:rPr>
          <w:rFonts w:ascii="Times New Roman" w:hAnsi="Times New Roman" w:cs="Times New Roman"/>
        </w:rPr>
      </w:pPr>
      <w:r w:rsidRPr="00184527">
        <w:rPr>
          <w:rFonts w:ascii="Times New Roman" w:hAnsi="Times New Roman" w:cs="Times New Roman"/>
        </w:rPr>
        <w:t xml:space="preserve">Launch </w:t>
      </w:r>
      <w:r w:rsidRPr="00184527">
        <w:rPr>
          <w:rFonts w:ascii="Times New Roman" w:hAnsi="Times New Roman" w:cs="Times New Roman"/>
          <w:b/>
          <w:bCs/>
        </w:rPr>
        <w:t>FTK Imager</w:t>
      </w:r>
      <w:r w:rsidRPr="00184527">
        <w:rPr>
          <w:rFonts w:ascii="Times New Roman" w:hAnsi="Times New Roman" w:cs="Times New Roman"/>
        </w:rPr>
        <w:t xml:space="preserve"> as an Administrator. </w:t>
      </w:r>
    </w:p>
    <w:p w14:paraId="0D3700C6" w14:textId="77777777" w:rsidR="00184527" w:rsidRDefault="00184527" w:rsidP="00184527">
      <w:pPr>
        <w:numPr>
          <w:ilvl w:val="0"/>
          <w:numId w:val="5"/>
        </w:numPr>
        <w:spacing w:line="360" w:lineRule="auto"/>
        <w:jc w:val="both"/>
        <w:rPr>
          <w:rFonts w:ascii="Times New Roman" w:hAnsi="Times New Roman" w:cs="Times New Roman"/>
        </w:rPr>
      </w:pPr>
      <w:r w:rsidRPr="00184527">
        <w:rPr>
          <w:rFonts w:ascii="Times New Roman" w:hAnsi="Times New Roman" w:cs="Times New Roman"/>
        </w:rPr>
        <w:t xml:space="preserve">Click the </w:t>
      </w:r>
      <w:r w:rsidRPr="00184527">
        <w:rPr>
          <w:rFonts w:ascii="Times New Roman" w:hAnsi="Times New Roman" w:cs="Times New Roman"/>
          <w:b/>
          <w:bCs/>
        </w:rPr>
        <w:t>Capture Memory</w:t>
      </w:r>
      <w:r w:rsidRPr="00184527">
        <w:rPr>
          <w:rFonts w:ascii="Times New Roman" w:hAnsi="Times New Roman" w:cs="Times New Roman"/>
        </w:rPr>
        <w:t xml:space="preserve"> icon on the top toolbar. </w:t>
      </w:r>
    </w:p>
    <w:p w14:paraId="2BF49E8B" w14:textId="7A22F6B1" w:rsidR="00C13601" w:rsidRPr="00184527" w:rsidRDefault="00C13601" w:rsidP="00C13601">
      <w:pPr>
        <w:spacing w:line="360" w:lineRule="auto"/>
        <w:ind w:left="720"/>
        <w:jc w:val="both"/>
        <w:rPr>
          <w:rFonts w:ascii="Times New Roman" w:hAnsi="Times New Roman" w:cs="Times New Roman"/>
        </w:rPr>
      </w:pPr>
      <w:r w:rsidRPr="00C13601">
        <w:rPr>
          <w:rFonts w:ascii="Times New Roman" w:hAnsi="Times New Roman" w:cs="Times New Roman"/>
        </w:rPr>
        <w:drawing>
          <wp:inline distT="0" distB="0" distL="0" distR="0" wp14:anchorId="2A5ED093" wp14:editId="447DA9EF">
            <wp:extent cx="4168140" cy="1274618"/>
            <wp:effectExtent l="0" t="0" r="3810" b="1905"/>
            <wp:docPr id="12892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9677" name=""/>
                    <pic:cNvPicPr/>
                  </pic:nvPicPr>
                  <pic:blipFill>
                    <a:blip r:embed="rId5"/>
                    <a:stretch>
                      <a:fillRect/>
                    </a:stretch>
                  </pic:blipFill>
                  <pic:spPr>
                    <a:xfrm>
                      <a:off x="0" y="0"/>
                      <a:ext cx="4194187" cy="1282583"/>
                    </a:xfrm>
                    <a:prstGeom prst="rect">
                      <a:avLst/>
                    </a:prstGeom>
                  </pic:spPr>
                </pic:pic>
              </a:graphicData>
            </a:graphic>
          </wp:inline>
        </w:drawing>
      </w:r>
    </w:p>
    <w:p w14:paraId="12255BF6" w14:textId="77777777" w:rsidR="00184527" w:rsidRDefault="00184527" w:rsidP="00184527">
      <w:pPr>
        <w:numPr>
          <w:ilvl w:val="0"/>
          <w:numId w:val="5"/>
        </w:numPr>
        <w:spacing w:line="360" w:lineRule="auto"/>
        <w:jc w:val="both"/>
        <w:rPr>
          <w:rFonts w:ascii="Times New Roman" w:hAnsi="Times New Roman" w:cs="Times New Roman"/>
        </w:rPr>
      </w:pPr>
      <w:r w:rsidRPr="00184527">
        <w:rPr>
          <w:rFonts w:ascii="Times New Roman" w:hAnsi="Times New Roman" w:cs="Times New Roman"/>
        </w:rPr>
        <w:t xml:space="preserve">Click </w:t>
      </w:r>
      <w:r w:rsidRPr="00184527">
        <w:rPr>
          <w:rFonts w:ascii="Times New Roman" w:hAnsi="Times New Roman" w:cs="Times New Roman"/>
          <w:b/>
          <w:bCs/>
        </w:rPr>
        <w:t>Browse</w:t>
      </w:r>
      <w:r w:rsidRPr="00184527">
        <w:rPr>
          <w:rFonts w:ascii="Times New Roman" w:hAnsi="Times New Roman" w:cs="Times New Roman"/>
        </w:rPr>
        <w:t xml:space="preserve"> under </w:t>
      </w:r>
      <w:r w:rsidRPr="00184527">
        <w:rPr>
          <w:rFonts w:ascii="Times New Roman" w:hAnsi="Times New Roman" w:cs="Times New Roman"/>
          <w:i/>
          <w:iCs/>
        </w:rPr>
        <w:t>Destination path</w:t>
      </w:r>
      <w:r w:rsidRPr="00184527">
        <w:rPr>
          <w:rFonts w:ascii="Times New Roman" w:hAnsi="Times New Roman" w:cs="Times New Roman"/>
        </w:rPr>
        <w:t xml:space="preserve"> to select the output folder and type the output file name (e.g., memdump.mem). </w:t>
      </w:r>
    </w:p>
    <w:p w14:paraId="2FDA8E13" w14:textId="0BFFFAEF" w:rsidR="00C13601" w:rsidRPr="00184527" w:rsidRDefault="00C13601" w:rsidP="00C13601">
      <w:pPr>
        <w:spacing w:line="360" w:lineRule="auto"/>
        <w:ind w:left="720"/>
        <w:jc w:val="both"/>
        <w:rPr>
          <w:rFonts w:ascii="Times New Roman" w:hAnsi="Times New Roman" w:cs="Times New Roman"/>
        </w:rPr>
      </w:pPr>
      <w:r w:rsidRPr="00C13601">
        <w:rPr>
          <w:rFonts w:ascii="Times New Roman" w:hAnsi="Times New Roman" w:cs="Times New Roman"/>
        </w:rPr>
        <w:drawing>
          <wp:inline distT="0" distB="0" distL="0" distR="0" wp14:anchorId="764A637C" wp14:editId="444F068F">
            <wp:extent cx="5425439" cy="2687782"/>
            <wp:effectExtent l="0" t="0" r="4445" b="0"/>
            <wp:docPr id="202493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6518" name=""/>
                    <pic:cNvPicPr/>
                  </pic:nvPicPr>
                  <pic:blipFill>
                    <a:blip r:embed="rId6"/>
                    <a:stretch>
                      <a:fillRect/>
                    </a:stretch>
                  </pic:blipFill>
                  <pic:spPr>
                    <a:xfrm>
                      <a:off x="0" y="0"/>
                      <a:ext cx="5442446" cy="2696207"/>
                    </a:xfrm>
                    <a:prstGeom prst="rect">
                      <a:avLst/>
                    </a:prstGeom>
                  </pic:spPr>
                </pic:pic>
              </a:graphicData>
            </a:graphic>
          </wp:inline>
        </w:drawing>
      </w:r>
    </w:p>
    <w:p w14:paraId="3E45B067" w14:textId="77777777" w:rsidR="00184527" w:rsidRPr="00184527" w:rsidRDefault="00184527" w:rsidP="00184527">
      <w:pPr>
        <w:numPr>
          <w:ilvl w:val="0"/>
          <w:numId w:val="5"/>
        </w:numPr>
        <w:spacing w:line="360" w:lineRule="auto"/>
        <w:jc w:val="both"/>
        <w:rPr>
          <w:rFonts w:ascii="Times New Roman" w:hAnsi="Times New Roman" w:cs="Times New Roman"/>
        </w:rPr>
      </w:pPr>
      <w:r w:rsidRPr="00184527">
        <w:rPr>
          <w:rFonts w:ascii="Times New Roman" w:hAnsi="Times New Roman" w:cs="Times New Roman"/>
          <w:i/>
          <w:iCs/>
        </w:rPr>
        <w:lastRenderedPageBreak/>
        <w:t>(Optional)</w:t>
      </w:r>
      <w:r w:rsidRPr="00184527">
        <w:rPr>
          <w:rFonts w:ascii="Times New Roman" w:hAnsi="Times New Roman" w:cs="Times New Roman"/>
        </w:rPr>
        <w:t xml:space="preserve"> Check </w:t>
      </w:r>
      <w:r w:rsidRPr="00184527">
        <w:rPr>
          <w:rFonts w:ascii="Times New Roman" w:hAnsi="Times New Roman" w:cs="Times New Roman"/>
          <w:b/>
          <w:bCs/>
        </w:rPr>
        <w:t>Include pagefile</w:t>
      </w:r>
      <w:r w:rsidRPr="00184527">
        <w:rPr>
          <w:rFonts w:ascii="Times New Roman" w:hAnsi="Times New Roman" w:cs="Times New Roman"/>
        </w:rPr>
        <w:t xml:space="preserve"> (pagefile.sys) and </w:t>
      </w:r>
      <w:r w:rsidRPr="00184527">
        <w:rPr>
          <w:rFonts w:ascii="Times New Roman" w:hAnsi="Times New Roman" w:cs="Times New Roman"/>
          <w:b/>
          <w:bCs/>
        </w:rPr>
        <w:t>Create AD1 file</w:t>
      </w:r>
      <w:r w:rsidRPr="00184527">
        <w:rPr>
          <w:rFonts w:ascii="Times New Roman" w:hAnsi="Times New Roman" w:cs="Times New Roman"/>
        </w:rPr>
        <w:t xml:space="preserve"> if required for the investigation. </w:t>
      </w:r>
    </w:p>
    <w:p w14:paraId="128D3690" w14:textId="77777777" w:rsidR="00184527" w:rsidRPr="00184527" w:rsidRDefault="00184527" w:rsidP="00184527">
      <w:pPr>
        <w:numPr>
          <w:ilvl w:val="0"/>
          <w:numId w:val="5"/>
        </w:numPr>
        <w:spacing w:line="360" w:lineRule="auto"/>
        <w:jc w:val="both"/>
        <w:rPr>
          <w:rFonts w:ascii="Times New Roman" w:hAnsi="Times New Roman" w:cs="Times New Roman"/>
        </w:rPr>
      </w:pPr>
      <w:r w:rsidRPr="00184527">
        <w:rPr>
          <w:rFonts w:ascii="Times New Roman" w:hAnsi="Times New Roman" w:cs="Times New Roman"/>
        </w:rPr>
        <w:t xml:space="preserve">Click </w:t>
      </w:r>
      <w:r w:rsidRPr="00184527">
        <w:rPr>
          <w:rFonts w:ascii="Times New Roman" w:hAnsi="Times New Roman" w:cs="Times New Roman"/>
          <w:b/>
          <w:bCs/>
        </w:rPr>
        <w:t>Capture Memory</w:t>
      </w:r>
      <w:r w:rsidRPr="00184527">
        <w:rPr>
          <w:rFonts w:ascii="Times New Roman" w:hAnsi="Times New Roman" w:cs="Times New Roman"/>
        </w:rPr>
        <w:t xml:space="preserve"> to begin acquisition. </w:t>
      </w:r>
    </w:p>
    <w:p w14:paraId="4E72EF4E" w14:textId="77777777" w:rsidR="00184527" w:rsidRPr="00184527" w:rsidRDefault="00184527" w:rsidP="00184527">
      <w:pPr>
        <w:numPr>
          <w:ilvl w:val="0"/>
          <w:numId w:val="5"/>
        </w:numPr>
        <w:spacing w:line="360" w:lineRule="auto"/>
        <w:jc w:val="both"/>
        <w:rPr>
          <w:rFonts w:ascii="Times New Roman" w:hAnsi="Times New Roman" w:cs="Times New Roman"/>
        </w:rPr>
      </w:pPr>
      <w:r w:rsidRPr="00184527">
        <w:rPr>
          <w:rFonts w:ascii="Times New Roman" w:hAnsi="Times New Roman" w:cs="Times New Roman"/>
        </w:rPr>
        <w:t xml:space="preserve">Wait until the process finishes; the captured memory will be saved with a .mem extension. </w:t>
      </w:r>
    </w:p>
    <w:p w14:paraId="3ACC857B" w14:textId="77777777" w:rsidR="00184527" w:rsidRPr="00184527" w:rsidRDefault="00184527" w:rsidP="00184527">
      <w:pPr>
        <w:spacing w:line="360" w:lineRule="auto"/>
        <w:jc w:val="both"/>
        <w:rPr>
          <w:rFonts w:ascii="Times New Roman" w:hAnsi="Times New Roman" w:cs="Times New Roman"/>
        </w:rPr>
      </w:pPr>
      <w:r w:rsidRPr="00184527">
        <w:rPr>
          <w:rFonts w:ascii="Times New Roman" w:hAnsi="Times New Roman" w:cs="Times New Roman"/>
          <w:b/>
          <w:bCs/>
        </w:rPr>
        <w:t>Part B: Acquiring Non-Volatile Memory (Disk Image)</w:t>
      </w:r>
    </w:p>
    <w:p w14:paraId="2BF822D5" w14:textId="77777777" w:rsidR="00C13601" w:rsidRDefault="00184527" w:rsidP="00184527">
      <w:pPr>
        <w:numPr>
          <w:ilvl w:val="0"/>
          <w:numId w:val="6"/>
        </w:numPr>
        <w:spacing w:line="360" w:lineRule="auto"/>
        <w:jc w:val="both"/>
        <w:rPr>
          <w:rFonts w:ascii="Times New Roman" w:hAnsi="Times New Roman" w:cs="Times New Roman"/>
        </w:rPr>
      </w:pPr>
      <w:r w:rsidRPr="00184527">
        <w:rPr>
          <w:rFonts w:ascii="Times New Roman" w:hAnsi="Times New Roman" w:cs="Times New Roman"/>
        </w:rPr>
        <w:t xml:space="preserve">In FTK Imager, click </w:t>
      </w:r>
      <w:r w:rsidRPr="00184527">
        <w:rPr>
          <w:rFonts w:ascii="Times New Roman" w:hAnsi="Times New Roman" w:cs="Times New Roman"/>
          <w:b/>
          <w:bCs/>
        </w:rPr>
        <w:t>File</w:t>
      </w:r>
      <w:r w:rsidRPr="00184527">
        <w:rPr>
          <w:rFonts w:ascii="Times New Roman" w:hAnsi="Times New Roman" w:cs="Times New Roman"/>
        </w:rPr>
        <w:t xml:space="preserve"> &gt; </w:t>
      </w:r>
      <w:r w:rsidRPr="00184527">
        <w:rPr>
          <w:rFonts w:ascii="Times New Roman" w:hAnsi="Times New Roman" w:cs="Times New Roman"/>
          <w:b/>
          <w:bCs/>
        </w:rPr>
        <w:t>Create Disk Image</w:t>
      </w:r>
      <w:r w:rsidRPr="00184527">
        <w:rPr>
          <w:rFonts w:ascii="Times New Roman" w:hAnsi="Times New Roman" w:cs="Times New Roman"/>
        </w:rPr>
        <w:t xml:space="preserve"> (or click the toolbar icon).</w:t>
      </w:r>
    </w:p>
    <w:p w14:paraId="532982F8" w14:textId="2A7AB3B7" w:rsidR="00184527" w:rsidRPr="00184527" w:rsidRDefault="00C13601" w:rsidP="00C13601">
      <w:pPr>
        <w:spacing w:line="360" w:lineRule="auto"/>
        <w:ind w:left="720"/>
        <w:jc w:val="both"/>
        <w:rPr>
          <w:rFonts w:ascii="Times New Roman" w:hAnsi="Times New Roman" w:cs="Times New Roman"/>
        </w:rPr>
      </w:pPr>
      <w:r w:rsidRPr="00C13601">
        <w:rPr>
          <w:rFonts w:ascii="Times New Roman" w:hAnsi="Times New Roman" w:cs="Times New Roman"/>
        </w:rPr>
        <w:drawing>
          <wp:inline distT="0" distB="0" distL="0" distR="0" wp14:anchorId="404D3245" wp14:editId="163CDB9E">
            <wp:extent cx="4682836" cy="2929890"/>
            <wp:effectExtent l="0" t="0" r="3810" b="3810"/>
            <wp:docPr id="42389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6331" name=""/>
                    <pic:cNvPicPr/>
                  </pic:nvPicPr>
                  <pic:blipFill>
                    <a:blip r:embed="rId7"/>
                    <a:stretch>
                      <a:fillRect/>
                    </a:stretch>
                  </pic:blipFill>
                  <pic:spPr>
                    <a:xfrm>
                      <a:off x="0" y="0"/>
                      <a:ext cx="4692931" cy="2936206"/>
                    </a:xfrm>
                    <a:prstGeom prst="rect">
                      <a:avLst/>
                    </a:prstGeom>
                  </pic:spPr>
                </pic:pic>
              </a:graphicData>
            </a:graphic>
          </wp:inline>
        </w:drawing>
      </w:r>
      <w:r w:rsidR="00184527" w:rsidRPr="00184527">
        <w:rPr>
          <w:rFonts w:ascii="Times New Roman" w:hAnsi="Times New Roman" w:cs="Times New Roman"/>
        </w:rPr>
        <w:t xml:space="preserve"> </w:t>
      </w:r>
    </w:p>
    <w:p w14:paraId="7A924DBD" w14:textId="77777777" w:rsidR="00184527" w:rsidRDefault="00184527" w:rsidP="00184527">
      <w:pPr>
        <w:numPr>
          <w:ilvl w:val="0"/>
          <w:numId w:val="6"/>
        </w:numPr>
        <w:spacing w:line="360" w:lineRule="auto"/>
        <w:jc w:val="both"/>
        <w:rPr>
          <w:rFonts w:ascii="Times New Roman" w:hAnsi="Times New Roman" w:cs="Times New Roman"/>
        </w:rPr>
      </w:pPr>
      <w:r w:rsidRPr="00184527">
        <w:rPr>
          <w:rFonts w:ascii="Times New Roman" w:hAnsi="Times New Roman" w:cs="Times New Roman"/>
        </w:rPr>
        <w:t xml:space="preserve">Select the </w:t>
      </w:r>
      <w:r w:rsidRPr="00184527">
        <w:rPr>
          <w:rFonts w:ascii="Times New Roman" w:hAnsi="Times New Roman" w:cs="Times New Roman"/>
          <w:b/>
          <w:bCs/>
        </w:rPr>
        <w:t>Source Evidence Type</w:t>
      </w:r>
      <w:r w:rsidRPr="00184527">
        <w:rPr>
          <w:rFonts w:ascii="Times New Roman" w:hAnsi="Times New Roman" w:cs="Times New Roman"/>
        </w:rPr>
        <w:t xml:space="preserve"> (e.g., </w:t>
      </w:r>
      <w:r w:rsidRPr="00184527">
        <w:rPr>
          <w:rFonts w:ascii="Times New Roman" w:hAnsi="Times New Roman" w:cs="Times New Roman"/>
          <w:i/>
          <w:iCs/>
        </w:rPr>
        <w:t>Physical Drive</w:t>
      </w:r>
      <w:r w:rsidRPr="00184527">
        <w:rPr>
          <w:rFonts w:ascii="Times New Roman" w:hAnsi="Times New Roman" w:cs="Times New Roman"/>
        </w:rPr>
        <w:t xml:space="preserve"> or </w:t>
      </w:r>
      <w:r w:rsidRPr="00184527">
        <w:rPr>
          <w:rFonts w:ascii="Times New Roman" w:hAnsi="Times New Roman" w:cs="Times New Roman"/>
          <w:i/>
          <w:iCs/>
        </w:rPr>
        <w:t>Logical Drive</w:t>
      </w:r>
      <w:r w:rsidRPr="00184527">
        <w:rPr>
          <w:rFonts w:ascii="Times New Roman" w:hAnsi="Times New Roman" w:cs="Times New Roman"/>
        </w:rPr>
        <w:t xml:space="preserve">) and click </w:t>
      </w:r>
      <w:r w:rsidRPr="00184527">
        <w:rPr>
          <w:rFonts w:ascii="Times New Roman" w:hAnsi="Times New Roman" w:cs="Times New Roman"/>
          <w:b/>
          <w:bCs/>
        </w:rPr>
        <w:t>Next</w:t>
      </w:r>
      <w:r w:rsidRPr="00184527">
        <w:rPr>
          <w:rFonts w:ascii="Times New Roman" w:hAnsi="Times New Roman" w:cs="Times New Roman"/>
        </w:rPr>
        <w:t xml:space="preserve">. </w:t>
      </w:r>
    </w:p>
    <w:p w14:paraId="70559326" w14:textId="41C23884" w:rsidR="00184527" w:rsidRPr="00184527" w:rsidRDefault="00184527" w:rsidP="00184527">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52FEF2D3" wp14:editId="32F76C9D">
            <wp:extent cx="5731175" cy="2563091"/>
            <wp:effectExtent l="0" t="0" r="3175" b="8890"/>
            <wp:docPr id="28874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9168" name="Picture 288749168"/>
                    <pic:cNvPicPr/>
                  </pic:nvPicPr>
                  <pic:blipFill>
                    <a:blip r:embed="rId8">
                      <a:extLst>
                        <a:ext uri="{28A0092B-C50C-407E-A947-70E740481C1C}">
                          <a14:useLocalDpi xmlns:a14="http://schemas.microsoft.com/office/drawing/2010/main" val="0"/>
                        </a:ext>
                      </a:extLst>
                    </a:blip>
                    <a:stretch>
                      <a:fillRect/>
                    </a:stretch>
                  </pic:blipFill>
                  <pic:spPr>
                    <a:xfrm>
                      <a:off x="0" y="0"/>
                      <a:ext cx="5754635" cy="2573583"/>
                    </a:xfrm>
                    <a:prstGeom prst="rect">
                      <a:avLst/>
                    </a:prstGeom>
                  </pic:spPr>
                </pic:pic>
              </a:graphicData>
            </a:graphic>
          </wp:inline>
        </w:drawing>
      </w:r>
    </w:p>
    <w:p w14:paraId="59BD5035" w14:textId="77777777" w:rsidR="00184527" w:rsidRDefault="00184527" w:rsidP="00184527">
      <w:pPr>
        <w:numPr>
          <w:ilvl w:val="0"/>
          <w:numId w:val="6"/>
        </w:numPr>
        <w:spacing w:line="360" w:lineRule="auto"/>
        <w:jc w:val="both"/>
        <w:rPr>
          <w:rFonts w:ascii="Times New Roman" w:hAnsi="Times New Roman" w:cs="Times New Roman"/>
        </w:rPr>
      </w:pPr>
      <w:r w:rsidRPr="00184527">
        <w:rPr>
          <w:rFonts w:ascii="Times New Roman" w:hAnsi="Times New Roman" w:cs="Times New Roman"/>
        </w:rPr>
        <w:lastRenderedPageBreak/>
        <w:t xml:space="preserve">Select the target drive from the dropdown list and click </w:t>
      </w:r>
      <w:r w:rsidRPr="00184527">
        <w:rPr>
          <w:rFonts w:ascii="Times New Roman" w:hAnsi="Times New Roman" w:cs="Times New Roman"/>
          <w:b/>
          <w:bCs/>
        </w:rPr>
        <w:t>Finish</w:t>
      </w:r>
      <w:r w:rsidRPr="00184527">
        <w:rPr>
          <w:rFonts w:ascii="Times New Roman" w:hAnsi="Times New Roman" w:cs="Times New Roman"/>
        </w:rPr>
        <w:t xml:space="preserve">. </w:t>
      </w:r>
    </w:p>
    <w:p w14:paraId="459B8EB5" w14:textId="55FCA9E5" w:rsidR="00184527" w:rsidRPr="00184527" w:rsidRDefault="00184527" w:rsidP="00184527">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590E8CBB" wp14:editId="2C7757F8">
            <wp:extent cx="5166808" cy="3452159"/>
            <wp:effectExtent l="0" t="0" r="0" b="0"/>
            <wp:docPr id="135425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5178" name="Picture 135425178"/>
                    <pic:cNvPicPr/>
                  </pic:nvPicPr>
                  <pic:blipFill>
                    <a:blip r:embed="rId9">
                      <a:extLst>
                        <a:ext uri="{28A0092B-C50C-407E-A947-70E740481C1C}">
                          <a14:useLocalDpi xmlns:a14="http://schemas.microsoft.com/office/drawing/2010/main" val="0"/>
                        </a:ext>
                      </a:extLst>
                    </a:blip>
                    <a:stretch>
                      <a:fillRect/>
                    </a:stretch>
                  </pic:blipFill>
                  <pic:spPr>
                    <a:xfrm>
                      <a:off x="0" y="0"/>
                      <a:ext cx="5166808" cy="3452159"/>
                    </a:xfrm>
                    <a:prstGeom prst="rect">
                      <a:avLst/>
                    </a:prstGeom>
                  </pic:spPr>
                </pic:pic>
              </a:graphicData>
            </a:graphic>
          </wp:inline>
        </w:drawing>
      </w:r>
    </w:p>
    <w:p w14:paraId="4EBAE788" w14:textId="77777777" w:rsidR="00184527" w:rsidRPr="00184527" w:rsidRDefault="00184527" w:rsidP="00184527">
      <w:pPr>
        <w:numPr>
          <w:ilvl w:val="0"/>
          <w:numId w:val="6"/>
        </w:numPr>
        <w:spacing w:line="360" w:lineRule="auto"/>
        <w:jc w:val="both"/>
        <w:rPr>
          <w:rFonts w:ascii="Times New Roman" w:hAnsi="Times New Roman" w:cs="Times New Roman"/>
        </w:rPr>
      </w:pPr>
      <w:r w:rsidRPr="00184527">
        <w:rPr>
          <w:rFonts w:ascii="Times New Roman" w:hAnsi="Times New Roman" w:cs="Times New Roman"/>
        </w:rPr>
        <w:t xml:space="preserve">Click </w:t>
      </w:r>
      <w:r w:rsidRPr="00184527">
        <w:rPr>
          <w:rFonts w:ascii="Times New Roman" w:hAnsi="Times New Roman" w:cs="Times New Roman"/>
          <w:b/>
          <w:bCs/>
        </w:rPr>
        <w:t>Add...</w:t>
      </w:r>
      <w:r w:rsidRPr="00184527">
        <w:rPr>
          <w:rFonts w:ascii="Times New Roman" w:hAnsi="Times New Roman" w:cs="Times New Roman"/>
        </w:rPr>
        <w:t xml:space="preserve"> to configure the image destination: </w:t>
      </w:r>
    </w:p>
    <w:p w14:paraId="735123EB" w14:textId="77777777" w:rsidR="00184527" w:rsidRDefault="00184527" w:rsidP="00184527">
      <w:pPr>
        <w:numPr>
          <w:ilvl w:val="1"/>
          <w:numId w:val="6"/>
        </w:numPr>
        <w:spacing w:line="360" w:lineRule="auto"/>
        <w:jc w:val="both"/>
        <w:rPr>
          <w:rFonts w:ascii="Times New Roman" w:hAnsi="Times New Roman" w:cs="Times New Roman"/>
        </w:rPr>
      </w:pPr>
      <w:r w:rsidRPr="00184527">
        <w:rPr>
          <w:rFonts w:ascii="Times New Roman" w:hAnsi="Times New Roman" w:cs="Times New Roman"/>
        </w:rPr>
        <w:t xml:space="preserve">Select the Image Type (e.g., </w:t>
      </w:r>
      <w:r w:rsidRPr="00184527">
        <w:rPr>
          <w:rFonts w:ascii="Times New Roman" w:hAnsi="Times New Roman" w:cs="Times New Roman"/>
          <w:b/>
          <w:bCs/>
        </w:rPr>
        <w:t>Raw (dd)</w:t>
      </w:r>
      <w:r w:rsidRPr="00184527">
        <w:rPr>
          <w:rFonts w:ascii="Times New Roman" w:hAnsi="Times New Roman" w:cs="Times New Roman"/>
        </w:rPr>
        <w:t xml:space="preserve">, </w:t>
      </w:r>
      <w:r w:rsidRPr="00184527">
        <w:rPr>
          <w:rFonts w:ascii="Times New Roman" w:hAnsi="Times New Roman" w:cs="Times New Roman"/>
          <w:b/>
          <w:bCs/>
        </w:rPr>
        <w:t>E01</w:t>
      </w:r>
      <w:r w:rsidRPr="00184527">
        <w:rPr>
          <w:rFonts w:ascii="Times New Roman" w:hAnsi="Times New Roman" w:cs="Times New Roman"/>
        </w:rPr>
        <w:t xml:space="preserve">, </w:t>
      </w:r>
      <w:r w:rsidRPr="00184527">
        <w:rPr>
          <w:rFonts w:ascii="Times New Roman" w:hAnsi="Times New Roman" w:cs="Times New Roman"/>
          <w:b/>
          <w:bCs/>
        </w:rPr>
        <w:t>SMART</w:t>
      </w:r>
      <w:r w:rsidRPr="00184527">
        <w:rPr>
          <w:rFonts w:ascii="Times New Roman" w:hAnsi="Times New Roman" w:cs="Times New Roman"/>
        </w:rPr>
        <w:t xml:space="preserve">, or </w:t>
      </w:r>
      <w:r w:rsidRPr="00184527">
        <w:rPr>
          <w:rFonts w:ascii="Times New Roman" w:hAnsi="Times New Roman" w:cs="Times New Roman"/>
          <w:b/>
          <w:bCs/>
        </w:rPr>
        <w:t>AFF</w:t>
      </w:r>
      <w:r w:rsidRPr="00184527">
        <w:rPr>
          <w:rFonts w:ascii="Times New Roman" w:hAnsi="Times New Roman" w:cs="Times New Roman"/>
        </w:rPr>
        <w:t xml:space="preserve">) and click </w:t>
      </w:r>
      <w:r w:rsidRPr="00184527">
        <w:rPr>
          <w:rFonts w:ascii="Times New Roman" w:hAnsi="Times New Roman" w:cs="Times New Roman"/>
          <w:b/>
          <w:bCs/>
        </w:rPr>
        <w:t>Next</w:t>
      </w:r>
      <w:r w:rsidRPr="00184527">
        <w:rPr>
          <w:rFonts w:ascii="Times New Roman" w:hAnsi="Times New Roman" w:cs="Times New Roman"/>
        </w:rPr>
        <w:t xml:space="preserve">. </w:t>
      </w:r>
    </w:p>
    <w:p w14:paraId="528618FE" w14:textId="3FDF721A" w:rsidR="00184527" w:rsidRPr="00184527" w:rsidRDefault="00184527" w:rsidP="00184527">
      <w:pPr>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14:anchorId="7A29277C" wp14:editId="05454CE8">
            <wp:extent cx="4381880" cy="3368332"/>
            <wp:effectExtent l="0" t="0" r="0" b="3810"/>
            <wp:docPr id="189252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2861" name="Picture 189252861"/>
                    <pic:cNvPicPr/>
                  </pic:nvPicPr>
                  <pic:blipFill>
                    <a:blip r:embed="rId10">
                      <a:extLst>
                        <a:ext uri="{28A0092B-C50C-407E-A947-70E740481C1C}">
                          <a14:useLocalDpi xmlns:a14="http://schemas.microsoft.com/office/drawing/2010/main" val="0"/>
                        </a:ext>
                      </a:extLst>
                    </a:blip>
                    <a:stretch>
                      <a:fillRect/>
                    </a:stretch>
                  </pic:blipFill>
                  <pic:spPr>
                    <a:xfrm>
                      <a:off x="0" y="0"/>
                      <a:ext cx="4381880" cy="3368332"/>
                    </a:xfrm>
                    <a:prstGeom prst="rect">
                      <a:avLst/>
                    </a:prstGeom>
                  </pic:spPr>
                </pic:pic>
              </a:graphicData>
            </a:graphic>
          </wp:inline>
        </w:drawing>
      </w:r>
    </w:p>
    <w:p w14:paraId="0569243E" w14:textId="77777777" w:rsidR="00184527" w:rsidRDefault="00184527" w:rsidP="00184527">
      <w:pPr>
        <w:numPr>
          <w:ilvl w:val="1"/>
          <w:numId w:val="6"/>
        </w:numPr>
        <w:spacing w:line="360" w:lineRule="auto"/>
        <w:jc w:val="both"/>
        <w:rPr>
          <w:rFonts w:ascii="Times New Roman" w:hAnsi="Times New Roman" w:cs="Times New Roman"/>
        </w:rPr>
      </w:pPr>
      <w:r w:rsidRPr="00184527">
        <w:rPr>
          <w:rFonts w:ascii="Times New Roman" w:hAnsi="Times New Roman" w:cs="Times New Roman"/>
        </w:rPr>
        <w:t xml:space="preserve">Fill in the </w:t>
      </w:r>
      <w:r w:rsidRPr="00184527">
        <w:rPr>
          <w:rFonts w:ascii="Times New Roman" w:hAnsi="Times New Roman" w:cs="Times New Roman"/>
          <w:i/>
          <w:iCs/>
        </w:rPr>
        <w:t>Evidence Item Information</w:t>
      </w:r>
      <w:r w:rsidRPr="00184527">
        <w:rPr>
          <w:rFonts w:ascii="Times New Roman" w:hAnsi="Times New Roman" w:cs="Times New Roman"/>
        </w:rPr>
        <w:t xml:space="preserve"> (Case Number, Evidence Number, Examiner Name, Notes) and click </w:t>
      </w:r>
      <w:r w:rsidRPr="00184527">
        <w:rPr>
          <w:rFonts w:ascii="Times New Roman" w:hAnsi="Times New Roman" w:cs="Times New Roman"/>
          <w:b/>
          <w:bCs/>
        </w:rPr>
        <w:t>Next</w:t>
      </w:r>
      <w:r w:rsidRPr="00184527">
        <w:rPr>
          <w:rFonts w:ascii="Times New Roman" w:hAnsi="Times New Roman" w:cs="Times New Roman"/>
        </w:rPr>
        <w:t>.</w:t>
      </w:r>
    </w:p>
    <w:p w14:paraId="0ADBF492" w14:textId="6FE2670D" w:rsidR="00184527" w:rsidRPr="00184527" w:rsidRDefault="00184527" w:rsidP="00184527">
      <w:pPr>
        <w:spacing w:line="360" w:lineRule="auto"/>
        <w:ind w:left="1440"/>
        <w:jc w:val="both"/>
        <w:rPr>
          <w:rFonts w:ascii="Times New Roman" w:hAnsi="Times New Roman" w:cs="Times New Roman"/>
        </w:rPr>
      </w:pPr>
      <w:r>
        <w:rPr>
          <w:rFonts w:ascii="Times New Roman" w:hAnsi="Times New Roman" w:cs="Times New Roman"/>
          <w:noProof/>
        </w:rPr>
        <w:lastRenderedPageBreak/>
        <w:drawing>
          <wp:inline distT="0" distB="0" distL="0" distR="0" wp14:anchorId="5B98487E" wp14:editId="6EE40920">
            <wp:extent cx="4694327" cy="3482642"/>
            <wp:effectExtent l="0" t="0" r="0" b="3810"/>
            <wp:docPr id="1216520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0622" name="Picture 1216520622"/>
                    <pic:cNvPicPr/>
                  </pic:nvPicPr>
                  <pic:blipFill>
                    <a:blip r:embed="rId11">
                      <a:extLst>
                        <a:ext uri="{28A0092B-C50C-407E-A947-70E740481C1C}">
                          <a14:useLocalDpi xmlns:a14="http://schemas.microsoft.com/office/drawing/2010/main" val="0"/>
                        </a:ext>
                      </a:extLst>
                    </a:blip>
                    <a:stretch>
                      <a:fillRect/>
                    </a:stretch>
                  </pic:blipFill>
                  <pic:spPr>
                    <a:xfrm>
                      <a:off x="0" y="0"/>
                      <a:ext cx="4694327" cy="3482642"/>
                    </a:xfrm>
                    <a:prstGeom prst="rect">
                      <a:avLst/>
                    </a:prstGeom>
                  </pic:spPr>
                </pic:pic>
              </a:graphicData>
            </a:graphic>
          </wp:inline>
        </w:drawing>
      </w:r>
      <w:r w:rsidRPr="00184527">
        <w:rPr>
          <w:rFonts w:ascii="Times New Roman" w:hAnsi="Times New Roman" w:cs="Times New Roman"/>
        </w:rPr>
        <w:t xml:space="preserve"> </w:t>
      </w:r>
    </w:p>
    <w:p w14:paraId="334244CE" w14:textId="77777777" w:rsidR="00184527" w:rsidRDefault="00184527" w:rsidP="00184527">
      <w:pPr>
        <w:numPr>
          <w:ilvl w:val="1"/>
          <w:numId w:val="6"/>
        </w:numPr>
        <w:spacing w:line="360" w:lineRule="auto"/>
        <w:jc w:val="both"/>
        <w:rPr>
          <w:rFonts w:ascii="Times New Roman" w:hAnsi="Times New Roman" w:cs="Times New Roman"/>
        </w:rPr>
      </w:pPr>
      <w:r w:rsidRPr="00184527">
        <w:rPr>
          <w:rFonts w:ascii="Times New Roman" w:hAnsi="Times New Roman" w:cs="Times New Roman"/>
        </w:rPr>
        <w:t xml:space="preserve">Specify the </w:t>
      </w:r>
      <w:r w:rsidRPr="00184527">
        <w:rPr>
          <w:rFonts w:ascii="Times New Roman" w:hAnsi="Times New Roman" w:cs="Times New Roman"/>
          <w:b/>
          <w:bCs/>
        </w:rPr>
        <w:t>Image Destination Folder</w:t>
      </w:r>
      <w:r w:rsidRPr="00184527">
        <w:rPr>
          <w:rFonts w:ascii="Times New Roman" w:hAnsi="Times New Roman" w:cs="Times New Roman"/>
        </w:rPr>
        <w:t xml:space="preserve"> and </w:t>
      </w:r>
      <w:r w:rsidRPr="00184527">
        <w:rPr>
          <w:rFonts w:ascii="Times New Roman" w:hAnsi="Times New Roman" w:cs="Times New Roman"/>
          <w:b/>
          <w:bCs/>
        </w:rPr>
        <w:t>Image Filename</w:t>
      </w:r>
      <w:r w:rsidRPr="00184527">
        <w:rPr>
          <w:rFonts w:ascii="Times New Roman" w:hAnsi="Times New Roman" w:cs="Times New Roman"/>
        </w:rPr>
        <w:t xml:space="preserve">. </w:t>
      </w:r>
    </w:p>
    <w:p w14:paraId="36DD0DB1" w14:textId="4A0A68C6" w:rsidR="00184527" w:rsidRPr="00184527" w:rsidRDefault="00184527" w:rsidP="00184527">
      <w:pPr>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14:anchorId="0C6261A1" wp14:editId="2038AE2F">
            <wp:extent cx="4816257" cy="3368332"/>
            <wp:effectExtent l="0" t="0" r="3810" b="3810"/>
            <wp:docPr id="1488894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94549" name="Picture 1488894549"/>
                    <pic:cNvPicPr/>
                  </pic:nvPicPr>
                  <pic:blipFill>
                    <a:blip r:embed="rId12">
                      <a:extLst>
                        <a:ext uri="{28A0092B-C50C-407E-A947-70E740481C1C}">
                          <a14:useLocalDpi xmlns:a14="http://schemas.microsoft.com/office/drawing/2010/main" val="0"/>
                        </a:ext>
                      </a:extLst>
                    </a:blip>
                    <a:stretch>
                      <a:fillRect/>
                    </a:stretch>
                  </pic:blipFill>
                  <pic:spPr>
                    <a:xfrm>
                      <a:off x="0" y="0"/>
                      <a:ext cx="4816257" cy="3368332"/>
                    </a:xfrm>
                    <a:prstGeom prst="rect">
                      <a:avLst/>
                    </a:prstGeom>
                  </pic:spPr>
                </pic:pic>
              </a:graphicData>
            </a:graphic>
          </wp:inline>
        </w:drawing>
      </w:r>
    </w:p>
    <w:p w14:paraId="10565C6B" w14:textId="77777777" w:rsidR="00184527" w:rsidRPr="00184527" w:rsidRDefault="00184527" w:rsidP="00184527">
      <w:pPr>
        <w:numPr>
          <w:ilvl w:val="1"/>
          <w:numId w:val="6"/>
        </w:numPr>
        <w:spacing w:line="360" w:lineRule="auto"/>
        <w:jc w:val="both"/>
        <w:rPr>
          <w:rFonts w:ascii="Times New Roman" w:hAnsi="Times New Roman" w:cs="Times New Roman"/>
        </w:rPr>
      </w:pPr>
      <w:r w:rsidRPr="00184527">
        <w:rPr>
          <w:rFonts w:ascii="Times New Roman" w:hAnsi="Times New Roman" w:cs="Times New Roman"/>
        </w:rPr>
        <w:t xml:space="preserve">Set </w:t>
      </w:r>
      <w:r w:rsidRPr="00184527">
        <w:rPr>
          <w:rFonts w:ascii="Times New Roman" w:hAnsi="Times New Roman" w:cs="Times New Roman"/>
          <w:b/>
          <w:bCs/>
        </w:rPr>
        <w:t>Image Fragment Size (MB)</w:t>
      </w:r>
      <w:r w:rsidRPr="00184527">
        <w:rPr>
          <w:rFonts w:ascii="Times New Roman" w:hAnsi="Times New Roman" w:cs="Times New Roman"/>
        </w:rPr>
        <w:t xml:space="preserve"> (set to 0 to keep the file unfragmented as a single image, or leave default values like 1500). </w:t>
      </w:r>
    </w:p>
    <w:p w14:paraId="5C243695" w14:textId="77777777" w:rsidR="00184527" w:rsidRPr="00184527" w:rsidRDefault="00184527" w:rsidP="00184527">
      <w:pPr>
        <w:numPr>
          <w:ilvl w:val="1"/>
          <w:numId w:val="6"/>
        </w:numPr>
        <w:spacing w:line="360" w:lineRule="auto"/>
        <w:jc w:val="both"/>
        <w:rPr>
          <w:rFonts w:ascii="Times New Roman" w:hAnsi="Times New Roman" w:cs="Times New Roman"/>
        </w:rPr>
      </w:pPr>
      <w:r w:rsidRPr="00184527">
        <w:rPr>
          <w:rFonts w:ascii="Times New Roman" w:hAnsi="Times New Roman" w:cs="Times New Roman"/>
        </w:rPr>
        <w:t xml:space="preserve">Click </w:t>
      </w:r>
      <w:r w:rsidRPr="00184527">
        <w:rPr>
          <w:rFonts w:ascii="Times New Roman" w:hAnsi="Times New Roman" w:cs="Times New Roman"/>
          <w:b/>
          <w:bCs/>
        </w:rPr>
        <w:t>Finish</w:t>
      </w:r>
      <w:r w:rsidRPr="00184527">
        <w:rPr>
          <w:rFonts w:ascii="Times New Roman" w:hAnsi="Times New Roman" w:cs="Times New Roman"/>
        </w:rPr>
        <w:t xml:space="preserve">. </w:t>
      </w:r>
    </w:p>
    <w:p w14:paraId="744ED76E" w14:textId="77777777" w:rsidR="00184527" w:rsidRPr="00184527" w:rsidRDefault="00184527" w:rsidP="00184527">
      <w:pPr>
        <w:numPr>
          <w:ilvl w:val="0"/>
          <w:numId w:val="6"/>
        </w:numPr>
        <w:spacing w:line="360" w:lineRule="auto"/>
        <w:jc w:val="both"/>
        <w:rPr>
          <w:rFonts w:ascii="Times New Roman" w:hAnsi="Times New Roman" w:cs="Times New Roman"/>
        </w:rPr>
      </w:pPr>
      <w:r w:rsidRPr="00184527">
        <w:rPr>
          <w:rFonts w:ascii="Times New Roman" w:hAnsi="Times New Roman" w:cs="Times New Roman"/>
        </w:rPr>
        <w:t xml:space="preserve">Check the box </w:t>
      </w:r>
      <w:r w:rsidRPr="00184527">
        <w:rPr>
          <w:rFonts w:ascii="Times New Roman" w:hAnsi="Times New Roman" w:cs="Times New Roman"/>
          <w:b/>
          <w:bCs/>
        </w:rPr>
        <w:t>Verify images after they are created</w:t>
      </w:r>
      <w:r w:rsidRPr="00184527">
        <w:rPr>
          <w:rFonts w:ascii="Times New Roman" w:hAnsi="Times New Roman" w:cs="Times New Roman"/>
        </w:rPr>
        <w:t xml:space="preserve"> to ensure hash integrity matching. </w:t>
      </w:r>
    </w:p>
    <w:p w14:paraId="0FAB86FB" w14:textId="77777777" w:rsidR="00184527" w:rsidRDefault="00184527" w:rsidP="00184527">
      <w:pPr>
        <w:numPr>
          <w:ilvl w:val="0"/>
          <w:numId w:val="6"/>
        </w:numPr>
        <w:spacing w:line="360" w:lineRule="auto"/>
        <w:jc w:val="both"/>
        <w:rPr>
          <w:rFonts w:ascii="Times New Roman" w:hAnsi="Times New Roman" w:cs="Times New Roman"/>
        </w:rPr>
      </w:pPr>
      <w:r w:rsidRPr="00184527">
        <w:rPr>
          <w:rFonts w:ascii="Times New Roman" w:hAnsi="Times New Roman" w:cs="Times New Roman"/>
        </w:rPr>
        <w:lastRenderedPageBreak/>
        <w:t xml:space="preserve">Click </w:t>
      </w:r>
      <w:r w:rsidRPr="00184527">
        <w:rPr>
          <w:rFonts w:ascii="Times New Roman" w:hAnsi="Times New Roman" w:cs="Times New Roman"/>
          <w:b/>
          <w:bCs/>
        </w:rPr>
        <w:t>Start</w:t>
      </w:r>
      <w:r w:rsidRPr="00184527">
        <w:rPr>
          <w:rFonts w:ascii="Times New Roman" w:hAnsi="Times New Roman" w:cs="Times New Roman"/>
        </w:rPr>
        <w:t xml:space="preserve"> to begin the disk imaging process. </w:t>
      </w:r>
    </w:p>
    <w:p w14:paraId="0A528735" w14:textId="46294B91" w:rsidR="00184527" w:rsidRPr="00184527" w:rsidRDefault="00184527" w:rsidP="00184527">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3944DB75" wp14:editId="29AAEBED">
            <wp:extent cx="3886537" cy="2941575"/>
            <wp:effectExtent l="0" t="0" r="0" b="0"/>
            <wp:docPr id="1884445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45516" name="Picture 1884445516"/>
                    <pic:cNvPicPr/>
                  </pic:nvPicPr>
                  <pic:blipFill>
                    <a:blip r:embed="rId13">
                      <a:extLst>
                        <a:ext uri="{28A0092B-C50C-407E-A947-70E740481C1C}">
                          <a14:useLocalDpi xmlns:a14="http://schemas.microsoft.com/office/drawing/2010/main" val="0"/>
                        </a:ext>
                      </a:extLst>
                    </a:blip>
                    <a:stretch>
                      <a:fillRect/>
                    </a:stretch>
                  </pic:blipFill>
                  <pic:spPr>
                    <a:xfrm>
                      <a:off x="0" y="0"/>
                      <a:ext cx="3886537" cy="2941575"/>
                    </a:xfrm>
                    <a:prstGeom prst="rect">
                      <a:avLst/>
                    </a:prstGeom>
                  </pic:spPr>
                </pic:pic>
              </a:graphicData>
            </a:graphic>
          </wp:inline>
        </w:drawing>
      </w:r>
    </w:p>
    <w:p w14:paraId="550AA7D7" w14:textId="17DA9EEF" w:rsidR="00184527" w:rsidRDefault="00184527" w:rsidP="00184527">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391002E1" wp14:editId="7630CBB0">
            <wp:extent cx="5731510" cy="2390140"/>
            <wp:effectExtent l="0" t="0" r="2540" b="0"/>
            <wp:docPr id="216739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33348" name="Picture 1512933348"/>
                    <pic:cNvPicPr/>
                  </pic:nvPicPr>
                  <pic:blipFill>
                    <a:blip r:embed="rId14">
                      <a:extLst>
                        <a:ext uri="{28A0092B-C50C-407E-A947-70E740481C1C}">
                          <a14:useLocalDpi xmlns:a14="http://schemas.microsoft.com/office/drawing/2010/main" val="0"/>
                        </a:ext>
                      </a:extLst>
                    </a:blip>
                    <a:stretch>
                      <a:fillRect/>
                    </a:stretch>
                  </pic:blipFill>
                  <pic:spPr>
                    <a:xfrm>
                      <a:off x="0" y="0"/>
                      <a:ext cx="5731510" cy="2390140"/>
                    </a:xfrm>
                    <a:prstGeom prst="rect">
                      <a:avLst/>
                    </a:prstGeom>
                  </pic:spPr>
                </pic:pic>
              </a:graphicData>
            </a:graphic>
          </wp:inline>
        </w:drawing>
      </w:r>
    </w:p>
    <w:p w14:paraId="426613F0" w14:textId="0123CA0B" w:rsidR="00184527" w:rsidRPr="00184527" w:rsidRDefault="00184527" w:rsidP="00184527">
      <w:pPr>
        <w:numPr>
          <w:ilvl w:val="0"/>
          <w:numId w:val="6"/>
        </w:numPr>
        <w:spacing w:line="360" w:lineRule="auto"/>
        <w:jc w:val="both"/>
        <w:rPr>
          <w:rFonts w:ascii="Times New Roman" w:hAnsi="Times New Roman" w:cs="Times New Roman"/>
        </w:rPr>
      </w:pPr>
      <w:r w:rsidRPr="00184527">
        <w:rPr>
          <w:rFonts w:ascii="Times New Roman" w:hAnsi="Times New Roman" w:cs="Times New Roman"/>
        </w:rPr>
        <w:t xml:space="preserve">Once creation finishes, view the </w:t>
      </w:r>
      <w:r w:rsidRPr="00184527">
        <w:rPr>
          <w:rFonts w:ascii="Times New Roman" w:hAnsi="Times New Roman" w:cs="Times New Roman"/>
          <w:b/>
          <w:bCs/>
        </w:rPr>
        <w:t>Image Summary</w:t>
      </w:r>
      <w:r w:rsidRPr="00184527">
        <w:rPr>
          <w:rFonts w:ascii="Times New Roman" w:hAnsi="Times New Roman" w:cs="Times New Roman"/>
        </w:rPr>
        <w:t xml:space="preserve"> dialog to confirm that computed MD5 and SHA1 checksums match between the source and created image. </w:t>
      </w:r>
    </w:p>
    <w:p w14:paraId="12725914" w14:textId="77777777" w:rsidR="00184527" w:rsidRPr="00184527" w:rsidRDefault="00184527" w:rsidP="00184527">
      <w:pPr>
        <w:spacing w:line="360" w:lineRule="auto"/>
        <w:jc w:val="both"/>
        <w:rPr>
          <w:rFonts w:ascii="Times New Roman" w:hAnsi="Times New Roman" w:cs="Times New Roman"/>
        </w:rPr>
      </w:pPr>
    </w:p>
    <w:p w14:paraId="05C963BF" w14:textId="74E53573" w:rsidR="00616C40" w:rsidRDefault="00184527" w:rsidP="00184527">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F786A4B" wp14:editId="6935A6E5">
            <wp:extent cx="5631180" cy="2390136"/>
            <wp:effectExtent l="0" t="0" r="7620" b="0"/>
            <wp:docPr id="1512933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33348"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631180" cy="2390136"/>
                    </a:xfrm>
                    <a:prstGeom prst="rect">
                      <a:avLst/>
                    </a:prstGeom>
                  </pic:spPr>
                </pic:pic>
              </a:graphicData>
            </a:graphic>
          </wp:inline>
        </w:drawing>
      </w:r>
    </w:p>
    <w:p w14:paraId="0106D68F" w14:textId="28979491" w:rsidR="00184527" w:rsidRDefault="00184527">
      <w:pPr>
        <w:rPr>
          <w:rFonts w:ascii="Times New Roman" w:hAnsi="Times New Roman" w:cs="Times New Roman"/>
        </w:rPr>
      </w:pPr>
      <w:r>
        <w:rPr>
          <w:rFonts w:ascii="Times New Roman" w:hAnsi="Times New Roman" w:cs="Times New Roman"/>
          <w:noProof/>
        </w:rPr>
        <w:drawing>
          <wp:inline distT="0" distB="0" distL="0" distR="0" wp14:anchorId="47418BF0" wp14:editId="08FD34F4">
            <wp:extent cx="5731510" cy="2613660"/>
            <wp:effectExtent l="0" t="0" r="2540" b="0"/>
            <wp:docPr id="1000755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5164" name="Picture 1000755164"/>
                    <pic:cNvPicPr/>
                  </pic:nvPicPr>
                  <pic:blipFill>
                    <a:blip r:embed="rId16">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p>
    <w:p w14:paraId="1844DCE8" w14:textId="77777777" w:rsidR="00C13601" w:rsidRDefault="00C13601" w:rsidP="00C13601">
      <w:pPr>
        <w:jc w:val="both"/>
        <w:rPr>
          <w:rFonts w:ascii="Times New Roman" w:hAnsi="Times New Roman" w:cs="Times New Roman"/>
          <w:b/>
          <w:bCs/>
        </w:rPr>
      </w:pPr>
      <w:r w:rsidRPr="00C13601">
        <w:rPr>
          <w:rFonts w:ascii="Times New Roman" w:hAnsi="Times New Roman" w:cs="Times New Roman"/>
          <w:b/>
          <w:bCs/>
        </w:rPr>
        <w:t>RESULT</w:t>
      </w:r>
      <w:r>
        <w:rPr>
          <w:rFonts w:ascii="Times New Roman" w:hAnsi="Times New Roman" w:cs="Times New Roman"/>
          <w:b/>
          <w:bCs/>
        </w:rPr>
        <w:t>:</w:t>
      </w:r>
    </w:p>
    <w:p w14:paraId="3B1CF16E" w14:textId="4A8981C9" w:rsidR="00C13601" w:rsidRPr="00184527" w:rsidRDefault="00C13601" w:rsidP="00C13601">
      <w:pPr>
        <w:jc w:val="both"/>
        <w:rPr>
          <w:rFonts w:ascii="Times New Roman" w:hAnsi="Times New Roman" w:cs="Times New Roman"/>
        </w:rPr>
      </w:pPr>
      <w:r w:rsidRPr="00C13601">
        <w:rPr>
          <w:rFonts w:ascii="Times New Roman" w:hAnsi="Times New Roman" w:cs="Times New Roman"/>
        </w:rPr>
        <w:t xml:space="preserve"> The digital evidence acquisition experiment was completed successfully using AccessData FTK Imager. Both volatile memory (RAM) and non-volatile memory (Hard Disk Image) were acquired into secure raw format files. The calculated MD5 and SHA1 hash checksums of the generated images were verified against the original source data to ensure complete evidence integrity.</w:t>
      </w:r>
    </w:p>
    <w:sectPr w:rsidR="00C13601" w:rsidRPr="00184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4A88"/>
    <w:multiLevelType w:val="multilevel"/>
    <w:tmpl w:val="3456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A0365"/>
    <w:multiLevelType w:val="multilevel"/>
    <w:tmpl w:val="DF5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664A7"/>
    <w:multiLevelType w:val="multilevel"/>
    <w:tmpl w:val="5F6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A4539"/>
    <w:multiLevelType w:val="multilevel"/>
    <w:tmpl w:val="D82A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094F11"/>
    <w:multiLevelType w:val="multilevel"/>
    <w:tmpl w:val="1ADA5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3B15F0"/>
    <w:multiLevelType w:val="multilevel"/>
    <w:tmpl w:val="B1F2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16424">
    <w:abstractNumId w:val="1"/>
  </w:num>
  <w:num w:numId="2" w16cid:durableId="1298342681">
    <w:abstractNumId w:val="5"/>
  </w:num>
  <w:num w:numId="3" w16cid:durableId="1076627756">
    <w:abstractNumId w:val="2"/>
  </w:num>
  <w:num w:numId="4" w16cid:durableId="709450415">
    <w:abstractNumId w:val="0"/>
  </w:num>
  <w:num w:numId="5" w16cid:durableId="1898861513">
    <w:abstractNumId w:val="3"/>
  </w:num>
  <w:num w:numId="6" w16cid:durableId="712000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27"/>
    <w:rsid w:val="00184527"/>
    <w:rsid w:val="00407808"/>
    <w:rsid w:val="00616C40"/>
    <w:rsid w:val="00643233"/>
    <w:rsid w:val="00C13601"/>
    <w:rsid w:val="00E612A1"/>
    <w:rsid w:val="00EF44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FFBD"/>
  <w15:chartTrackingRefBased/>
  <w15:docId w15:val="{90B7A530-DB30-485C-A18E-51EB760D9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527"/>
    <w:pPr>
      <w:jc w:val="left"/>
    </w:pPr>
    <w:rPr>
      <w:rFonts w:eastAsiaTheme="minorHAnsi"/>
      <w:szCs w:val="24"/>
      <w:lang w:eastAsia="en-US" w:bidi="ar-SA"/>
    </w:rPr>
  </w:style>
  <w:style w:type="paragraph" w:styleId="Heading1">
    <w:name w:val="heading 1"/>
    <w:basedOn w:val="Normal"/>
    <w:next w:val="Normal"/>
    <w:link w:val="Heading1Char"/>
    <w:uiPriority w:val="9"/>
    <w:qFormat/>
    <w:rsid w:val="001845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845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8452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84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52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8452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8452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84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527"/>
    <w:rPr>
      <w:rFonts w:eastAsiaTheme="majorEastAsia" w:cstheme="majorBidi"/>
      <w:color w:val="272727" w:themeColor="text1" w:themeTint="D8"/>
    </w:rPr>
  </w:style>
  <w:style w:type="paragraph" w:styleId="Title">
    <w:name w:val="Title"/>
    <w:basedOn w:val="Normal"/>
    <w:next w:val="Normal"/>
    <w:link w:val="TitleChar"/>
    <w:uiPriority w:val="10"/>
    <w:qFormat/>
    <w:rsid w:val="001845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45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45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45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4527"/>
    <w:pPr>
      <w:spacing w:before="160"/>
      <w:jc w:val="center"/>
    </w:pPr>
    <w:rPr>
      <w:i/>
      <w:iCs/>
      <w:color w:val="404040" w:themeColor="text1" w:themeTint="BF"/>
    </w:rPr>
  </w:style>
  <w:style w:type="character" w:customStyle="1" w:styleId="QuoteChar">
    <w:name w:val="Quote Char"/>
    <w:basedOn w:val="DefaultParagraphFont"/>
    <w:link w:val="Quote"/>
    <w:uiPriority w:val="29"/>
    <w:rsid w:val="00184527"/>
    <w:rPr>
      <w:i/>
      <w:iCs/>
      <w:color w:val="404040" w:themeColor="text1" w:themeTint="BF"/>
    </w:rPr>
  </w:style>
  <w:style w:type="paragraph" w:styleId="ListParagraph">
    <w:name w:val="List Paragraph"/>
    <w:basedOn w:val="Normal"/>
    <w:uiPriority w:val="34"/>
    <w:qFormat/>
    <w:rsid w:val="00184527"/>
    <w:pPr>
      <w:ind w:left="720"/>
      <w:contextualSpacing/>
    </w:pPr>
  </w:style>
  <w:style w:type="character" w:styleId="IntenseEmphasis">
    <w:name w:val="Intense Emphasis"/>
    <w:basedOn w:val="DefaultParagraphFont"/>
    <w:uiPriority w:val="21"/>
    <w:qFormat/>
    <w:rsid w:val="00184527"/>
    <w:rPr>
      <w:i/>
      <w:iCs/>
      <w:color w:val="0F4761" w:themeColor="accent1" w:themeShade="BF"/>
    </w:rPr>
  </w:style>
  <w:style w:type="paragraph" w:styleId="IntenseQuote">
    <w:name w:val="Intense Quote"/>
    <w:basedOn w:val="Normal"/>
    <w:next w:val="Normal"/>
    <w:link w:val="IntenseQuoteChar"/>
    <w:uiPriority w:val="30"/>
    <w:qFormat/>
    <w:rsid w:val="00184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527"/>
    <w:rPr>
      <w:i/>
      <w:iCs/>
      <w:color w:val="0F4761" w:themeColor="accent1" w:themeShade="BF"/>
    </w:rPr>
  </w:style>
  <w:style w:type="character" w:styleId="IntenseReference">
    <w:name w:val="Intense Reference"/>
    <w:basedOn w:val="DefaultParagraphFont"/>
    <w:uiPriority w:val="32"/>
    <w:qFormat/>
    <w:rsid w:val="00184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 BABU DAGGUBATI</dc:creator>
  <cp:keywords/>
  <dc:description/>
  <cp:lastModifiedBy>SADHAN BABU DAGGUBATI</cp:lastModifiedBy>
  <cp:revision>1</cp:revision>
  <dcterms:created xsi:type="dcterms:W3CDTF">2026-08-26T14:19:00Z</dcterms:created>
  <dcterms:modified xsi:type="dcterms:W3CDTF">2026-08-26T14:48:00Z</dcterms:modified>
</cp:coreProperties>
</file>