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558E" w14:textId="77777777" w:rsidR="00836D11" w:rsidRDefault="00000000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00D216AF" wp14:editId="16BCE55C">
            <wp:extent cx="1826604" cy="7466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 wp14:anchorId="67B7AD39" wp14:editId="0C7D4EE5">
            <wp:extent cx="1069380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02BA" w14:textId="77777777" w:rsidR="00836D11" w:rsidRDefault="00836D11">
      <w:pPr>
        <w:pStyle w:val="BodyText"/>
        <w:spacing w:before="196"/>
        <w:rPr>
          <w:sz w:val="28"/>
        </w:rPr>
      </w:pPr>
    </w:p>
    <w:p w14:paraId="596060C0" w14:textId="77777777" w:rsidR="00836D11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14:paraId="616C9504" w14:textId="77777777" w:rsidR="00836D11" w:rsidRDefault="00836D11">
      <w:pPr>
        <w:pStyle w:val="BodyText"/>
        <w:rPr>
          <w:b/>
          <w:sz w:val="20"/>
        </w:rPr>
      </w:pPr>
    </w:p>
    <w:p w14:paraId="1D9DB08B" w14:textId="77777777" w:rsidR="00836D11" w:rsidRDefault="00836D11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836D11" w14:paraId="1F4ED583" w14:textId="77777777">
        <w:trPr>
          <w:trHeight w:val="480"/>
        </w:trPr>
        <w:tc>
          <w:tcPr>
            <w:tcW w:w="4680" w:type="dxa"/>
          </w:tcPr>
          <w:p w14:paraId="458A8229" w14:textId="77777777" w:rsidR="00836D11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DB04B8A" w14:textId="1248B930" w:rsidR="00836D11" w:rsidRDefault="008D0FCC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 xml:space="preserve">03 October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836D11" w14:paraId="177FD7B2" w14:textId="77777777">
        <w:trPr>
          <w:trHeight w:val="479"/>
        </w:trPr>
        <w:tc>
          <w:tcPr>
            <w:tcW w:w="4680" w:type="dxa"/>
          </w:tcPr>
          <w:p w14:paraId="2E61B71E" w14:textId="77777777" w:rsidR="00836D11" w:rsidRDefault="00000000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5BABA09" w14:textId="64CEEFE4" w:rsidR="00836D11" w:rsidRDefault="009E0EBF" w:rsidP="009E0EBF">
            <w:pPr>
              <w:pStyle w:val="TableParagraph"/>
              <w:spacing w:before="112"/>
              <w:rPr>
                <w:sz w:val="24"/>
              </w:rPr>
            </w:pPr>
            <w:r w:rsidRPr="009E0EBF">
              <w:rPr>
                <w:sz w:val="24"/>
              </w:rPr>
              <w:t>LTVIP2024TMID24818</w:t>
            </w:r>
          </w:p>
        </w:tc>
      </w:tr>
      <w:tr w:rsidR="00836D11" w14:paraId="03F21154" w14:textId="77777777">
        <w:trPr>
          <w:trHeight w:val="760"/>
        </w:trPr>
        <w:tc>
          <w:tcPr>
            <w:tcW w:w="4680" w:type="dxa"/>
          </w:tcPr>
          <w:p w14:paraId="1E8274D9" w14:textId="77777777" w:rsidR="00836D11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DC9709E" w14:textId="0045B32C" w:rsidR="00836D11" w:rsidRDefault="009E0EBF">
            <w:pPr>
              <w:pStyle w:val="TableParagraph"/>
              <w:spacing w:before="113"/>
              <w:ind w:left="94" w:right="139"/>
              <w:rPr>
                <w:sz w:val="24"/>
              </w:rPr>
            </w:pPr>
            <w:r>
              <w:rPr>
                <w:sz w:val="24"/>
              </w:rPr>
              <w:t>Toxic Comments Classification For Social Media</w:t>
            </w:r>
          </w:p>
        </w:tc>
      </w:tr>
      <w:tr w:rsidR="00836D11" w14:paraId="03807145" w14:textId="77777777">
        <w:trPr>
          <w:trHeight w:val="480"/>
        </w:trPr>
        <w:tc>
          <w:tcPr>
            <w:tcW w:w="4680" w:type="dxa"/>
          </w:tcPr>
          <w:p w14:paraId="788F7245" w14:textId="77777777" w:rsidR="00836D11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21FA818" w14:textId="77777777" w:rsidR="00836D11" w:rsidRDefault="00000000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718621A8" w14:textId="77777777" w:rsidR="00836D11" w:rsidRDefault="00836D11">
      <w:pPr>
        <w:pStyle w:val="BodyText"/>
        <w:spacing w:before="189"/>
        <w:rPr>
          <w:b/>
        </w:rPr>
      </w:pPr>
    </w:p>
    <w:p w14:paraId="41C60FB6" w14:textId="77777777" w:rsidR="00836D11" w:rsidRDefault="00000000">
      <w:pPr>
        <w:ind w:left="840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66557F53" w14:textId="77777777" w:rsidR="00836D11" w:rsidRDefault="00000000">
      <w:pPr>
        <w:pStyle w:val="BodyText"/>
        <w:spacing w:before="182" w:line="259" w:lineRule="auto"/>
        <w:ind w:left="840" w:right="128"/>
      </w:pP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summarize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source,</w:t>
      </w:r>
      <w:r>
        <w:rPr>
          <w:spacing w:val="-3"/>
        </w:rPr>
        <w:t xml:space="preserve"> </w:t>
      </w:r>
      <w:r>
        <w:t xml:space="preserve">including severity levels and resolution plans. It will aid in systematically identifying and rectifying data </w:t>
      </w:r>
      <w:r>
        <w:rPr>
          <w:spacing w:val="-2"/>
        </w:rPr>
        <w:t>discrepancies.</w:t>
      </w:r>
    </w:p>
    <w:p w14:paraId="7902748E" w14:textId="77777777" w:rsidR="00836D11" w:rsidRDefault="00000000">
      <w:pPr>
        <w:spacing w:before="159"/>
        <w:ind w:left="840"/>
        <w:rPr>
          <w:b/>
          <w:sz w:val="24"/>
        </w:rPr>
      </w:pPr>
      <w:r>
        <w:rPr>
          <w:b/>
          <w:sz w:val="24"/>
        </w:rPr>
        <w:t xml:space="preserve">Data Quality </w:t>
      </w:r>
      <w:r>
        <w:rPr>
          <w:b/>
          <w:spacing w:val="-2"/>
          <w:sz w:val="24"/>
        </w:rPr>
        <w:t>Report:</w:t>
      </w:r>
    </w:p>
    <w:p w14:paraId="6E3E70E2" w14:textId="77777777" w:rsidR="00836D11" w:rsidRDefault="00836D11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3286"/>
        <w:gridCol w:w="2056"/>
        <w:gridCol w:w="3201"/>
      </w:tblGrid>
      <w:tr w:rsidR="00836D11" w14:paraId="64B0B8B3" w14:textId="77777777" w:rsidTr="008D0FCC">
        <w:trPr>
          <w:trHeight w:val="1978"/>
        </w:trPr>
        <w:tc>
          <w:tcPr>
            <w:tcW w:w="1399" w:type="dxa"/>
          </w:tcPr>
          <w:p w14:paraId="6C7D6D55" w14:textId="77777777" w:rsidR="00836D11" w:rsidRDefault="00000000">
            <w:pPr>
              <w:pStyle w:val="TableParagraph"/>
              <w:spacing w:before="159" w:line="276" w:lineRule="auto"/>
              <w:ind w:left="298" w:right="287" w:firstLine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286" w:type="dxa"/>
          </w:tcPr>
          <w:p w14:paraId="22D850FD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5FA7BE2B" w14:textId="77777777" w:rsidR="00836D11" w:rsidRDefault="00000000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2056" w:type="dxa"/>
          </w:tcPr>
          <w:p w14:paraId="413763AB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04F76E1E" w14:textId="77777777" w:rsidR="00836D11" w:rsidRDefault="00000000">
            <w:pPr>
              <w:pStyle w:val="TableParagraph"/>
              <w:ind w:left="54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201" w:type="dxa"/>
          </w:tcPr>
          <w:p w14:paraId="234823F5" w14:textId="77777777" w:rsidR="00836D11" w:rsidRDefault="00836D11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2198242E" w14:textId="77777777" w:rsidR="00836D11" w:rsidRDefault="00000000">
            <w:pPr>
              <w:pStyle w:val="TableParagraph"/>
              <w:ind w:left="6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Resolution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836D11" w14:paraId="3484B1DB" w14:textId="77777777" w:rsidTr="008D0FCC">
        <w:trPr>
          <w:trHeight w:val="2018"/>
        </w:trPr>
        <w:tc>
          <w:tcPr>
            <w:tcW w:w="1399" w:type="dxa"/>
          </w:tcPr>
          <w:p w14:paraId="44D3D1A9" w14:textId="77777777" w:rsidR="00836D11" w:rsidRDefault="00000000">
            <w:pPr>
              <w:pStyle w:val="TableParagraph"/>
              <w:spacing w:before="141" w:line="276" w:lineRule="auto"/>
              <w:ind w:left="94" w:right="480"/>
              <w:rPr>
                <w:sz w:val="24"/>
              </w:rPr>
            </w:pPr>
            <w:r>
              <w:rPr>
                <w:spacing w:val="-2"/>
                <w:sz w:val="24"/>
              </w:rPr>
              <w:t>Kaggle Dataset</w:t>
            </w:r>
          </w:p>
        </w:tc>
        <w:tc>
          <w:tcPr>
            <w:tcW w:w="3286" w:type="dxa"/>
          </w:tcPr>
          <w:p w14:paraId="0D1F0B7A" w14:textId="77777777" w:rsidR="00836D11" w:rsidRDefault="00836D1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7B07FAF1" w14:textId="77777777" w:rsidR="00836D11" w:rsidRDefault="00000000">
            <w:pPr>
              <w:pStyle w:val="TableParagraph"/>
              <w:spacing w:before="1"/>
              <w:ind w:left="5" w:right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Categorical data in the </w:t>
            </w: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2056" w:type="dxa"/>
          </w:tcPr>
          <w:p w14:paraId="7C32F585" w14:textId="77777777" w:rsidR="00836D11" w:rsidRDefault="00836D1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4A01E6D4" w14:textId="77777777" w:rsidR="00836D11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201" w:type="dxa"/>
          </w:tcPr>
          <w:p w14:paraId="46012211" w14:textId="1B148D7A" w:rsidR="00836D11" w:rsidRDefault="008D0FCC">
            <w:pPr>
              <w:pStyle w:val="TableParagraph"/>
              <w:spacing w:before="141" w:line="276" w:lineRule="auto"/>
              <w:ind w:left="94" w:right="66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 the data.</w:t>
            </w:r>
          </w:p>
        </w:tc>
      </w:tr>
    </w:tbl>
    <w:p w14:paraId="61A7E391" w14:textId="77777777" w:rsidR="00C07B1D" w:rsidRDefault="00C07B1D"/>
    <w:sectPr w:rsidR="00C07B1D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11"/>
    <w:rsid w:val="00632A52"/>
    <w:rsid w:val="00836D11"/>
    <w:rsid w:val="008D0FCC"/>
    <w:rsid w:val="009E0EBF"/>
    <w:rsid w:val="00A455E2"/>
    <w:rsid w:val="00C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8B39"/>
  <w15:docId w15:val="{08A333F9-B81A-4C5B-96DA-86A48C61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creator>shaik Tanveer Afaq</dc:creator>
  <cp:lastModifiedBy>shaik Tanveer Afaq</cp:lastModifiedBy>
  <cp:revision>2</cp:revision>
  <dcterms:created xsi:type="dcterms:W3CDTF">2024-10-23T06:56:00Z</dcterms:created>
  <dcterms:modified xsi:type="dcterms:W3CDTF">2024-10-23T06:56:00Z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