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19031" w14:textId="77777777" w:rsidR="00126806" w:rsidRDefault="00126806">
      <w:pPr>
        <w:pStyle w:val="BodyText"/>
        <w:spacing w:before="63"/>
        <w:rPr>
          <w:sz w:val="28"/>
        </w:rPr>
      </w:pPr>
    </w:p>
    <w:p w14:paraId="2275986C" w14:textId="77777777" w:rsidR="00126806" w:rsidRDefault="00000000">
      <w:pPr>
        <w:pStyle w:val="Title"/>
      </w:pPr>
      <w:r>
        <w:t>Model</w:t>
      </w:r>
      <w:r>
        <w:rPr>
          <w:spacing w:val="-12"/>
        </w:rPr>
        <w:t xml:space="preserve"> </w:t>
      </w:r>
      <w:r>
        <w:t>Optimization</w:t>
      </w:r>
      <w:r>
        <w:rPr>
          <w:spacing w:val="-11"/>
        </w:rPr>
        <w:t xml:space="preserve"> </w:t>
      </w:r>
      <w:r>
        <w:t>and</w:t>
      </w:r>
      <w:r>
        <w:rPr>
          <w:spacing w:val="-11"/>
        </w:rPr>
        <w:t xml:space="preserve"> </w:t>
      </w:r>
      <w:r>
        <w:t>Tuning</w:t>
      </w:r>
      <w:r>
        <w:rPr>
          <w:spacing w:val="-11"/>
        </w:rPr>
        <w:t xml:space="preserve"> </w:t>
      </w:r>
      <w:r>
        <w:t>Phase</w:t>
      </w:r>
      <w:r>
        <w:rPr>
          <w:spacing w:val="-11"/>
        </w:rPr>
        <w:t xml:space="preserve"> </w:t>
      </w:r>
      <w:r>
        <w:rPr>
          <w:spacing w:val="-2"/>
        </w:rPr>
        <w:t>Report</w:t>
      </w:r>
    </w:p>
    <w:p w14:paraId="14651AF0" w14:textId="77777777" w:rsidR="00126806" w:rsidRDefault="00126806">
      <w:pPr>
        <w:pStyle w:val="BodyText"/>
        <w:rPr>
          <w:b/>
          <w:sz w:val="20"/>
        </w:rPr>
      </w:pPr>
    </w:p>
    <w:p w14:paraId="05C72968" w14:textId="77777777" w:rsidR="00126806" w:rsidRDefault="00126806">
      <w:pPr>
        <w:pStyle w:val="BodyText"/>
        <w:spacing w:before="2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126806" w14:paraId="4A40DD64" w14:textId="77777777">
        <w:trPr>
          <w:trHeight w:val="519"/>
        </w:trPr>
        <w:tc>
          <w:tcPr>
            <w:tcW w:w="4680" w:type="dxa"/>
          </w:tcPr>
          <w:p w14:paraId="448C2172" w14:textId="77777777" w:rsidR="00126806" w:rsidRDefault="00000000">
            <w:pPr>
              <w:pStyle w:val="TableParagraph"/>
              <w:spacing w:before="117"/>
              <w:ind w:left="94"/>
              <w:rPr>
                <w:sz w:val="24"/>
              </w:rPr>
            </w:pPr>
            <w:r>
              <w:rPr>
                <w:spacing w:val="-4"/>
                <w:sz w:val="24"/>
              </w:rPr>
              <w:t>Date</w:t>
            </w:r>
          </w:p>
        </w:tc>
        <w:tc>
          <w:tcPr>
            <w:tcW w:w="4680" w:type="dxa"/>
          </w:tcPr>
          <w:p w14:paraId="4EEBE1C3" w14:textId="0514E1D1" w:rsidR="00126806" w:rsidRDefault="007B5798">
            <w:pPr>
              <w:pStyle w:val="TableParagraph"/>
              <w:spacing w:before="117"/>
              <w:ind w:left="94"/>
              <w:rPr>
                <w:sz w:val="24"/>
              </w:rPr>
            </w:pPr>
            <w:r>
              <w:rPr>
                <w:sz w:val="24"/>
              </w:rPr>
              <w:t xml:space="preserve">03 October </w:t>
            </w:r>
            <w:r>
              <w:rPr>
                <w:spacing w:val="-4"/>
                <w:sz w:val="24"/>
              </w:rPr>
              <w:t>2024</w:t>
            </w:r>
          </w:p>
        </w:tc>
      </w:tr>
      <w:tr w:rsidR="00126806" w14:paraId="1BA88F1B" w14:textId="77777777">
        <w:trPr>
          <w:trHeight w:val="540"/>
        </w:trPr>
        <w:tc>
          <w:tcPr>
            <w:tcW w:w="4680" w:type="dxa"/>
          </w:tcPr>
          <w:p w14:paraId="357A2038" w14:textId="77777777" w:rsidR="00126806" w:rsidRDefault="00000000">
            <w:pPr>
              <w:pStyle w:val="TableParagraph"/>
              <w:spacing w:before="119"/>
              <w:ind w:left="94"/>
              <w:rPr>
                <w:sz w:val="24"/>
              </w:rPr>
            </w:pPr>
            <w:r>
              <w:rPr>
                <w:spacing w:val="-2"/>
                <w:sz w:val="24"/>
              </w:rPr>
              <w:t>Team</w:t>
            </w:r>
            <w:r>
              <w:rPr>
                <w:spacing w:val="-11"/>
                <w:sz w:val="24"/>
              </w:rPr>
              <w:t xml:space="preserve"> </w:t>
            </w:r>
            <w:r>
              <w:rPr>
                <w:spacing w:val="-5"/>
                <w:sz w:val="24"/>
              </w:rPr>
              <w:t>ID</w:t>
            </w:r>
          </w:p>
        </w:tc>
        <w:tc>
          <w:tcPr>
            <w:tcW w:w="4680" w:type="dxa"/>
          </w:tcPr>
          <w:p w14:paraId="2932C47C" w14:textId="7BCACDEA" w:rsidR="00126806" w:rsidRDefault="0080686E">
            <w:pPr>
              <w:pStyle w:val="TableParagraph"/>
              <w:spacing w:before="119"/>
              <w:ind w:left="94"/>
              <w:rPr>
                <w:sz w:val="24"/>
              </w:rPr>
            </w:pPr>
            <w:r w:rsidRPr="0080686E">
              <w:rPr>
                <w:sz w:val="24"/>
              </w:rPr>
              <w:t>LTVIP2024TMID24818</w:t>
            </w:r>
          </w:p>
        </w:tc>
      </w:tr>
      <w:tr w:rsidR="00126806" w14:paraId="1E200C81" w14:textId="77777777">
        <w:trPr>
          <w:trHeight w:val="840"/>
        </w:trPr>
        <w:tc>
          <w:tcPr>
            <w:tcW w:w="4680" w:type="dxa"/>
          </w:tcPr>
          <w:p w14:paraId="2C86D248" w14:textId="77777777" w:rsidR="00126806" w:rsidRDefault="00000000">
            <w:pPr>
              <w:pStyle w:val="TableParagraph"/>
              <w:spacing w:before="102"/>
              <w:ind w:left="94"/>
              <w:rPr>
                <w:sz w:val="24"/>
              </w:rPr>
            </w:pPr>
            <w:r>
              <w:rPr>
                <w:sz w:val="24"/>
              </w:rPr>
              <w:t xml:space="preserve">Project </w:t>
            </w:r>
            <w:r>
              <w:rPr>
                <w:spacing w:val="-2"/>
                <w:sz w:val="24"/>
              </w:rPr>
              <w:t>Title</w:t>
            </w:r>
          </w:p>
        </w:tc>
        <w:tc>
          <w:tcPr>
            <w:tcW w:w="4680" w:type="dxa"/>
          </w:tcPr>
          <w:p w14:paraId="4B3DD4F8" w14:textId="59713E96" w:rsidR="00126806" w:rsidRDefault="0080686E">
            <w:pPr>
              <w:pStyle w:val="TableParagraph"/>
              <w:spacing w:before="102" w:line="276" w:lineRule="auto"/>
              <w:ind w:left="94" w:right="139"/>
              <w:rPr>
                <w:sz w:val="24"/>
              </w:rPr>
            </w:pPr>
            <w:r>
              <w:t>Toxic Comments Classification For Social Media</w:t>
            </w:r>
          </w:p>
        </w:tc>
      </w:tr>
      <w:tr w:rsidR="00126806" w14:paraId="7A2C37A2" w14:textId="77777777">
        <w:trPr>
          <w:trHeight w:val="520"/>
        </w:trPr>
        <w:tc>
          <w:tcPr>
            <w:tcW w:w="4680" w:type="dxa"/>
          </w:tcPr>
          <w:p w14:paraId="4E8C859B" w14:textId="77777777" w:rsidR="00126806" w:rsidRDefault="00000000">
            <w:pPr>
              <w:pStyle w:val="TableParagraph"/>
              <w:spacing w:before="101"/>
              <w:ind w:left="94"/>
              <w:rPr>
                <w:sz w:val="24"/>
              </w:rPr>
            </w:pPr>
            <w:r>
              <w:rPr>
                <w:sz w:val="24"/>
              </w:rPr>
              <w:t xml:space="preserve">Maximum </w:t>
            </w:r>
            <w:r>
              <w:rPr>
                <w:spacing w:val="-2"/>
                <w:sz w:val="24"/>
              </w:rPr>
              <w:t>Marks</w:t>
            </w:r>
          </w:p>
        </w:tc>
        <w:tc>
          <w:tcPr>
            <w:tcW w:w="4680" w:type="dxa"/>
          </w:tcPr>
          <w:p w14:paraId="7FEE75DA" w14:textId="77777777" w:rsidR="00126806" w:rsidRDefault="00000000">
            <w:pPr>
              <w:pStyle w:val="TableParagraph"/>
              <w:spacing w:before="101"/>
              <w:ind w:left="94"/>
              <w:rPr>
                <w:sz w:val="24"/>
              </w:rPr>
            </w:pPr>
            <w:r>
              <w:rPr>
                <w:sz w:val="24"/>
              </w:rPr>
              <w:t xml:space="preserve">10 </w:t>
            </w:r>
            <w:r>
              <w:rPr>
                <w:spacing w:val="-2"/>
                <w:sz w:val="24"/>
              </w:rPr>
              <w:t>Marks</w:t>
            </w:r>
          </w:p>
        </w:tc>
      </w:tr>
    </w:tbl>
    <w:p w14:paraId="0D5F4368" w14:textId="77777777" w:rsidR="00126806" w:rsidRDefault="00126806">
      <w:pPr>
        <w:pStyle w:val="BodyText"/>
        <w:spacing w:before="201"/>
        <w:rPr>
          <w:b/>
        </w:rPr>
      </w:pPr>
    </w:p>
    <w:p w14:paraId="1AA9A282" w14:textId="77777777" w:rsidR="00126806" w:rsidRDefault="00000000">
      <w:pPr>
        <w:ind w:left="100"/>
        <w:rPr>
          <w:b/>
          <w:sz w:val="24"/>
        </w:rPr>
      </w:pPr>
      <w:r>
        <w:rPr>
          <w:b/>
          <w:sz w:val="24"/>
        </w:rPr>
        <w:t>Model</w:t>
      </w:r>
      <w:r>
        <w:rPr>
          <w:b/>
          <w:spacing w:val="-6"/>
          <w:sz w:val="24"/>
        </w:rPr>
        <w:t xml:space="preserve"> </w:t>
      </w:r>
      <w:r>
        <w:rPr>
          <w:b/>
          <w:sz w:val="24"/>
        </w:rPr>
        <w:t>Optimization</w:t>
      </w:r>
      <w:r>
        <w:rPr>
          <w:b/>
          <w:spacing w:val="-6"/>
          <w:sz w:val="24"/>
        </w:rPr>
        <w:t xml:space="preserve"> </w:t>
      </w:r>
      <w:r>
        <w:rPr>
          <w:b/>
          <w:sz w:val="24"/>
        </w:rPr>
        <w:t>and</w:t>
      </w:r>
      <w:r>
        <w:rPr>
          <w:b/>
          <w:spacing w:val="-6"/>
          <w:sz w:val="24"/>
        </w:rPr>
        <w:t xml:space="preserve"> </w:t>
      </w:r>
      <w:r>
        <w:rPr>
          <w:b/>
          <w:sz w:val="24"/>
        </w:rPr>
        <w:t>Tuning</w:t>
      </w:r>
      <w:r>
        <w:rPr>
          <w:b/>
          <w:spacing w:val="-5"/>
          <w:sz w:val="24"/>
        </w:rPr>
        <w:t xml:space="preserve"> </w:t>
      </w:r>
      <w:r>
        <w:rPr>
          <w:b/>
          <w:spacing w:val="-2"/>
          <w:sz w:val="24"/>
        </w:rPr>
        <w:t>Phase</w:t>
      </w:r>
    </w:p>
    <w:p w14:paraId="78CC11C4" w14:textId="77777777" w:rsidR="00126806" w:rsidRDefault="00000000">
      <w:pPr>
        <w:pStyle w:val="BodyText"/>
        <w:spacing w:before="201" w:line="276" w:lineRule="auto"/>
        <w:ind w:left="100"/>
      </w:pPr>
      <w:r>
        <w:t>The</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4"/>
        </w:rPr>
        <w:t xml:space="preserve"> </w:t>
      </w:r>
      <w:r>
        <w:t>Phase</w:t>
      </w:r>
      <w:r>
        <w:rPr>
          <w:spacing w:val="-4"/>
        </w:rPr>
        <w:t xml:space="preserve"> </w:t>
      </w:r>
      <w:r>
        <w:t>involves</w:t>
      </w:r>
      <w:r>
        <w:rPr>
          <w:spacing w:val="-4"/>
        </w:rPr>
        <w:t xml:space="preserve"> </w:t>
      </w:r>
      <w:r>
        <w:t>refining</w:t>
      </w:r>
      <w:r>
        <w:rPr>
          <w:spacing w:val="-4"/>
        </w:rPr>
        <w:t xml:space="preserve"> </w:t>
      </w:r>
      <w:r>
        <w:t>machine</w:t>
      </w:r>
      <w:r>
        <w:rPr>
          <w:spacing w:val="-4"/>
        </w:rPr>
        <w:t xml:space="preserve"> </w:t>
      </w:r>
      <w:r>
        <w:t>learning</w:t>
      </w:r>
      <w:r>
        <w:rPr>
          <w:spacing w:val="-4"/>
        </w:rPr>
        <w:t xml:space="preserve"> </w:t>
      </w:r>
      <w:r>
        <w:t>models</w:t>
      </w:r>
      <w:r>
        <w:rPr>
          <w:spacing w:val="-4"/>
        </w:rPr>
        <w:t xml:space="preserve"> </w:t>
      </w:r>
      <w:r>
        <w:t>for</w:t>
      </w:r>
      <w:r>
        <w:rPr>
          <w:spacing w:val="-4"/>
        </w:rPr>
        <w:t xml:space="preserve"> </w:t>
      </w:r>
      <w:r>
        <w:t>peak performance. It includes optimized model code, fine-tuning hyperparameters, comparing</w:t>
      </w:r>
    </w:p>
    <w:p w14:paraId="47D2836A" w14:textId="77777777" w:rsidR="00126806" w:rsidRDefault="00000000">
      <w:pPr>
        <w:pStyle w:val="BodyText"/>
        <w:spacing w:line="276" w:lineRule="auto"/>
        <w:ind w:left="100" w:right="128"/>
      </w:pPr>
      <w:r>
        <w:t>performance</w:t>
      </w:r>
      <w:r>
        <w:rPr>
          <w:spacing w:val="-4"/>
        </w:rPr>
        <w:t xml:space="preserve"> </w:t>
      </w:r>
      <w:r>
        <w:t>metrics,</w:t>
      </w:r>
      <w:r>
        <w:rPr>
          <w:spacing w:val="-4"/>
        </w:rPr>
        <w:t xml:space="preserve"> </w:t>
      </w:r>
      <w:r>
        <w:t>and</w:t>
      </w:r>
      <w:r>
        <w:rPr>
          <w:spacing w:val="-4"/>
        </w:rPr>
        <w:t xml:space="preserve"> </w:t>
      </w:r>
      <w:r>
        <w:t>justifying</w:t>
      </w:r>
      <w:r>
        <w:rPr>
          <w:spacing w:val="-4"/>
        </w:rPr>
        <w:t xml:space="preserve"> </w:t>
      </w:r>
      <w:r>
        <w:t>the</w:t>
      </w:r>
      <w:r>
        <w:rPr>
          <w:spacing w:val="-4"/>
        </w:rPr>
        <w:t xml:space="preserve"> </w:t>
      </w:r>
      <w:r>
        <w:t>final</w:t>
      </w:r>
      <w:r>
        <w:rPr>
          <w:spacing w:val="-4"/>
        </w:rPr>
        <w:t xml:space="preserve"> </w:t>
      </w:r>
      <w:r>
        <w:t>model</w:t>
      </w:r>
      <w:r>
        <w:rPr>
          <w:spacing w:val="-4"/>
        </w:rPr>
        <w:t xml:space="preserve"> </w:t>
      </w:r>
      <w:r>
        <w:t>selection</w:t>
      </w:r>
      <w:r>
        <w:rPr>
          <w:spacing w:val="-4"/>
        </w:rPr>
        <w:t xml:space="preserve"> </w:t>
      </w:r>
      <w:r>
        <w:t>for</w:t>
      </w:r>
      <w:r>
        <w:rPr>
          <w:spacing w:val="-4"/>
        </w:rPr>
        <w:t xml:space="preserve"> </w:t>
      </w:r>
      <w:r>
        <w:t>enhanced</w:t>
      </w:r>
      <w:r>
        <w:rPr>
          <w:spacing w:val="-4"/>
        </w:rPr>
        <w:t xml:space="preserve"> </w:t>
      </w:r>
      <w:r>
        <w:t>predictive</w:t>
      </w:r>
      <w:r>
        <w:rPr>
          <w:spacing w:val="-4"/>
        </w:rPr>
        <w:t xml:space="preserve"> </w:t>
      </w:r>
      <w:r>
        <w:t>accuracy and efficiency.</w:t>
      </w:r>
    </w:p>
    <w:p w14:paraId="7208530B" w14:textId="77777777" w:rsidR="00126806" w:rsidRDefault="00126806">
      <w:pPr>
        <w:pStyle w:val="BodyText"/>
        <w:spacing w:before="4"/>
      </w:pPr>
    </w:p>
    <w:p w14:paraId="4466CF85" w14:textId="77777777" w:rsidR="00126806" w:rsidRDefault="00000000">
      <w:pPr>
        <w:spacing w:before="1"/>
        <w:ind w:left="100"/>
        <w:rPr>
          <w:b/>
          <w:sz w:val="24"/>
        </w:rPr>
      </w:pPr>
      <w:r>
        <w:rPr>
          <w:b/>
          <w:sz w:val="24"/>
        </w:rPr>
        <w:t>Hyperparameter</w:t>
      </w:r>
      <w:r>
        <w:rPr>
          <w:b/>
          <w:spacing w:val="-6"/>
          <w:sz w:val="24"/>
        </w:rPr>
        <w:t xml:space="preserve"> </w:t>
      </w:r>
      <w:r>
        <w:rPr>
          <w:b/>
          <w:sz w:val="24"/>
        </w:rPr>
        <w:t>Tuning</w:t>
      </w:r>
      <w:r>
        <w:rPr>
          <w:b/>
          <w:spacing w:val="-6"/>
          <w:sz w:val="24"/>
        </w:rPr>
        <w:t xml:space="preserve"> </w:t>
      </w:r>
      <w:r>
        <w:rPr>
          <w:b/>
          <w:sz w:val="24"/>
        </w:rPr>
        <w:t>Documentation</w:t>
      </w:r>
      <w:r>
        <w:rPr>
          <w:b/>
          <w:spacing w:val="-6"/>
          <w:sz w:val="24"/>
        </w:rPr>
        <w:t xml:space="preserve"> </w:t>
      </w:r>
      <w:r>
        <w:rPr>
          <w:b/>
          <w:sz w:val="24"/>
        </w:rPr>
        <w:t>(6</w:t>
      </w:r>
      <w:r>
        <w:rPr>
          <w:b/>
          <w:spacing w:val="-5"/>
          <w:sz w:val="24"/>
        </w:rPr>
        <w:t xml:space="preserve"> </w:t>
      </w:r>
      <w:r>
        <w:rPr>
          <w:b/>
          <w:spacing w:val="-2"/>
          <w:sz w:val="24"/>
        </w:rPr>
        <w:t>Marks):</w:t>
      </w:r>
    </w:p>
    <w:p w14:paraId="37340B57" w14:textId="77777777" w:rsidR="00126806" w:rsidRDefault="00126806">
      <w:pPr>
        <w:pStyle w:val="BodyText"/>
        <w:spacing w:before="10"/>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4020"/>
        <w:gridCol w:w="3780"/>
      </w:tblGrid>
      <w:tr w:rsidR="00126806" w14:paraId="6C872A0E" w14:textId="77777777">
        <w:trPr>
          <w:trHeight w:val="839"/>
        </w:trPr>
        <w:tc>
          <w:tcPr>
            <w:tcW w:w="1560" w:type="dxa"/>
          </w:tcPr>
          <w:p w14:paraId="62A3E344" w14:textId="77777777" w:rsidR="00126806" w:rsidRDefault="00000000">
            <w:pPr>
              <w:pStyle w:val="TableParagraph"/>
              <w:spacing w:before="104"/>
              <w:ind w:left="18" w:right="3"/>
              <w:jc w:val="center"/>
              <w:rPr>
                <w:b/>
                <w:sz w:val="24"/>
              </w:rPr>
            </w:pPr>
            <w:r>
              <w:rPr>
                <w:b/>
                <w:spacing w:val="-2"/>
                <w:sz w:val="24"/>
              </w:rPr>
              <w:t>Model</w:t>
            </w:r>
          </w:p>
        </w:tc>
        <w:tc>
          <w:tcPr>
            <w:tcW w:w="4020" w:type="dxa"/>
          </w:tcPr>
          <w:p w14:paraId="44529FAA" w14:textId="77777777" w:rsidR="00126806" w:rsidRDefault="00000000">
            <w:pPr>
              <w:pStyle w:val="TableParagraph"/>
              <w:spacing w:before="104"/>
              <w:ind w:left="741"/>
              <w:rPr>
                <w:b/>
                <w:sz w:val="24"/>
              </w:rPr>
            </w:pPr>
            <w:r>
              <w:rPr>
                <w:b/>
                <w:spacing w:val="-2"/>
                <w:sz w:val="24"/>
              </w:rPr>
              <w:t>Tuned</w:t>
            </w:r>
            <w:r>
              <w:rPr>
                <w:b/>
                <w:spacing w:val="-13"/>
                <w:sz w:val="24"/>
              </w:rPr>
              <w:t xml:space="preserve"> </w:t>
            </w:r>
            <w:r>
              <w:rPr>
                <w:b/>
                <w:spacing w:val="-2"/>
                <w:sz w:val="24"/>
              </w:rPr>
              <w:t>Hyperparameters</w:t>
            </w:r>
          </w:p>
        </w:tc>
        <w:tc>
          <w:tcPr>
            <w:tcW w:w="3780" w:type="dxa"/>
          </w:tcPr>
          <w:p w14:paraId="30C40F2E" w14:textId="77777777" w:rsidR="00126806" w:rsidRDefault="00000000">
            <w:pPr>
              <w:pStyle w:val="TableParagraph"/>
              <w:spacing w:before="104"/>
              <w:ind w:left="1087"/>
              <w:rPr>
                <w:b/>
                <w:sz w:val="24"/>
              </w:rPr>
            </w:pPr>
            <w:r>
              <w:rPr>
                <w:b/>
                <w:sz w:val="24"/>
              </w:rPr>
              <w:t xml:space="preserve">Optimal </w:t>
            </w:r>
            <w:r>
              <w:rPr>
                <w:b/>
                <w:spacing w:val="-2"/>
                <w:sz w:val="24"/>
              </w:rPr>
              <w:t>Values</w:t>
            </w:r>
          </w:p>
        </w:tc>
      </w:tr>
      <w:tr w:rsidR="00126806" w14:paraId="10A63828" w14:textId="77777777">
        <w:trPr>
          <w:trHeight w:val="2540"/>
        </w:trPr>
        <w:tc>
          <w:tcPr>
            <w:tcW w:w="1560" w:type="dxa"/>
          </w:tcPr>
          <w:p w14:paraId="18654CD4" w14:textId="77777777" w:rsidR="00126806" w:rsidRDefault="00126806">
            <w:pPr>
              <w:pStyle w:val="TableParagraph"/>
              <w:rPr>
                <w:b/>
                <w:sz w:val="24"/>
              </w:rPr>
            </w:pPr>
          </w:p>
          <w:p w14:paraId="014130AB" w14:textId="77777777" w:rsidR="00126806" w:rsidRDefault="00126806">
            <w:pPr>
              <w:pStyle w:val="TableParagraph"/>
              <w:rPr>
                <w:b/>
                <w:sz w:val="24"/>
              </w:rPr>
            </w:pPr>
          </w:p>
          <w:p w14:paraId="3CF4C6D2" w14:textId="77777777" w:rsidR="00126806" w:rsidRDefault="00126806">
            <w:pPr>
              <w:pStyle w:val="TableParagraph"/>
              <w:spacing w:before="130"/>
              <w:rPr>
                <w:b/>
                <w:sz w:val="24"/>
              </w:rPr>
            </w:pPr>
          </w:p>
          <w:p w14:paraId="43242E2F" w14:textId="77777777" w:rsidR="0080686E" w:rsidRDefault="0080686E" w:rsidP="0080686E">
            <w:pPr>
              <w:pStyle w:val="TableParagraph"/>
              <w:spacing w:line="276" w:lineRule="auto"/>
              <w:ind w:left="90" w:right="146"/>
              <w:rPr>
                <w:color w:val="0D0D0D"/>
                <w:sz w:val="24"/>
              </w:rPr>
            </w:pPr>
            <w:r>
              <w:rPr>
                <w:color w:val="0D0D0D"/>
                <w:sz w:val="24"/>
              </w:rPr>
              <w:t>Logistic</w:t>
            </w:r>
          </w:p>
          <w:p w14:paraId="157C30B2" w14:textId="5E0C8EA0" w:rsidR="00126806" w:rsidRDefault="0080686E" w:rsidP="0080686E">
            <w:pPr>
              <w:pStyle w:val="TableParagraph"/>
              <w:ind w:left="15" w:right="18"/>
              <w:jc w:val="center"/>
              <w:rPr>
                <w:sz w:val="24"/>
              </w:rPr>
            </w:pPr>
            <w:r>
              <w:rPr>
                <w:color w:val="0D0D0D"/>
                <w:sz w:val="24"/>
              </w:rPr>
              <w:t>Regression</w:t>
            </w:r>
          </w:p>
        </w:tc>
        <w:tc>
          <w:tcPr>
            <w:tcW w:w="4020" w:type="dxa"/>
          </w:tcPr>
          <w:p w14:paraId="5864E9C4" w14:textId="4E9BBF5B" w:rsidR="00126806" w:rsidRDefault="0080686E">
            <w:pPr>
              <w:pStyle w:val="TableParagraph"/>
              <w:spacing w:before="6"/>
              <w:rPr>
                <w:b/>
                <w:sz w:val="11"/>
              </w:rPr>
            </w:pPr>
            <w:r>
              <w:rPr>
                <w:noProof/>
              </w:rPr>
              <w:drawing>
                <wp:anchor distT="0" distB="0" distL="114300" distR="114300" simplePos="0" relativeHeight="251662336" behindDoc="1" locked="0" layoutInCell="1" allowOverlap="1" wp14:anchorId="5B1B79E8" wp14:editId="7D32B826">
                  <wp:simplePos x="0" y="0"/>
                  <wp:positionH relativeFrom="column">
                    <wp:posOffset>0</wp:posOffset>
                  </wp:positionH>
                  <wp:positionV relativeFrom="paragraph">
                    <wp:posOffset>83820</wp:posOffset>
                  </wp:positionV>
                  <wp:extent cx="2540000" cy="1465580"/>
                  <wp:effectExtent l="0" t="0" r="0" b="1270"/>
                  <wp:wrapTight wrapText="bothSides">
                    <wp:wrapPolygon edited="0">
                      <wp:start x="0" y="0"/>
                      <wp:lineTo x="0" y="21338"/>
                      <wp:lineTo x="21384" y="21338"/>
                      <wp:lineTo x="21384" y="0"/>
                      <wp:lineTo x="0" y="0"/>
                    </wp:wrapPolygon>
                  </wp:wrapTight>
                  <wp:docPr id="1390631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31485" name="Picture 139063148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0000" cy="1465580"/>
                          </a:xfrm>
                          <a:prstGeom prst="rect">
                            <a:avLst/>
                          </a:prstGeom>
                        </pic:spPr>
                      </pic:pic>
                    </a:graphicData>
                  </a:graphic>
                </wp:anchor>
              </w:drawing>
            </w:r>
          </w:p>
          <w:p w14:paraId="6D3373C8" w14:textId="4CEDA00F" w:rsidR="00126806" w:rsidRDefault="00126806">
            <w:pPr>
              <w:pStyle w:val="TableParagraph"/>
              <w:ind w:left="140"/>
              <w:rPr>
                <w:sz w:val="20"/>
              </w:rPr>
            </w:pPr>
          </w:p>
          <w:p w14:paraId="5F22E10C" w14:textId="66A6F0E5" w:rsidR="007B5798" w:rsidRDefault="007B5798" w:rsidP="007B5798">
            <w:pPr>
              <w:rPr>
                <w:sz w:val="20"/>
              </w:rPr>
            </w:pPr>
          </w:p>
          <w:p w14:paraId="3268DA86" w14:textId="7F0DC717" w:rsidR="007B5798" w:rsidRPr="007B5798" w:rsidRDefault="007B5798" w:rsidP="007B5798">
            <w:pPr>
              <w:tabs>
                <w:tab w:val="left" w:pos="1375"/>
              </w:tabs>
            </w:pPr>
            <w:r>
              <w:tab/>
            </w:r>
          </w:p>
        </w:tc>
        <w:tc>
          <w:tcPr>
            <w:tcW w:w="3780" w:type="dxa"/>
          </w:tcPr>
          <w:p w14:paraId="7B9403BE" w14:textId="77777777" w:rsidR="00126806" w:rsidRDefault="00126806">
            <w:pPr>
              <w:pStyle w:val="TableParagraph"/>
              <w:rPr>
                <w:b/>
                <w:sz w:val="20"/>
              </w:rPr>
            </w:pPr>
          </w:p>
          <w:p w14:paraId="786091A5" w14:textId="77777777" w:rsidR="00126806" w:rsidRDefault="00126806">
            <w:pPr>
              <w:pStyle w:val="TableParagraph"/>
              <w:spacing w:before="167" w:after="1"/>
              <w:rPr>
                <w:b/>
                <w:sz w:val="20"/>
              </w:rPr>
            </w:pPr>
          </w:p>
          <w:p w14:paraId="2BC07070" w14:textId="4F01B81B" w:rsidR="00126806" w:rsidRDefault="007B5798">
            <w:pPr>
              <w:pStyle w:val="TableParagraph"/>
              <w:ind w:left="125"/>
              <w:rPr>
                <w:sz w:val="20"/>
              </w:rPr>
            </w:pPr>
            <w:r>
              <w:rPr>
                <w:noProof/>
              </w:rPr>
              <w:drawing>
                <wp:anchor distT="0" distB="0" distL="114300" distR="114300" simplePos="0" relativeHeight="251667456" behindDoc="1" locked="0" layoutInCell="1" allowOverlap="1" wp14:anchorId="2F95B719" wp14:editId="1A67CCB2">
                  <wp:simplePos x="0" y="0"/>
                  <wp:positionH relativeFrom="column">
                    <wp:posOffset>0</wp:posOffset>
                  </wp:positionH>
                  <wp:positionV relativeFrom="paragraph">
                    <wp:posOffset>0</wp:posOffset>
                  </wp:positionV>
                  <wp:extent cx="2387600" cy="461645"/>
                  <wp:effectExtent l="0" t="0" r="0" b="0"/>
                  <wp:wrapNone/>
                  <wp:docPr id="1239628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7600" cy="4616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26806" w14:paraId="4228A140" w14:textId="77777777">
        <w:trPr>
          <w:trHeight w:val="2380"/>
        </w:trPr>
        <w:tc>
          <w:tcPr>
            <w:tcW w:w="1560" w:type="dxa"/>
          </w:tcPr>
          <w:p w14:paraId="53C5043D" w14:textId="77777777" w:rsidR="00126806" w:rsidRDefault="00126806">
            <w:pPr>
              <w:pStyle w:val="TableParagraph"/>
              <w:rPr>
                <w:b/>
                <w:sz w:val="24"/>
              </w:rPr>
            </w:pPr>
          </w:p>
          <w:p w14:paraId="48406A5B" w14:textId="77777777" w:rsidR="00126806" w:rsidRDefault="00126806">
            <w:pPr>
              <w:pStyle w:val="TableParagraph"/>
              <w:spacing w:before="96"/>
              <w:rPr>
                <w:b/>
                <w:sz w:val="24"/>
              </w:rPr>
            </w:pPr>
          </w:p>
          <w:p w14:paraId="15988B60" w14:textId="77777777" w:rsidR="0080686E" w:rsidRDefault="0080686E" w:rsidP="0080686E">
            <w:pPr>
              <w:pStyle w:val="TableParagraph"/>
              <w:spacing w:before="229"/>
              <w:ind w:left="90"/>
              <w:rPr>
                <w:color w:val="0D0D0D"/>
                <w:sz w:val="24"/>
              </w:rPr>
            </w:pPr>
            <w:proofErr w:type="spellStart"/>
            <w:r>
              <w:rPr>
                <w:color w:val="0D0D0D"/>
                <w:sz w:val="24"/>
              </w:rPr>
              <w:t>LinearSVM</w:t>
            </w:r>
            <w:proofErr w:type="spellEnd"/>
          </w:p>
          <w:p w14:paraId="6A3D08DC" w14:textId="18279C8C" w:rsidR="00126806" w:rsidRDefault="0080686E" w:rsidP="0080686E">
            <w:pPr>
              <w:pStyle w:val="TableParagraph"/>
              <w:spacing w:line="410" w:lineRule="auto"/>
              <w:ind w:left="94" w:right="624"/>
              <w:rPr>
                <w:sz w:val="24"/>
              </w:rPr>
            </w:pPr>
            <w:r>
              <w:rPr>
                <w:color w:val="0D0D0D"/>
                <w:sz w:val="24"/>
              </w:rPr>
              <w:t>model</w:t>
            </w:r>
          </w:p>
        </w:tc>
        <w:tc>
          <w:tcPr>
            <w:tcW w:w="4020" w:type="dxa"/>
          </w:tcPr>
          <w:p w14:paraId="4289DE07" w14:textId="6F2D16ED" w:rsidR="00126806" w:rsidRDefault="00126806">
            <w:pPr>
              <w:pStyle w:val="TableParagraph"/>
              <w:spacing w:before="3" w:after="1"/>
              <w:rPr>
                <w:b/>
                <w:sz w:val="12"/>
              </w:rPr>
            </w:pPr>
          </w:p>
          <w:p w14:paraId="3E1780EB" w14:textId="3B0CE7FB" w:rsidR="00126806" w:rsidRDefault="0080686E">
            <w:pPr>
              <w:pStyle w:val="TableParagraph"/>
              <w:ind w:left="140"/>
              <w:rPr>
                <w:sz w:val="20"/>
              </w:rPr>
            </w:pPr>
            <w:r>
              <w:rPr>
                <w:noProof/>
                <w:sz w:val="20"/>
              </w:rPr>
              <w:drawing>
                <wp:anchor distT="0" distB="0" distL="114300" distR="114300" simplePos="0" relativeHeight="251683840" behindDoc="1" locked="0" layoutInCell="1" allowOverlap="1" wp14:anchorId="792C4B8A" wp14:editId="1AE2786D">
                  <wp:simplePos x="0" y="0"/>
                  <wp:positionH relativeFrom="column">
                    <wp:posOffset>0</wp:posOffset>
                  </wp:positionH>
                  <wp:positionV relativeFrom="paragraph">
                    <wp:posOffset>-7056755</wp:posOffset>
                  </wp:positionV>
                  <wp:extent cx="2178050" cy="1727835"/>
                  <wp:effectExtent l="0" t="0" r="0" b="5715"/>
                  <wp:wrapTight wrapText="bothSides">
                    <wp:wrapPolygon edited="0">
                      <wp:start x="0" y="0"/>
                      <wp:lineTo x="0" y="21433"/>
                      <wp:lineTo x="21348" y="21433"/>
                      <wp:lineTo x="21348" y="0"/>
                      <wp:lineTo x="0" y="0"/>
                    </wp:wrapPolygon>
                  </wp:wrapTight>
                  <wp:docPr id="756755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55251" name="Picture 7567552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8050" cy="1727835"/>
                          </a:xfrm>
                          <a:prstGeom prst="rect">
                            <a:avLst/>
                          </a:prstGeom>
                        </pic:spPr>
                      </pic:pic>
                    </a:graphicData>
                  </a:graphic>
                  <wp14:sizeRelH relativeFrom="margin">
                    <wp14:pctWidth>0</wp14:pctWidth>
                  </wp14:sizeRelH>
                  <wp14:sizeRelV relativeFrom="margin">
                    <wp14:pctHeight>0</wp14:pctHeight>
                  </wp14:sizeRelV>
                </wp:anchor>
              </w:drawing>
            </w:r>
          </w:p>
        </w:tc>
        <w:tc>
          <w:tcPr>
            <w:tcW w:w="3780" w:type="dxa"/>
          </w:tcPr>
          <w:p w14:paraId="26B99110" w14:textId="77777777" w:rsidR="00126806" w:rsidRDefault="00126806">
            <w:pPr>
              <w:pStyle w:val="TableParagraph"/>
              <w:rPr>
                <w:b/>
                <w:sz w:val="20"/>
              </w:rPr>
            </w:pPr>
          </w:p>
          <w:p w14:paraId="37FED68C" w14:textId="77777777" w:rsidR="00126806" w:rsidRDefault="00126806">
            <w:pPr>
              <w:pStyle w:val="TableParagraph"/>
              <w:spacing w:before="116" w:after="1"/>
              <w:rPr>
                <w:b/>
                <w:sz w:val="20"/>
              </w:rPr>
            </w:pPr>
          </w:p>
          <w:p w14:paraId="46799A7E" w14:textId="4C7EA9B7" w:rsidR="00126806" w:rsidRDefault="007B5798">
            <w:pPr>
              <w:pStyle w:val="TableParagraph"/>
              <w:ind w:left="125" w:right="-72"/>
              <w:rPr>
                <w:sz w:val="20"/>
              </w:rPr>
            </w:pPr>
            <w:r>
              <w:rPr>
                <w:noProof/>
              </w:rPr>
              <w:drawing>
                <wp:anchor distT="0" distB="0" distL="114300" distR="114300" simplePos="0" relativeHeight="251669504" behindDoc="1" locked="0" layoutInCell="1" allowOverlap="1" wp14:anchorId="0806DA3E" wp14:editId="7ABEBA92">
                  <wp:simplePos x="0" y="0"/>
                  <wp:positionH relativeFrom="column">
                    <wp:posOffset>0</wp:posOffset>
                  </wp:positionH>
                  <wp:positionV relativeFrom="paragraph">
                    <wp:posOffset>0</wp:posOffset>
                  </wp:positionV>
                  <wp:extent cx="2387600" cy="461645"/>
                  <wp:effectExtent l="0" t="0" r="0" b="0"/>
                  <wp:wrapNone/>
                  <wp:docPr id="5543081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7600" cy="4616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BBEE70C" w14:textId="77777777" w:rsidR="00126806" w:rsidRDefault="00126806">
      <w:pPr>
        <w:rPr>
          <w:sz w:val="20"/>
        </w:rPr>
        <w:sectPr w:rsidR="00126806">
          <w:headerReference w:type="default" r:id="rId9"/>
          <w:type w:val="continuous"/>
          <w:pgSz w:w="12240" w:h="15840"/>
          <w:pgMar w:top="1500" w:right="1300" w:bottom="861" w:left="1340" w:header="195" w:footer="0" w:gutter="0"/>
          <w:pgNumType w:start="1"/>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4020"/>
        <w:gridCol w:w="3780"/>
      </w:tblGrid>
      <w:tr w:rsidR="00126806" w14:paraId="2A30D819" w14:textId="77777777">
        <w:trPr>
          <w:trHeight w:val="1819"/>
        </w:trPr>
        <w:tc>
          <w:tcPr>
            <w:tcW w:w="1560" w:type="dxa"/>
          </w:tcPr>
          <w:p w14:paraId="55B2862F" w14:textId="77777777" w:rsidR="00126806" w:rsidRDefault="00126806">
            <w:pPr>
              <w:pStyle w:val="TableParagraph"/>
              <w:rPr>
                <w:b/>
                <w:sz w:val="24"/>
              </w:rPr>
            </w:pPr>
          </w:p>
          <w:p w14:paraId="3CD29636" w14:textId="77777777" w:rsidR="00126806" w:rsidRDefault="00126806">
            <w:pPr>
              <w:pStyle w:val="TableParagraph"/>
              <w:spacing w:before="49"/>
              <w:rPr>
                <w:b/>
                <w:sz w:val="24"/>
              </w:rPr>
            </w:pPr>
          </w:p>
          <w:p w14:paraId="75D966FD" w14:textId="7A13CE9D" w:rsidR="00126806" w:rsidRDefault="0080686E">
            <w:pPr>
              <w:pStyle w:val="TableParagraph"/>
              <w:ind w:left="94"/>
              <w:rPr>
                <w:sz w:val="24"/>
              </w:rPr>
            </w:pPr>
            <w:r w:rsidRPr="00D5304B">
              <w:rPr>
                <w:sz w:val="24"/>
              </w:rPr>
              <w:t xml:space="preserve">Long Short-Term Memory (LSTM) </w:t>
            </w:r>
            <w:r>
              <w:rPr>
                <w:sz w:val="24"/>
              </w:rPr>
              <w:t>Model</w:t>
            </w:r>
          </w:p>
        </w:tc>
        <w:tc>
          <w:tcPr>
            <w:tcW w:w="4020" w:type="dxa"/>
          </w:tcPr>
          <w:p w14:paraId="3050DBCA" w14:textId="351E9C33" w:rsidR="00126806" w:rsidRDefault="007B5798">
            <w:pPr>
              <w:pStyle w:val="TableParagraph"/>
              <w:spacing w:before="9"/>
              <w:rPr>
                <w:b/>
                <w:sz w:val="11"/>
              </w:rPr>
            </w:pPr>
            <w:r>
              <w:rPr>
                <w:noProof/>
              </w:rPr>
              <w:drawing>
                <wp:anchor distT="0" distB="0" distL="114300" distR="114300" simplePos="0" relativeHeight="251658240" behindDoc="1" locked="0" layoutInCell="1" allowOverlap="1" wp14:anchorId="67A7D271" wp14:editId="0289C7B2">
                  <wp:simplePos x="0" y="0"/>
                  <wp:positionH relativeFrom="column">
                    <wp:posOffset>-1814</wp:posOffset>
                  </wp:positionH>
                  <wp:positionV relativeFrom="paragraph">
                    <wp:posOffset>85271</wp:posOffset>
                  </wp:positionV>
                  <wp:extent cx="2540000" cy="990600"/>
                  <wp:effectExtent l="0" t="0" r="0" b="0"/>
                  <wp:wrapNone/>
                  <wp:docPr id="531470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4755" cy="9963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CB32B" w14:textId="37F46049" w:rsidR="00126806" w:rsidRDefault="00126806">
            <w:pPr>
              <w:pStyle w:val="TableParagraph"/>
              <w:ind w:left="140"/>
              <w:rPr>
                <w:sz w:val="20"/>
              </w:rPr>
            </w:pPr>
          </w:p>
        </w:tc>
        <w:tc>
          <w:tcPr>
            <w:tcW w:w="3780" w:type="dxa"/>
          </w:tcPr>
          <w:p w14:paraId="674249D7" w14:textId="77777777" w:rsidR="00126806" w:rsidRDefault="00126806">
            <w:pPr>
              <w:pStyle w:val="TableParagraph"/>
              <w:spacing w:before="78"/>
              <w:rPr>
                <w:b/>
                <w:sz w:val="20"/>
              </w:rPr>
            </w:pPr>
          </w:p>
          <w:p w14:paraId="7517B969" w14:textId="262298AA" w:rsidR="00126806" w:rsidRDefault="007B5798">
            <w:pPr>
              <w:pStyle w:val="TableParagraph"/>
              <w:ind w:left="125"/>
              <w:rPr>
                <w:sz w:val="20"/>
              </w:rPr>
            </w:pPr>
            <w:r>
              <w:rPr>
                <w:noProof/>
              </w:rPr>
              <w:drawing>
                <wp:anchor distT="0" distB="0" distL="114300" distR="114300" simplePos="0" relativeHeight="251671552" behindDoc="1" locked="0" layoutInCell="1" allowOverlap="1" wp14:anchorId="63298713" wp14:editId="631A49B0">
                  <wp:simplePos x="0" y="0"/>
                  <wp:positionH relativeFrom="column">
                    <wp:posOffset>0</wp:posOffset>
                  </wp:positionH>
                  <wp:positionV relativeFrom="paragraph">
                    <wp:posOffset>0</wp:posOffset>
                  </wp:positionV>
                  <wp:extent cx="2387600" cy="461645"/>
                  <wp:effectExtent l="0" t="0" r="0" b="0"/>
                  <wp:wrapNone/>
                  <wp:docPr id="3089030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7600" cy="4616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BA78E82" w14:textId="77777777" w:rsidR="00126806" w:rsidRDefault="00126806">
      <w:pPr>
        <w:pStyle w:val="BodyText"/>
        <w:spacing w:before="29"/>
        <w:rPr>
          <w:b/>
        </w:rPr>
      </w:pPr>
    </w:p>
    <w:p w14:paraId="5612DAE1" w14:textId="77777777" w:rsidR="00126806" w:rsidRDefault="00000000">
      <w:pPr>
        <w:ind w:left="100"/>
        <w:rPr>
          <w:b/>
          <w:sz w:val="24"/>
        </w:rPr>
      </w:pPr>
      <w:r>
        <w:rPr>
          <w:b/>
          <w:sz w:val="24"/>
        </w:rPr>
        <w:t xml:space="preserve">Performance Metrics Comparison Report (2 </w:t>
      </w:r>
      <w:r>
        <w:rPr>
          <w:b/>
          <w:spacing w:val="-2"/>
          <w:sz w:val="24"/>
        </w:rPr>
        <w:t>Marks):</w:t>
      </w:r>
    </w:p>
    <w:p w14:paraId="2C63D8C9" w14:textId="77777777" w:rsidR="00126806" w:rsidRDefault="00126806">
      <w:pPr>
        <w:pStyle w:val="BodyText"/>
        <w:spacing w:before="1"/>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0"/>
        <w:gridCol w:w="7200"/>
      </w:tblGrid>
      <w:tr w:rsidR="00126806" w14:paraId="6D4456DF" w14:textId="77777777">
        <w:trPr>
          <w:trHeight w:val="840"/>
        </w:trPr>
        <w:tc>
          <w:tcPr>
            <w:tcW w:w="2140" w:type="dxa"/>
          </w:tcPr>
          <w:p w14:paraId="0D8051D7" w14:textId="77777777" w:rsidR="00126806" w:rsidRDefault="00000000">
            <w:pPr>
              <w:pStyle w:val="TableParagraph"/>
              <w:spacing w:before="115"/>
              <w:ind w:left="5"/>
              <w:jc w:val="center"/>
              <w:rPr>
                <w:b/>
                <w:sz w:val="24"/>
              </w:rPr>
            </w:pPr>
            <w:r>
              <w:rPr>
                <w:b/>
                <w:spacing w:val="-2"/>
                <w:sz w:val="24"/>
              </w:rPr>
              <w:t>Model</w:t>
            </w:r>
          </w:p>
        </w:tc>
        <w:tc>
          <w:tcPr>
            <w:tcW w:w="7200" w:type="dxa"/>
          </w:tcPr>
          <w:p w14:paraId="0ED06F23" w14:textId="77777777" w:rsidR="00126806" w:rsidRDefault="00000000">
            <w:pPr>
              <w:pStyle w:val="TableParagraph"/>
              <w:spacing w:before="115"/>
              <w:ind w:left="10"/>
              <w:jc w:val="center"/>
              <w:rPr>
                <w:b/>
                <w:sz w:val="24"/>
              </w:rPr>
            </w:pPr>
            <w:r>
              <w:rPr>
                <w:b/>
                <w:sz w:val="24"/>
              </w:rPr>
              <w:t xml:space="preserve">Optimized </w:t>
            </w:r>
            <w:r>
              <w:rPr>
                <w:b/>
                <w:spacing w:val="-2"/>
                <w:sz w:val="24"/>
              </w:rPr>
              <w:t>Metric</w:t>
            </w:r>
          </w:p>
        </w:tc>
      </w:tr>
      <w:tr w:rsidR="0080686E" w14:paraId="7838CFCC" w14:textId="77777777">
        <w:trPr>
          <w:trHeight w:val="3599"/>
        </w:trPr>
        <w:tc>
          <w:tcPr>
            <w:tcW w:w="2140" w:type="dxa"/>
          </w:tcPr>
          <w:p w14:paraId="71C59BF3" w14:textId="77777777" w:rsidR="0080686E" w:rsidRDefault="0080686E" w:rsidP="0080686E">
            <w:pPr>
              <w:pStyle w:val="TableParagraph"/>
              <w:rPr>
                <w:b/>
                <w:sz w:val="24"/>
              </w:rPr>
            </w:pPr>
          </w:p>
          <w:p w14:paraId="44FCABB1" w14:textId="77777777" w:rsidR="0080686E" w:rsidRDefault="0080686E" w:rsidP="0080686E">
            <w:pPr>
              <w:pStyle w:val="TableParagraph"/>
              <w:rPr>
                <w:b/>
                <w:sz w:val="24"/>
              </w:rPr>
            </w:pPr>
          </w:p>
          <w:p w14:paraId="2C538D3A" w14:textId="77777777" w:rsidR="0080686E" w:rsidRDefault="0080686E" w:rsidP="0080686E">
            <w:pPr>
              <w:pStyle w:val="TableParagraph"/>
              <w:rPr>
                <w:b/>
                <w:sz w:val="24"/>
              </w:rPr>
            </w:pPr>
          </w:p>
          <w:p w14:paraId="1C5DC170" w14:textId="77777777" w:rsidR="0080686E" w:rsidRDefault="0080686E" w:rsidP="0080686E">
            <w:pPr>
              <w:pStyle w:val="TableParagraph"/>
              <w:rPr>
                <w:b/>
                <w:sz w:val="24"/>
              </w:rPr>
            </w:pPr>
          </w:p>
          <w:p w14:paraId="53D2B795" w14:textId="77777777" w:rsidR="0080686E" w:rsidRDefault="0080686E" w:rsidP="0080686E">
            <w:pPr>
              <w:pStyle w:val="TableParagraph"/>
              <w:spacing w:before="114"/>
              <w:rPr>
                <w:b/>
                <w:sz w:val="24"/>
              </w:rPr>
            </w:pPr>
          </w:p>
          <w:p w14:paraId="27E40AE5" w14:textId="77777777" w:rsidR="0080686E" w:rsidRDefault="0080686E" w:rsidP="0080686E">
            <w:pPr>
              <w:pStyle w:val="TableParagraph"/>
              <w:spacing w:line="276" w:lineRule="auto"/>
              <w:ind w:left="90" w:right="146"/>
              <w:rPr>
                <w:color w:val="0D0D0D"/>
                <w:sz w:val="24"/>
              </w:rPr>
            </w:pPr>
            <w:r>
              <w:rPr>
                <w:color w:val="0D0D0D"/>
                <w:sz w:val="24"/>
              </w:rPr>
              <w:t>Logistic</w:t>
            </w:r>
          </w:p>
          <w:p w14:paraId="55D9BD6C" w14:textId="7282C443" w:rsidR="0080686E" w:rsidRDefault="0080686E" w:rsidP="0080686E">
            <w:pPr>
              <w:pStyle w:val="TableParagraph"/>
              <w:ind w:left="94"/>
              <w:rPr>
                <w:sz w:val="24"/>
              </w:rPr>
            </w:pPr>
            <w:r>
              <w:rPr>
                <w:color w:val="0D0D0D"/>
                <w:sz w:val="24"/>
              </w:rPr>
              <w:t>Regression</w:t>
            </w:r>
          </w:p>
        </w:tc>
        <w:tc>
          <w:tcPr>
            <w:tcW w:w="7200" w:type="dxa"/>
          </w:tcPr>
          <w:p w14:paraId="6D147483" w14:textId="77777777" w:rsidR="0080686E" w:rsidRDefault="0080686E" w:rsidP="0080686E">
            <w:pPr>
              <w:pStyle w:val="TableParagraph"/>
              <w:spacing w:before="5"/>
              <w:rPr>
                <w:b/>
                <w:sz w:val="12"/>
              </w:rPr>
            </w:pPr>
          </w:p>
          <w:p w14:paraId="71983BBE" w14:textId="1C0D2683" w:rsidR="0080686E" w:rsidRDefault="0080686E" w:rsidP="0080686E">
            <w:pPr>
              <w:pStyle w:val="TableParagraph"/>
              <w:ind w:left="130"/>
              <w:rPr>
                <w:sz w:val="20"/>
              </w:rPr>
            </w:pPr>
            <w:r>
              <w:rPr>
                <w:noProof/>
                <w:sz w:val="20"/>
              </w:rPr>
              <w:drawing>
                <wp:inline distT="0" distB="0" distL="0" distR="0" wp14:anchorId="460E7EF9" wp14:editId="6E7866D0">
                  <wp:extent cx="3030220" cy="1316990"/>
                  <wp:effectExtent l="0" t="0" r="0" b="0"/>
                  <wp:docPr id="1586592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220" cy="1316990"/>
                          </a:xfrm>
                          <a:prstGeom prst="rect">
                            <a:avLst/>
                          </a:prstGeom>
                          <a:noFill/>
                        </pic:spPr>
                      </pic:pic>
                    </a:graphicData>
                  </a:graphic>
                </wp:inline>
              </w:drawing>
            </w:r>
          </w:p>
        </w:tc>
      </w:tr>
    </w:tbl>
    <w:p w14:paraId="3688B4FA" w14:textId="77777777" w:rsidR="00126806" w:rsidRDefault="00126806">
      <w:pPr>
        <w:rPr>
          <w:sz w:val="20"/>
        </w:rPr>
        <w:sectPr w:rsidR="00126806">
          <w:type w:val="continuous"/>
          <w:pgSz w:w="12240" w:h="15840"/>
          <w:pgMar w:top="1500" w:right="1300" w:bottom="280" w:left="1340" w:header="195" w:footer="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0"/>
        <w:gridCol w:w="7200"/>
      </w:tblGrid>
      <w:tr w:rsidR="00126806" w14:paraId="221535CE" w14:textId="77777777">
        <w:trPr>
          <w:trHeight w:val="3719"/>
        </w:trPr>
        <w:tc>
          <w:tcPr>
            <w:tcW w:w="2140" w:type="dxa"/>
          </w:tcPr>
          <w:p w14:paraId="3593BC01" w14:textId="77777777" w:rsidR="00126806" w:rsidRDefault="00126806">
            <w:pPr>
              <w:pStyle w:val="TableParagraph"/>
              <w:rPr>
                <w:b/>
                <w:sz w:val="24"/>
              </w:rPr>
            </w:pPr>
          </w:p>
          <w:p w14:paraId="7FA03C64" w14:textId="77777777" w:rsidR="00126806" w:rsidRDefault="00126806">
            <w:pPr>
              <w:pStyle w:val="TableParagraph"/>
              <w:rPr>
                <w:b/>
                <w:sz w:val="24"/>
              </w:rPr>
            </w:pPr>
          </w:p>
          <w:p w14:paraId="4139B3DA" w14:textId="77777777" w:rsidR="00126806" w:rsidRDefault="00126806">
            <w:pPr>
              <w:pStyle w:val="TableParagraph"/>
              <w:rPr>
                <w:b/>
                <w:sz w:val="24"/>
              </w:rPr>
            </w:pPr>
          </w:p>
          <w:p w14:paraId="59AEA73B" w14:textId="77777777" w:rsidR="0080686E" w:rsidRDefault="0080686E" w:rsidP="0080686E">
            <w:pPr>
              <w:pStyle w:val="TableParagraph"/>
              <w:spacing w:before="229"/>
              <w:ind w:left="90"/>
              <w:rPr>
                <w:color w:val="0D0D0D"/>
                <w:sz w:val="24"/>
              </w:rPr>
            </w:pPr>
            <w:proofErr w:type="spellStart"/>
            <w:r>
              <w:rPr>
                <w:color w:val="0D0D0D"/>
                <w:sz w:val="24"/>
              </w:rPr>
              <w:t>LinearSVM</w:t>
            </w:r>
            <w:proofErr w:type="spellEnd"/>
          </w:p>
          <w:p w14:paraId="5DB57ED8" w14:textId="1C525C20" w:rsidR="00126806" w:rsidRDefault="0080686E" w:rsidP="0080686E">
            <w:pPr>
              <w:pStyle w:val="TableParagraph"/>
              <w:rPr>
                <w:b/>
                <w:sz w:val="24"/>
              </w:rPr>
            </w:pPr>
            <w:r>
              <w:rPr>
                <w:color w:val="0D0D0D"/>
                <w:sz w:val="24"/>
              </w:rPr>
              <w:t>model</w:t>
            </w:r>
          </w:p>
          <w:p w14:paraId="16D01DB5" w14:textId="77777777" w:rsidR="00126806" w:rsidRDefault="00126806">
            <w:pPr>
              <w:pStyle w:val="TableParagraph"/>
              <w:spacing w:before="173"/>
              <w:rPr>
                <w:b/>
                <w:sz w:val="24"/>
              </w:rPr>
            </w:pPr>
          </w:p>
          <w:p w14:paraId="4910582F" w14:textId="32FEBE4A" w:rsidR="00126806" w:rsidRDefault="00126806">
            <w:pPr>
              <w:pStyle w:val="TableParagraph"/>
              <w:ind w:left="94"/>
              <w:rPr>
                <w:sz w:val="24"/>
              </w:rPr>
            </w:pPr>
          </w:p>
        </w:tc>
        <w:tc>
          <w:tcPr>
            <w:tcW w:w="7200" w:type="dxa"/>
          </w:tcPr>
          <w:p w14:paraId="1313DC18" w14:textId="77777777" w:rsidR="00126806" w:rsidRDefault="00126806">
            <w:pPr>
              <w:pStyle w:val="TableParagraph"/>
              <w:spacing w:before="9"/>
              <w:rPr>
                <w:b/>
                <w:sz w:val="11"/>
              </w:rPr>
            </w:pPr>
          </w:p>
          <w:p w14:paraId="7BEF3019" w14:textId="7CBF465E" w:rsidR="00126806" w:rsidRDefault="0080686E">
            <w:pPr>
              <w:pStyle w:val="TableParagraph"/>
              <w:ind w:left="130"/>
              <w:rPr>
                <w:sz w:val="20"/>
              </w:rPr>
            </w:pPr>
            <w:r>
              <w:rPr>
                <w:noProof/>
                <w:sz w:val="20"/>
              </w:rPr>
              <w:drawing>
                <wp:inline distT="0" distB="0" distL="0" distR="0" wp14:anchorId="2EB7049F" wp14:editId="16DECF31">
                  <wp:extent cx="2780030" cy="1316990"/>
                  <wp:effectExtent l="0" t="0" r="1270" b="0"/>
                  <wp:docPr id="871009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30" cy="1316990"/>
                          </a:xfrm>
                          <a:prstGeom prst="rect">
                            <a:avLst/>
                          </a:prstGeom>
                          <a:noFill/>
                        </pic:spPr>
                      </pic:pic>
                    </a:graphicData>
                  </a:graphic>
                </wp:inline>
              </w:drawing>
            </w:r>
          </w:p>
        </w:tc>
      </w:tr>
      <w:tr w:rsidR="00126806" w14:paraId="55E026B3" w14:textId="77777777">
        <w:trPr>
          <w:trHeight w:val="3779"/>
        </w:trPr>
        <w:tc>
          <w:tcPr>
            <w:tcW w:w="2140" w:type="dxa"/>
          </w:tcPr>
          <w:p w14:paraId="22BDEA18" w14:textId="77777777" w:rsidR="00126806" w:rsidRDefault="00126806">
            <w:pPr>
              <w:pStyle w:val="TableParagraph"/>
              <w:rPr>
                <w:b/>
                <w:sz w:val="24"/>
              </w:rPr>
            </w:pPr>
          </w:p>
          <w:p w14:paraId="6ACA4E6B" w14:textId="77777777" w:rsidR="00126806" w:rsidRDefault="00126806">
            <w:pPr>
              <w:pStyle w:val="TableParagraph"/>
              <w:rPr>
                <w:b/>
                <w:sz w:val="24"/>
              </w:rPr>
            </w:pPr>
          </w:p>
          <w:p w14:paraId="6E2F4572" w14:textId="77777777" w:rsidR="00126806" w:rsidRDefault="00126806">
            <w:pPr>
              <w:pStyle w:val="TableParagraph"/>
              <w:rPr>
                <w:b/>
                <w:sz w:val="24"/>
              </w:rPr>
            </w:pPr>
          </w:p>
          <w:p w14:paraId="268819E1" w14:textId="77777777" w:rsidR="00126806" w:rsidRDefault="00126806">
            <w:pPr>
              <w:pStyle w:val="TableParagraph"/>
              <w:rPr>
                <w:b/>
                <w:sz w:val="24"/>
              </w:rPr>
            </w:pPr>
          </w:p>
          <w:p w14:paraId="4E55A321" w14:textId="77777777" w:rsidR="00126806" w:rsidRDefault="00126806">
            <w:pPr>
              <w:pStyle w:val="TableParagraph"/>
              <w:spacing w:before="202"/>
              <w:rPr>
                <w:b/>
                <w:sz w:val="24"/>
              </w:rPr>
            </w:pPr>
          </w:p>
          <w:p w14:paraId="46601363" w14:textId="25FF8C9A" w:rsidR="00126806" w:rsidRDefault="0080686E">
            <w:pPr>
              <w:pStyle w:val="TableParagraph"/>
              <w:ind w:left="94"/>
              <w:rPr>
                <w:sz w:val="24"/>
              </w:rPr>
            </w:pPr>
            <w:r w:rsidRPr="00D5304B">
              <w:rPr>
                <w:sz w:val="24"/>
              </w:rPr>
              <w:t xml:space="preserve">Long Short-Term Memory (LSTM) </w:t>
            </w:r>
            <w:r>
              <w:rPr>
                <w:sz w:val="24"/>
              </w:rPr>
              <w:t>Model</w:t>
            </w:r>
          </w:p>
        </w:tc>
        <w:tc>
          <w:tcPr>
            <w:tcW w:w="7200" w:type="dxa"/>
          </w:tcPr>
          <w:p w14:paraId="6ED4941B" w14:textId="77777777" w:rsidR="00126806" w:rsidRDefault="00126806">
            <w:pPr>
              <w:pStyle w:val="TableParagraph"/>
              <w:rPr>
                <w:b/>
                <w:sz w:val="13"/>
              </w:rPr>
            </w:pPr>
          </w:p>
          <w:p w14:paraId="6C42B329" w14:textId="44398162" w:rsidR="00126806" w:rsidRDefault="0080686E">
            <w:pPr>
              <w:pStyle w:val="TableParagraph"/>
              <w:ind w:left="130"/>
              <w:rPr>
                <w:sz w:val="20"/>
              </w:rPr>
            </w:pPr>
            <w:r>
              <w:rPr>
                <w:noProof/>
                <w:sz w:val="20"/>
              </w:rPr>
              <w:drawing>
                <wp:inline distT="0" distB="0" distL="0" distR="0" wp14:anchorId="73363AD5" wp14:editId="614C3927">
                  <wp:extent cx="2773680" cy="1633855"/>
                  <wp:effectExtent l="0" t="0" r="7620" b="4445"/>
                  <wp:docPr id="1333775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3680" cy="1633855"/>
                          </a:xfrm>
                          <a:prstGeom prst="rect">
                            <a:avLst/>
                          </a:prstGeom>
                          <a:noFill/>
                        </pic:spPr>
                      </pic:pic>
                    </a:graphicData>
                  </a:graphic>
                </wp:inline>
              </w:drawing>
            </w:r>
          </w:p>
        </w:tc>
      </w:tr>
    </w:tbl>
    <w:p w14:paraId="5D3DE62F" w14:textId="77777777" w:rsidR="00126806" w:rsidRDefault="00126806">
      <w:pPr>
        <w:rPr>
          <w:sz w:val="20"/>
        </w:rPr>
        <w:sectPr w:rsidR="00126806">
          <w:pgSz w:w="12240" w:h="15840"/>
          <w:pgMar w:top="1500" w:right="1300" w:bottom="280" w:left="1340" w:header="195" w:footer="0" w:gutter="0"/>
          <w:cols w:space="720"/>
        </w:sectPr>
      </w:pPr>
    </w:p>
    <w:p w14:paraId="2AB47264" w14:textId="77777777" w:rsidR="00126806" w:rsidRDefault="00126806">
      <w:pPr>
        <w:pStyle w:val="BodyText"/>
        <w:rPr>
          <w:b/>
        </w:rPr>
      </w:pPr>
    </w:p>
    <w:p w14:paraId="67952D95" w14:textId="77777777" w:rsidR="00126806" w:rsidRDefault="00126806">
      <w:pPr>
        <w:pStyle w:val="BodyText"/>
        <w:spacing w:before="185"/>
        <w:rPr>
          <w:b/>
        </w:rPr>
      </w:pPr>
    </w:p>
    <w:p w14:paraId="6102A35D" w14:textId="77777777" w:rsidR="00126806" w:rsidRDefault="00000000">
      <w:pPr>
        <w:ind w:left="100"/>
        <w:rPr>
          <w:b/>
          <w:sz w:val="24"/>
        </w:rPr>
      </w:pPr>
      <w:r>
        <w:rPr>
          <w:b/>
          <w:sz w:val="24"/>
        </w:rPr>
        <w:t xml:space="preserve">Final Model Selection Justification (2 </w:t>
      </w:r>
      <w:r>
        <w:rPr>
          <w:b/>
          <w:spacing w:val="-2"/>
          <w:sz w:val="24"/>
        </w:rPr>
        <w:t>Marks):</w:t>
      </w:r>
    </w:p>
    <w:p w14:paraId="3D4218C0" w14:textId="77777777" w:rsidR="00126806" w:rsidRDefault="00126806">
      <w:pPr>
        <w:pStyle w:val="BodyText"/>
        <w:spacing w:before="7"/>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7120"/>
      </w:tblGrid>
      <w:tr w:rsidR="00126806" w14:paraId="42D12004" w14:textId="77777777">
        <w:trPr>
          <w:trHeight w:val="840"/>
        </w:trPr>
        <w:tc>
          <w:tcPr>
            <w:tcW w:w="2240" w:type="dxa"/>
          </w:tcPr>
          <w:p w14:paraId="2BBC6228" w14:textId="77777777" w:rsidR="00126806" w:rsidRDefault="00000000">
            <w:pPr>
              <w:pStyle w:val="TableParagraph"/>
              <w:spacing w:before="108"/>
              <w:ind w:left="491"/>
              <w:rPr>
                <w:b/>
                <w:sz w:val="24"/>
              </w:rPr>
            </w:pPr>
            <w:r>
              <w:rPr>
                <w:b/>
                <w:sz w:val="24"/>
              </w:rPr>
              <w:t xml:space="preserve">Final </w:t>
            </w:r>
            <w:r>
              <w:rPr>
                <w:b/>
                <w:spacing w:val="-2"/>
                <w:sz w:val="24"/>
              </w:rPr>
              <w:t>Model</w:t>
            </w:r>
          </w:p>
        </w:tc>
        <w:tc>
          <w:tcPr>
            <w:tcW w:w="7120" w:type="dxa"/>
          </w:tcPr>
          <w:p w14:paraId="750E5B4A" w14:textId="77777777" w:rsidR="00126806" w:rsidRDefault="00000000">
            <w:pPr>
              <w:pStyle w:val="TableParagraph"/>
              <w:spacing w:before="108"/>
              <w:ind w:left="10"/>
              <w:jc w:val="center"/>
              <w:rPr>
                <w:b/>
                <w:sz w:val="24"/>
              </w:rPr>
            </w:pPr>
            <w:r>
              <w:rPr>
                <w:b/>
                <w:spacing w:val="-2"/>
                <w:sz w:val="24"/>
              </w:rPr>
              <w:t>Reasoning</w:t>
            </w:r>
          </w:p>
        </w:tc>
      </w:tr>
      <w:tr w:rsidR="00126806" w14:paraId="4B5BB678" w14:textId="77777777">
        <w:trPr>
          <w:trHeight w:val="1940"/>
        </w:trPr>
        <w:tc>
          <w:tcPr>
            <w:tcW w:w="2240" w:type="dxa"/>
          </w:tcPr>
          <w:p w14:paraId="6BC61649" w14:textId="77777777" w:rsidR="00126806" w:rsidRDefault="00126806">
            <w:pPr>
              <w:pStyle w:val="TableParagraph"/>
              <w:rPr>
                <w:b/>
                <w:sz w:val="24"/>
              </w:rPr>
            </w:pPr>
          </w:p>
          <w:p w14:paraId="2951F0BF" w14:textId="77777777" w:rsidR="00126806" w:rsidRDefault="00126806">
            <w:pPr>
              <w:pStyle w:val="TableParagraph"/>
              <w:spacing w:before="189"/>
              <w:rPr>
                <w:b/>
                <w:sz w:val="24"/>
              </w:rPr>
            </w:pPr>
          </w:p>
          <w:p w14:paraId="478D9D89" w14:textId="2E6432D1" w:rsidR="00126806" w:rsidRDefault="007B5798" w:rsidP="007B5798">
            <w:pPr>
              <w:pStyle w:val="TableParagraph"/>
              <w:rPr>
                <w:sz w:val="24"/>
              </w:rPr>
            </w:pPr>
            <w:r>
              <w:rPr>
                <w:sz w:val="24"/>
              </w:rPr>
              <w:t xml:space="preserve">    </w:t>
            </w:r>
            <w:r w:rsidR="0080686E" w:rsidRPr="00D5304B">
              <w:rPr>
                <w:sz w:val="24"/>
              </w:rPr>
              <w:t xml:space="preserve">Long Short-Term Memory (LSTM) </w:t>
            </w:r>
            <w:r w:rsidR="0080686E">
              <w:rPr>
                <w:sz w:val="24"/>
              </w:rPr>
              <w:t>Model</w:t>
            </w:r>
          </w:p>
        </w:tc>
        <w:tc>
          <w:tcPr>
            <w:tcW w:w="7120" w:type="dxa"/>
          </w:tcPr>
          <w:p w14:paraId="5A78C366" w14:textId="4FEEC27D" w:rsidR="009F46DA" w:rsidRPr="009F46DA" w:rsidRDefault="009F46DA" w:rsidP="009F46DA">
            <w:pPr>
              <w:pStyle w:val="TableParagraph"/>
              <w:spacing w:before="107" w:line="276" w:lineRule="auto"/>
              <w:ind w:left="104" w:right="144"/>
              <w:rPr>
                <w:sz w:val="24"/>
                <w:lang w:val="en-IN"/>
              </w:rPr>
            </w:pPr>
            <w:r w:rsidRPr="009F46DA">
              <w:rPr>
                <w:sz w:val="24"/>
                <w:lang w:val="en-IN"/>
              </w:rPr>
              <w:t xml:space="preserve">After evaluating the models based on several metrics such as </w:t>
            </w:r>
            <w:r w:rsidRPr="009F46DA">
              <w:rPr>
                <w:b/>
                <w:bCs/>
                <w:sz w:val="24"/>
                <w:lang w:val="en-IN"/>
              </w:rPr>
              <w:t>accuracy</w:t>
            </w:r>
            <w:r w:rsidRPr="009F46DA">
              <w:rPr>
                <w:sz w:val="24"/>
                <w:lang w:val="en-IN"/>
              </w:rPr>
              <w:t xml:space="preserve">, </w:t>
            </w:r>
            <w:r w:rsidRPr="009F46DA">
              <w:rPr>
                <w:b/>
                <w:bCs/>
                <w:sz w:val="24"/>
                <w:lang w:val="en-IN"/>
              </w:rPr>
              <w:t>precision</w:t>
            </w:r>
            <w:r w:rsidRPr="009F46DA">
              <w:rPr>
                <w:sz w:val="24"/>
                <w:lang w:val="en-IN"/>
              </w:rPr>
              <w:t xml:space="preserve">, </w:t>
            </w:r>
            <w:r w:rsidRPr="009F46DA">
              <w:rPr>
                <w:b/>
                <w:bCs/>
                <w:sz w:val="24"/>
                <w:lang w:val="en-IN"/>
              </w:rPr>
              <w:t>recall</w:t>
            </w:r>
            <w:r w:rsidRPr="009F46DA">
              <w:rPr>
                <w:sz w:val="24"/>
                <w:lang w:val="en-IN"/>
              </w:rPr>
              <w:t xml:space="preserve">, and </w:t>
            </w:r>
            <w:r w:rsidRPr="009F46DA">
              <w:rPr>
                <w:b/>
                <w:bCs/>
                <w:sz w:val="24"/>
                <w:lang w:val="en-IN"/>
              </w:rPr>
              <w:t>F1-score</w:t>
            </w:r>
            <w:r w:rsidRPr="009F46DA">
              <w:rPr>
                <w:sz w:val="24"/>
                <w:lang w:val="en-IN"/>
              </w:rPr>
              <w:t>, all models demonstrated good performance</w:t>
            </w:r>
            <w:r w:rsidRPr="00E46AC8">
              <w:rPr>
                <w:b/>
                <w:bCs/>
                <w:sz w:val="24"/>
                <w:lang w:val="en-IN"/>
              </w:rPr>
              <w:t xml:space="preserve">. </w:t>
            </w:r>
            <w:r w:rsidR="00E46AC8" w:rsidRPr="00E46AC8">
              <w:rPr>
                <w:b/>
                <w:bCs/>
                <w:sz w:val="24"/>
              </w:rPr>
              <w:t>Long Short-Term Memory (LSTM)</w:t>
            </w:r>
            <w:r w:rsidR="00E46AC8" w:rsidRPr="00E46AC8">
              <w:rPr>
                <w:sz w:val="24"/>
              </w:rPr>
              <w:t xml:space="preserve"> is a specialized type of recurrent neural network (RNN) designed to effectively capture long-range dependencies in sequential data. It consists of memory cells that store information over time and gating mechanisms (input, output, and forget gates) that control the flow of information. This architecture helps mitigate issues like vanishing gradients, making LSTMs suitable for tasks involving long sequences. LSTMs excel in applications such as natural language processing, speech recognition, and time series forecasting. Their ability to maintain context over long periods allows them to model complex temporal relationships effectively.</w:t>
            </w:r>
            <w:r w:rsidRPr="009F46DA">
              <w:rPr>
                <w:sz w:val="24"/>
                <w:lang w:val="en-IN"/>
              </w:rPr>
              <w:t>.</w:t>
            </w:r>
          </w:p>
          <w:p w14:paraId="65ED111F" w14:textId="5499CFDF" w:rsidR="009F46DA" w:rsidRPr="009F46DA" w:rsidRDefault="009F46DA" w:rsidP="009F46DA">
            <w:pPr>
              <w:pStyle w:val="TableParagraph"/>
              <w:spacing w:before="107" w:line="276" w:lineRule="auto"/>
              <w:ind w:left="104" w:right="144"/>
              <w:rPr>
                <w:sz w:val="24"/>
                <w:lang w:val="en-IN"/>
              </w:rPr>
            </w:pPr>
            <w:r w:rsidRPr="009F46DA">
              <w:rPr>
                <w:b/>
                <w:bCs/>
                <w:sz w:val="24"/>
                <w:lang w:val="en-IN"/>
              </w:rPr>
              <w:t>Final Choice</w:t>
            </w:r>
            <w:r w:rsidRPr="009F46DA">
              <w:rPr>
                <w:sz w:val="24"/>
                <w:lang w:val="en-IN"/>
              </w:rPr>
              <w:t xml:space="preserve">: </w:t>
            </w:r>
            <w:r w:rsidR="00E46AC8" w:rsidRPr="00E46AC8">
              <w:rPr>
                <w:b/>
                <w:bCs/>
                <w:sz w:val="24"/>
                <w:lang w:val="en-IN"/>
              </w:rPr>
              <w:t xml:space="preserve">. </w:t>
            </w:r>
            <w:r w:rsidR="00E46AC8" w:rsidRPr="00E46AC8">
              <w:rPr>
                <w:b/>
                <w:bCs/>
                <w:sz w:val="24"/>
              </w:rPr>
              <w:t>Long Short-Term Memory (LSTM)</w:t>
            </w:r>
            <w:r w:rsidR="00E46AC8" w:rsidRPr="00E46AC8">
              <w:rPr>
                <w:sz w:val="24"/>
              </w:rPr>
              <w:t xml:space="preserve"> </w:t>
            </w:r>
            <w:r w:rsidRPr="009F46DA">
              <w:rPr>
                <w:sz w:val="24"/>
                <w:lang w:val="en-IN"/>
              </w:rPr>
              <w:t>was chosen as the model for predicting loan eligibility because of its high performance and the ability to generalize well to new, unseen data.</w:t>
            </w:r>
          </w:p>
          <w:p w14:paraId="1EE17BEB" w14:textId="5F333F4D" w:rsidR="00126806" w:rsidRDefault="00126806">
            <w:pPr>
              <w:pStyle w:val="TableParagraph"/>
              <w:spacing w:before="107" w:line="276" w:lineRule="auto"/>
              <w:ind w:left="104" w:right="144"/>
              <w:rPr>
                <w:sz w:val="24"/>
              </w:rPr>
            </w:pPr>
          </w:p>
        </w:tc>
      </w:tr>
    </w:tbl>
    <w:p w14:paraId="1873FA1B" w14:textId="77777777" w:rsidR="0067175E" w:rsidRDefault="0067175E"/>
    <w:sectPr w:rsidR="0067175E">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E1E20" w14:textId="77777777" w:rsidR="00F85239" w:rsidRDefault="00F85239">
      <w:r>
        <w:separator/>
      </w:r>
    </w:p>
  </w:endnote>
  <w:endnote w:type="continuationSeparator" w:id="0">
    <w:p w14:paraId="39C896D8" w14:textId="77777777" w:rsidR="00F85239" w:rsidRDefault="00F85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48A6D" w14:textId="77777777" w:rsidR="00F85239" w:rsidRDefault="00F85239">
      <w:r>
        <w:separator/>
      </w:r>
    </w:p>
  </w:footnote>
  <w:footnote w:type="continuationSeparator" w:id="0">
    <w:p w14:paraId="33F1EA56" w14:textId="77777777" w:rsidR="00F85239" w:rsidRDefault="00F85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A5114" w14:textId="77777777" w:rsidR="00126806" w:rsidRDefault="00000000">
    <w:pPr>
      <w:pStyle w:val="BodyText"/>
      <w:spacing w:line="14" w:lineRule="auto"/>
      <w:rPr>
        <w:sz w:val="20"/>
      </w:rPr>
    </w:pPr>
    <w:r>
      <w:rPr>
        <w:noProof/>
      </w:rPr>
      <w:drawing>
        <wp:anchor distT="0" distB="0" distL="0" distR="0" simplePos="0" relativeHeight="487463936" behindDoc="1" locked="0" layoutInCell="1" allowOverlap="1" wp14:anchorId="7861B5BA" wp14:editId="5785924F">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4448" behindDoc="1" locked="0" layoutInCell="1" allowOverlap="1" wp14:anchorId="3A4AD6B6" wp14:editId="641BE12D">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06"/>
    <w:rsid w:val="00126806"/>
    <w:rsid w:val="00632A52"/>
    <w:rsid w:val="0067175E"/>
    <w:rsid w:val="007B5798"/>
    <w:rsid w:val="0080686E"/>
    <w:rsid w:val="009F46DA"/>
    <w:rsid w:val="00D93978"/>
    <w:rsid w:val="00E46AC8"/>
    <w:rsid w:val="00F85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7C89"/>
  <w15:docId w15:val="{87D2F0EB-6510-4872-B7E7-459A3D94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38076">
      <w:bodyDiv w:val="1"/>
      <w:marLeft w:val="0"/>
      <w:marRight w:val="0"/>
      <w:marTop w:val="0"/>
      <w:marBottom w:val="0"/>
      <w:divBdr>
        <w:top w:val="none" w:sz="0" w:space="0" w:color="auto"/>
        <w:left w:val="none" w:sz="0" w:space="0" w:color="auto"/>
        <w:bottom w:val="none" w:sz="0" w:space="0" w:color="auto"/>
        <w:right w:val="none" w:sz="0" w:space="0" w:color="auto"/>
      </w:divBdr>
    </w:div>
    <w:div w:id="387801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7.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creator>shaik Tanveer Afaq</dc:creator>
  <cp:lastModifiedBy>shaik Tanveer Afaq</cp:lastModifiedBy>
  <cp:revision>2</cp:revision>
  <dcterms:created xsi:type="dcterms:W3CDTF">2024-10-23T09:05:00Z</dcterms:created>
  <dcterms:modified xsi:type="dcterms:W3CDTF">2024-10-23T09:05:00Z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