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It is the backend of the Walmart Task Replenisher Application which can be deployed on any cloud platform and function as an independent api.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Currently, the backend itself is deployed at url : http://18.218.226.1:8080/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Below are the specifications which needs to be taken care of before the api functionalities are utilized: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Assuming that MySql server is already installed in the running system, start mysql service:</w:t>
      </w:r>
    </w:p>
    <w:p>
      <w:pPr>
        <w:pStyle w:val="Normal"/>
        <w:rPr/>
      </w:pPr>
      <w:r>
        <w:rPr/>
        <w:tab/>
        <w:t>mysql -u root -p password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Either change the sql creadentials to:</w:t>
      </w:r>
    </w:p>
    <w:p>
      <w:pPr>
        <w:pStyle w:val="Normal"/>
        <w:rPr/>
      </w:pPr>
      <w:r>
        <w:rPr/>
        <w:tab/>
        <w:t>username - root</w:t>
      </w:r>
    </w:p>
    <w:p>
      <w:pPr>
        <w:pStyle w:val="Normal"/>
        <w:rPr/>
      </w:pPr>
      <w:r>
        <w:rPr/>
        <w:tab/>
        <w:t>password - password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Make changes in application.properties file inside path 'task-replenisher-api/src/main/resources' and update the mysql user credentials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Run following command on mysql prompt to create a database schema:</w:t>
      </w:r>
    </w:p>
    <w:p>
      <w:pPr>
        <w:pStyle w:val="Normal"/>
        <w:rPr/>
      </w:pPr>
      <w:r>
        <w:rPr/>
        <w:tab/>
        <w:t>mysql&gt;CREATE DATABASE task_replenisher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Inside file application.properties(from step 2), change</w:t>
      </w:r>
    </w:p>
    <w:p>
      <w:pPr>
        <w:pStyle w:val="Normal"/>
        <w:rPr/>
      </w:pPr>
      <w:r>
        <w:rPr/>
        <w:tab/>
        <w:t>spring.jpa.hibernate.ddl-auto=update</w:t>
      </w:r>
    </w:p>
    <w:p>
      <w:pPr>
        <w:pStyle w:val="Normal"/>
        <w:rPr/>
      </w:pPr>
      <w:r>
        <w:rPr/>
        <w:tab/>
        <w:tab/>
        <w:t>TO</w:t>
      </w:r>
    </w:p>
    <w:p>
      <w:pPr>
        <w:pStyle w:val="Normal"/>
        <w:rPr/>
      </w:pPr>
      <w:r>
        <w:rPr/>
        <w:tab/>
        <w:t>spring.jpa.hibernate.ddl-auto=create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Build the project by running 'mvn clean install' at the root folder and run the jar inside the target using:</w:t>
      </w:r>
    </w:p>
    <w:p>
      <w:pPr>
        <w:pStyle w:val="Normal"/>
        <w:rPr/>
      </w:pPr>
      <w:r>
        <w:rPr/>
        <w:tab/>
        <w:t>java -jar task-replenisher-api-0.0.1-SNAPSHOT.jar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This will create the tables in the database.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Run below command on sql prompt to load initial role data:</w:t>
      </w:r>
    </w:p>
    <w:p>
      <w:pPr>
        <w:pStyle w:val="Normal"/>
        <w:rPr/>
      </w:pPr>
      <w:r>
        <w:rPr/>
        <w:tab/>
        <w:t>insert into role values('ADMIN'),('BUSINESS'),('INDIVIDUAL');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Again, inside file application.properties, revert</w:t>
      </w:r>
    </w:p>
    <w:p>
      <w:pPr>
        <w:pStyle w:val="Normal"/>
        <w:rPr/>
      </w:pPr>
      <w:r>
        <w:rPr/>
        <w:tab/>
        <w:t>spring.jpa.hibernate.ddl-auto=create</w:t>
      </w:r>
    </w:p>
    <w:p>
      <w:pPr>
        <w:pStyle w:val="Normal"/>
        <w:rPr/>
      </w:pPr>
      <w:r>
        <w:rPr/>
        <w:tab/>
        <w:tab/>
        <w:t>TO</w:t>
      </w:r>
    </w:p>
    <w:p>
      <w:pPr>
        <w:pStyle w:val="Normal"/>
        <w:rPr/>
      </w:pPr>
      <w:r>
        <w:rPr/>
        <w:tab/>
        <w:t>spring.jpa.hibernate.ddl-auto=update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Build and run again using step 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Once the jar has been executed, the service is up and running at http://localhost:8080/ and can be consumed using any REST client.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Below are the possible requests which can be made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150" w:type="dxa"/>
        <w:jc w:val="left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30" w:type="dxa"/>
          <w:left w:w="44" w:type="dxa"/>
          <w:bottom w:w="30" w:type="dxa"/>
          <w:right w:w="45" w:type="dxa"/>
        </w:tblCellMar>
      </w:tblPr>
      <w:tblGrid>
        <w:gridCol w:w="450"/>
        <w:gridCol w:w="2325"/>
        <w:gridCol w:w="911"/>
        <w:gridCol w:w="1461"/>
        <w:gridCol w:w="1749"/>
        <w:gridCol w:w="1686"/>
        <w:gridCol w:w="1626"/>
        <w:gridCol w:w="1942"/>
      </w:tblGrid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S. No.</w:t>
            </w:r>
          </w:p>
        </w:tc>
        <w:tc>
          <w:tcPr>
            <w:tcW w:w="232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Usage</w:t>
            </w:r>
          </w:p>
        </w:tc>
        <w:tc>
          <w:tcPr>
            <w:tcW w:w="91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Request Type</w:t>
            </w:r>
          </w:p>
        </w:tc>
        <w:tc>
          <w:tcPr>
            <w:tcW w:w="146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URL</w:t>
            </w:r>
          </w:p>
        </w:tc>
        <w:tc>
          <w:tcPr>
            <w:tcW w:w="174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RequestBody</w:t>
            </w:r>
          </w:p>
        </w:tc>
        <w:tc>
          <w:tcPr>
            <w:tcW w:w="16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Value constraints</w:t>
            </w:r>
          </w:p>
        </w:tc>
        <w:tc>
          <w:tcPr>
            <w:tcW w:w="16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Authentication</w:t>
            </w:r>
          </w:p>
        </w:tc>
        <w:tc>
          <w:tcPr>
            <w:tcW w:w="19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Note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44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</w:t>
            </w:r>
          </w:p>
        </w:tc>
        <w:tc>
          <w:tcPr>
            <w:tcW w:w="2325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Create admin user, who in turn is responsible for creating any system user</w:t>
            </w:r>
          </w:p>
        </w:tc>
        <w:tc>
          <w:tcPr>
            <w:tcW w:w="911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461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hyperlink r:id="rId2" w:tgtFrame="_blank">
              <w:r>
                <w:rPr>
                  <w:rStyle w:val="InternetLink"/>
                  <w:rFonts w:ascii="OpenSans" w:hAnsi="OpenSans"/>
                  <w:b w:val="false"/>
                  <w:color w:val="505050"/>
                  <w:sz w:val="18"/>
                  <w:u w:val="single"/>
                </w:rPr>
                <w:t>http://localhost:8080/admin</w:t>
              </w:r>
            </w:hyperlink>
          </w:p>
        </w:tc>
        <w:tc>
          <w:tcPr>
            <w:tcW w:w="1749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{ </w:t>
              <w:br/>
              <w:t>"name":"admin",</w:t>
              <w:br/>
              <w:t>"password":"pass",</w:t>
              <w:br/>
              <w:t>"role":{"role":"ADMIN"}</w:t>
              <w:br/>
              <w:br/>
              <w:t>}</w:t>
            </w:r>
          </w:p>
        </w:tc>
        <w:tc>
          <w:tcPr>
            <w:tcW w:w="1686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role can only be ADMIN</w:t>
            </w:r>
          </w:p>
        </w:tc>
        <w:tc>
          <w:tcPr>
            <w:tcW w:w="1626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942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44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</w:t>
            </w:r>
          </w:p>
        </w:tc>
        <w:tc>
          <w:tcPr>
            <w:tcW w:w="2325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Create system users. This can only be done by existing admin, hence use the admin credentials in authorization</w:t>
            </w:r>
          </w:p>
        </w:tc>
        <w:tc>
          <w:tcPr>
            <w:tcW w:w="911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461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hyperlink r:id="rId3" w:tgtFrame="_blank">
              <w:r>
                <w:rPr>
                  <w:rStyle w:val="InternetLink"/>
                  <w:rFonts w:ascii="OpenSans" w:hAnsi="OpenSans"/>
                  <w:b w:val="false"/>
                  <w:color w:val="505050"/>
                  <w:sz w:val="18"/>
                  <w:u w:val="single"/>
                </w:rPr>
                <w:t>http://localhost:8080/authorized/users</w:t>
              </w:r>
            </w:hyperlink>
          </w:p>
        </w:tc>
        <w:tc>
          <w:tcPr>
            <w:tcW w:w="1749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{</w:t>
              <w:br/>
              <w:t>"name":"business2",</w:t>
              <w:br/>
              <w:t>"password":"pass",</w:t>
              <w:br/>
              <w:t>"role":{"role":"BUSINESS"}</w:t>
              <w:br/>
              <w:br/>
              <w:t>}</w:t>
            </w:r>
          </w:p>
        </w:tc>
        <w:tc>
          <w:tcPr>
            <w:tcW w:w="1686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role can either be ADMIN, BUSINESS or INDIVIDUAL, and is mandatory</w:t>
            </w:r>
          </w:p>
        </w:tc>
        <w:tc>
          <w:tcPr>
            <w:tcW w:w="1626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Basic Auth</w:t>
              <w:br/>
              <w:t>username : admin</w:t>
              <w:br/>
              <w:t>password : pass</w:t>
            </w:r>
          </w:p>
        </w:tc>
        <w:tc>
          <w:tcPr>
            <w:tcW w:w="1942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auth credentials will be same as the ones created in request 1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44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</w:t>
            </w:r>
          </w:p>
        </w:tc>
        <w:tc>
          <w:tcPr>
            <w:tcW w:w="2325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Get list of admin and system users. To be run by admin, hence admin's credentials</w:t>
            </w:r>
          </w:p>
        </w:tc>
        <w:tc>
          <w:tcPr>
            <w:tcW w:w="911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461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hyperlink r:id="rId4" w:tgtFrame="_blank">
              <w:r>
                <w:rPr>
                  <w:rStyle w:val="InternetLink"/>
                  <w:rFonts w:ascii="OpenSans" w:hAnsi="OpenSans"/>
                  <w:b w:val="false"/>
                  <w:color w:val="505050"/>
                  <w:sz w:val="18"/>
                  <w:u w:val="single"/>
                </w:rPr>
                <w:t>http://localhost:8080/authorized/users</w:t>
              </w:r>
            </w:hyperlink>
          </w:p>
        </w:tc>
        <w:tc>
          <w:tcPr>
            <w:tcW w:w="1749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686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26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Basic Auth</w:t>
              <w:br/>
              <w:t>username : admin</w:t>
              <w:br/>
              <w:t>password : pass</w:t>
            </w:r>
          </w:p>
        </w:tc>
        <w:tc>
          <w:tcPr>
            <w:tcW w:w="1942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auth credentials will be same as the ones created in request 1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44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</w:t>
            </w:r>
          </w:p>
        </w:tc>
        <w:tc>
          <w:tcPr>
            <w:tcW w:w="2325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Get tasks in the database. This can either be used by BUSINESS or INDIVIDUAL user, which are identified based on their respective credentials in the basic-authorization.</w:t>
              <w:br/>
              <w:br/>
              <w:t>BUSINESS USERS can access all the tasks in the system, while INDIVIDUAL users can only see the tasks assigned to them</w:t>
            </w:r>
          </w:p>
        </w:tc>
        <w:tc>
          <w:tcPr>
            <w:tcW w:w="911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461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hyperlink r:id="rId5" w:tgtFrame="_blank">
              <w:r>
                <w:rPr>
                  <w:rStyle w:val="InternetLink"/>
                  <w:rFonts w:ascii="OpenSans" w:hAnsi="OpenSans"/>
                  <w:b w:val="false"/>
                  <w:color w:val="505050"/>
                  <w:sz w:val="18"/>
                  <w:u w:val="single"/>
                </w:rPr>
                <w:t>http://localhost:8080/authorized/tasks/</w:t>
              </w:r>
            </w:hyperlink>
          </w:p>
        </w:tc>
        <w:tc>
          <w:tcPr>
            <w:tcW w:w="1749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686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26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Basic Auth</w:t>
              <w:br/>
              <w:t>username : business2</w:t>
              <w:br/>
              <w:t>password : pass</w:t>
            </w:r>
          </w:p>
        </w:tc>
        <w:tc>
          <w:tcPr>
            <w:tcW w:w="1942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Auth credentials of any BUSINESS or INDIVIDUAL user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44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</w:t>
            </w:r>
          </w:p>
        </w:tc>
        <w:tc>
          <w:tcPr>
            <w:tcW w:w="2325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Create task in the database and assign it to an existing user (BUSINESS OR INDIVIDUAL)</w:t>
              <w:br/>
              <w:br/>
              <w:t>BUSINESS user can assign it to any system user, while INDIVIDUAL can only assign it to themselves.</w:t>
            </w:r>
          </w:p>
        </w:tc>
        <w:tc>
          <w:tcPr>
            <w:tcW w:w="911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461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hyperlink r:id="rId6" w:tgtFrame="_blank">
              <w:r>
                <w:rPr>
                  <w:rStyle w:val="InternetLink"/>
                  <w:rFonts w:ascii="OpenSans" w:hAnsi="OpenSans"/>
                  <w:b w:val="false"/>
                  <w:color w:val="505050"/>
                  <w:sz w:val="18"/>
                  <w:u w:val="single"/>
                </w:rPr>
                <w:t>http://localhost:8080/authorized/tasks/</w:t>
              </w:r>
            </w:hyperlink>
          </w:p>
        </w:tc>
        <w:tc>
          <w:tcPr>
            <w:tcW w:w="1749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{</w:t>
              <w:br/>
              <w:t>"description": "dance",</w:t>
              <w:br/>
              <w:t>"status": "CREATED",</w:t>
              <w:br/>
              <w:t>"priority": 4</w:t>
              <w:br/>
              <w:t>"assignedTo": {</w:t>
              <w:br/>
              <w:t>"name": "individual2"</w:t>
              <w:br/>
              <w:t>}</w:t>
              <w:br/>
              <w:t>}</w:t>
            </w:r>
          </w:p>
        </w:tc>
        <w:tc>
          <w:tcPr>
            <w:tcW w:w="1686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Status can be either CREATED/ASSIGNED/STARTED/FINISHED</w:t>
              <w:br/>
              <w:br/>
              <w:t>if the status is left empty, it is automatically saved as CREATED or ASSIGNED based on whether assignedTo is empty or not</w:t>
              <w:br/>
              <w:br/>
              <w:t>priority is mandatory and can range between 1 and 10</w:t>
              <w:br/>
              <w:br/>
              <w:t>description is mandatory</w:t>
            </w:r>
          </w:p>
        </w:tc>
        <w:tc>
          <w:tcPr>
            <w:tcW w:w="1626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Basic Auth</w:t>
              <w:br/>
              <w:t>username : business1</w:t>
              <w:br/>
              <w:t>password : pass</w:t>
            </w:r>
          </w:p>
        </w:tc>
        <w:tc>
          <w:tcPr>
            <w:tcW w:w="1942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Auth credentials of any BUSINESS or INDIVIDUAL user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44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</w:t>
            </w:r>
          </w:p>
        </w:tc>
        <w:tc>
          <w:tcPr>
            <w:tcW w:w="2325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Update task using specific task id in the url</w:t>
              <w:br/>
              <w:br/>
              <w:t>Only the updated parameter needs to be supplied in the request body.</w:t>
              <w:br/>
              <w:t>If the status of the task changes, STARTTIME and ENDTIME are updated accordingly</w:t>
            </w:r>
          </w:p>
        </w:tc>
        <w:tc>
          <w:tcPr>
            <w:tcW w:w="911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PUT</w:t>
            </w:r>
          </w:p>
        </w:tc>
        <w:tc>
          <w:tcPr>
            <w:tcW w:w="1461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hyperlink r:id="rId7" w:tgtFrame="_blank">
              <w:r>
                <w:rPr>
                  <w:rStyle w:val="InternetLink"/>
                  <w:rFonts w:ascii="Arial" w:hAnsi="Arial"/>
                  <w:b w:val="false"/>
                  <w:color w:val="505050"/>
                  <w:sz w:val="18"/>
                  <w:u w:val="single"/>
                </w:rPr>
                <w:t>http://localhost:8080/authorized/tasks/1</w:t>
              </w:r>
            </w:hyperlink>
          </w:p>
        </w:tc>
        <w:tc>
          <w:tcPr>
            <w:tcW w:w="1749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{ "status":"STARTED"</w:t>
              <w:br/>
              <w:t>}</w:t>
            </w:r>
          </w:p>
        </w:tc>
        <w:tc>
          <w:tcPr>
            <w:tcW w:w="1686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Status when changes to STARTED, STARTTIME becomes current time</w:t>
              <w:br/>
              <w:br/>
              <w:t>Status when changes to FINISHED, ENDTIME becomes current time</w:t>
              <w:br/>
              <w:br/>
              <w:t>Status when changes to CREATED/ASSIGNED, STARTTIME and ENDTIME become null</w:t>
            </w:r>
          </w:p>
        </w:tc>
        <w:tc>
          <w:tcPr>
            <w:tcW w:w="1626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Basic Auth</w:t>
              <w:br/>
              <w:t>username : business1</w:t>
              <w:br/>
              <w:t>password : pass</w:t>
            </w:r>
          </w:p>
        </w:tc>
        <w:tc>
          <w:tcPr>
            <w:tcW w:w="1942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Auth credentials of any BUSINESS or INDIVIDUAL user</w:t>
            </w:r>
          </w:p>
        </w:tc>
      </w:tr>
    </w:tbl>
    <w:p>
      <w:pPr>
        <w:pStyle w:val="Normal"/>
        <w:ind w:left="-108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5" w:right="15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ans"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admin" TargetMode="External"/><Relationship Id="rId3" Type="http://schemas.openxmlformats.org/officeDocument/2006/relationships/hyperlink" Target="http://localhost:8080/authorized/users" TargetMode="External"/><Relationship Id="rId4" Type="http://schemas.openxmlformats.org/officeDocument/2006/relationships/hyperlink" Target="http://localhost:8080/authorized/users" TargetMode="External"/><Relationship Id="rId5" Type="http://schemas.openxmlformats.org/officeDocument/2006/relationships/hyperlink" Target="http://localhost:8080/authorized/tasks/" TargetMode="External"/><Relationship Id="rId6" Type="http://schemas.openxmlformats.org/officeDocument/2006/relationships/hyperlink" Target="http://localhost:8080/authorized/tasks/" TargetMode="External"/><Relationship Id="rId7" Type="http://schemas.openxmlformats.org/officeDocument/2006/relationships/hyperlink" Target="http://localhost:8080/authorized/tasks/1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LibreOffice/5.2.7.2$Linux_X86_64 LibreOffice_project/20m0$Build-2</Application>
  <Pages>4</Pages>
  <Words>611</Words>
  <Characters>3595</Characters>
  <CharactersWithSpaces>4156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2018-07-29T09:04:28Z</dcterms:created>
  <dc:creator/>
  <dc:description/>
  <dc:language>en-US</dc:language>
  <cp:lastModifiedBy/>
  <dcterms:modified xsi:type="dcterms:W3CDTF">2018-07-29T09:11:23Z</dcterms:modified>
  <cp:revision>1</cp:revision>
  <dc:subject/>
  <dc:title/>
</cp:coreProperties>
</file>