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B9D75" w14:textId="77777777" w:rsidR="000C4E22" w:rsidRPr="000C4E22" w:rsidRDefault="000C4E22" w:rsidP="000C4E22">
      <w:pPr>
        <w:jc w:val="center"/>
        <w:rPr>
          <w:b/>
          <w:bCs/>
          <w:sz w:val="56"/>
          <w:szCs w:val="56"/>
        </w:rPr>
      </w:pPr>
      <w:r w:rsidRPr="000C4E22">
        <w:rPr>
          <w:b/>
          <w:bCs/>
          <w:sz w:val="56"/>
          <w:szCs w:val="56"/>
        </w:rPr>
        <w:t xml:space="preserve">FinTech Research Report – </w:t>
      </w:r>
      <w:proofErr w:type="spellStart"/>
      <w:r w:rsidRPr="000C4E22">
        <w:rPr>
          <w:b/>
          <w:bCs/>
          <w:sz w:val="56"/>
          <w:szCs w:val="56"/>
        </w:rPr>
        <w:t>Zerodha</w:t>
      </w:r>
      <w:proofErr w:type="spellEnd"/>
    </w:p>
    <w:p w14:paraId="6DC476BB" w14:textId="77777777" w:rsidR="000C4E22" w:rsidRPr="000C4E22" w:rsidRDefault="000C4E22" w:rsidP="000C4E22">
      <w:pPr>
        <w:rPr>
          <w:b/>
          <w:bCs/>
          <w:sz w:val="28"/>
          <w:szCs w:val="28"/>
        </w:rPr>
      </w:pPr>
      <w:r w:rsidRPr="000C4E22">
        <w:rPr>
          <w:b/>
          <w:bCs/>
          <w:sz w:val="28"/>
          <w:szCs w:val="28"/>
        </w:rPr>
        <w:t>1. Introduction</w:t>
      </w:r>
    </w:p>
    <w:p w14:paraId="250BCCFC" w14:textId="77777777" w:rsidR="000C4E22" w:rsidRPr="000C4E22" w:rsidRDefault="000C4E22" w:rsidP="000C4E22">
      <w:r w:rsidRPr="000C4E22">
        <w:t xml:space="preserve">Financial technology (FinTech) refers to the use of technology to provide and improve financial services. In India, FinTech has made investing and trading easier through mobile applications, online platforms, APIs, digital payments and data analytics. </w:t>
      </w:r>
      <w:proofErr w:type="spellStart"/>
      <w:r w:rsidRPr="000C4E22">
        <w:t>Zerodha</w:t>
      </w:r>
      <w:proofErr w:type="spellEnd"/>
      <w:r w:rsidRPr="000C4E22">
        <w:t xml:space="preserve"> is an Indian FinTech company that uses technology to provide online trading and investment services.</w:t>
      </w:r>
    </w:p>
    <w:p w14:paraId="50C3AC7F" w14:textId="77777777" w:rsidR="000C4E22" w:rsidRPr="000C4E22" w:rsidRDefault="000C4E22" w:rsidP="000C4E22">
      <w:pPr>
        <w:rPr>
          <w:b/>
          <w:bCs/>
          <w:sz w:val="28"/>
          <w:szCs w:val="28"/>
        </w:rPr>
      </w:pPr>
      <w:r w:rsidRPr="000C4E22">
        <w:rPr>
          <w:b/>
          <w:bCs/>
          <w:sz w:val="28"/>
          <w:szCs w:val="28"/>
        </w:rPr>
        <w:t xml:space="preserve">2. About </w:t>
      </w:r>
      <w:proofErr w:type="spellStart"/>
      <w:r w:rsidRPr="000C4E22">
        <w:rPr>
          <w:b/>
          <w:bCs/>
          <w:sz w:val="28"/>
          <w:szCs w:val="28"/>
        </w:rPr>
        <w:t>Zerodha</w:t>
      </w:r>
      <w:proofErr w:type="spellEnd"/>
    </w:p>
    <w:p w14:paraId="7DBD72E1" w14:textId="77777777" w:rsidR="000C4E22" w:rsidRPr="000C4E22" w:rsidRDefault="000C4E22" w:rsidP="000C4E22">
      <w:proofErr w:type="spellStart"/>
      <w:r w:rsidRPr="000C4E22">
        <w:t>Zerodha</w:t>
      </w:r>
      <w:proofErr w:type="spellEnd"/>
      <w:r w:rsidRPr="000C4E22">
        <w:t xml:space="preserve"> started its operations on 15 August 2010 and pioneered the discount broking model in India. The company focuses on reducing barriers related to cost, technology and access to financial markets. </w:t>
      </w:r>
      <w:proofErr w:type="spellStart"/>
      <w:r w:rsidRPr="000C4E22">
        <w:t>Zerodha</w:t>
      </w:r>
      <w:proofErr w:type="spellEnd"/>
      <w:r w:rsidRPr="000C4E22">
        <w:t xml:space="preserve"> provides technology-based platforms for trading and investing and has built an ecosystem around its investment products.</w:t>
      </w:r>
    </w:p>
    <w:p w14:paraId="67ED0D68" w14:textId="77777777" w:rsidR="000C4E22" w:rsidRPr="000C4E22" w:rsidRDefault="000C4E22" w:rsidP="000C4E22">
      <w:pPr>
        <w:rPr>
          <w:b/>
          <w:bCs/>
          <w:sz w:val="28"/>
          <w:szCs w:val="28"/>
        </w:rPr>
      </w:pPr>
      <w:r w:rsidRPr="000C4E22">
        <w:rPr>
          <w:b/>
          <w:bCs/>
          <w:sz w:val="28"/>
          <w:szCs w:val="28"/>
        </w:rPr>
        <w:t>3. Services Offered</w:t>
      </w:r>
    </w:p>
    <w:p w14:paraId="0C284FBC" w14:textId="77777777" w:rsidR="000C4E22" w:rsidRPr="000C4E22" w:rsidRDefault="000C4E22" w:rsidP="000C4E22">
      <w:proofErr w:type="spellStart"/>
      <w:r w:rsidRPr="000C4E22">
        <w:t>Zerodha</w:t>
      </w:r>
      <w:proofErr w:type="spellEnd"/>
      <w:r w:rsidRPr="000C4E22">
        <w:t xml:space="preserve"> provides several financial products and technology platforms, including:</w:t>
      </w:r>
    </w:p>
    <w:p w14:paraId="0187A9EE" w14:textId="77777777" w:rsidR="000C4E22" w:rsidRPr="000C4E22" w:rsidRDefault="000C4E22" w:rsidP="000C4E22">
      <w:pPr>
        <w:numPr>
          <w:ilvl w:val="0"/>
          <w:numId w:val="1"/>
        </w:numPr>
      </w:pPr>
      <w:r w:rsidRPr="000C4E22">
        <w:t>Stocks – Investment and trading in stocks listed on Indian exchanges.</w:t>
      </w:r>
    </w:p>
    <w:p w14:paraId="4C8EBFA4" w14:textId="77777777" w:rsidR="000C4E22" w:rsidRPr="000C4E22" w:rsidRDefault="000C4E22" w:rsidP="000C4E22">
      <w:pPr>
        <w:numPr>
          <w:ilvl w:val="0"/>
          <w:numId w:val="1"/>
        </w:numPr>
      </w:pPr>
      <w:r w:rsidRPr="000C4E22">
        <w:t>Futures and Options – Trading in equity, index and commodity derivatives.</w:t>
      </w:r>
    </w:p>
    <w:p w14:paraId="1B5AC88E" w14:textId="77777777" w:rsidR="000C4E22" w:rsidRPr="000C4E22" w:rsidRDefault="000C4E22" w:rsidP="000C4E22">
      <w:pPr>
        <w:numPr>
          <w:ilvl w:val="0"/>
          <w:numId w:val="1"/>
        </w:numPr>
      </w:pPr>
      <w:r w:rsidRPr="000C4E22">
        <w:t>Mutual Funds – Direct mutual fund investments through Coin.</w:t>
      </w:r>
    </w:p>
    <w:p w14:paraId="04CCA397" w14:textId="77777777" w:rsidR="000C4E22" w:rsidRPr="000C4E22" w:rsidRDefault="000C4E22" w:rsidP="000C4E22">
      <w:pPr>
        <w:numPr>
          <w:ilvl w:val="0"/>
          <w:numId w:val="1"/>
        </w:numPr>
      </w:pPr>
      <w:r w:rsidRPr="000C4E22">
        <w:t>IPOs – Online IPO applications through the platform.</w:t>
      </w:r>
    </w:p>
    <w:p w14:paraId="39AC8D94" w14:textId="77777777" w:rsidR="000C4E22" w:rsidRPr="000C4E22" w:rsidRDefault="000C4E22" w:rsidP="000C4E22">
      <w:pPr>
        <w:numPr>
          <w:ilvl w:val="0"/>
          <w:numId w:val="1"/>
        </w:numPr>
      </w:pPr>
      <w:r w:rsidRPr="000C4E22">
        <w:t>Bonds and Fixed Income – Investment in selected fixed-income products.</w:t>
      </w:r>
    </w:p>
    <w:p w14:paraId="2BC049AC" w14:textId="77777777" w:rsidR="000C4E22" w:rsidRPr="000C4E22" w:rsidRDefault="000C4E22" w:rsidP="000C4E22">
      <w:pPr>
        <w:numPr>
          <w:ilvl w:val="0"/>
          <w:numId w:val="1"/>
        </w:numPr>
      </w:pPr>
      <w:r w:rsidRPr="000C4E22">
        <w:t>Kite – Online trading platform with charts, market data, alerts and order-management features.</w:t>
      </w:r>
    </w:p>
    <w:p w14:paraId="0AD71C56" w14:textId="77777777" w:rsidR="000C4E22" w:rsidRPr="000C4E22" w:rsidRDefault="000C4E22" w:rsidP="000C4E22">
      <w:pPr>
        <w:numPr>
          <w:ilvl w:val="0"/>
          <w:numId w:val="1"/>
        </w:numPr>
      </w:pPr>
      <w:r w:rsidRPr="000C4E22">
        <w:t>Console – Dashboard for portfolio reports, trade information and investment analysis.</w:t>
      </w:r>
    </w:p>
    <w:p w14:paraId="7966C257" w14:textId="77777777" w:rsidR="000C4E22" w:rsidRPr="000C4E22" w:rsidRDefault="000C4E22" w:rsidP="000C4E22">
      <w:pPr>
        <w:numPr>
          <w:ilvl w:val="0"/>
          <w:numId w:val="1"/>
        </w:numPr>
      </w:pPr>
      <w:r w:rsidRPr="000C4E22">
        <w:t>Kite Connect API – APIs that allow developers to build applications using trading and market-data services.</w:t>
      </w:r>
    </w:p>
    <w:p w14:paraId="763A7F29" w14:textId="77777777" w:rsidR="000C4E22" w:rsidRPr="000C4E22" w:rsidRDefault="000C4E22" w:rsidP="000C4E22">
      <w:pPr>
        <w:numPr>
          <w:ilvl w:val="0"/>
          <w:numId w:val="1"/>
        </w:numPr>
      </w:pPr>
      <w:r w:rsidRPr="000C4E22">
        <w:t>Varsity – Free educational resources for learning about financial markets.</w:t>
      </w:r>
    </w:p>
    <w:p w14:paraId="3D2D35F7" w14:textId="77777777" w:rsidR="000C4E22" w:rsidRPr="000C4E22" w:rsidRDefault="000C4E22" w:rsidP="000C4E22">
      <w:pPr>
        <w:rPr>
          <w:b/>
          <w:bCs/>
          <w:sz w:val="28"/>
          <w:szCs w:val="28"/>
        </w:rPr>
      </w:pPr>
      <w:r w:rsidRPr="000C4E22">
        <w:rPr>
          <w:b/>
          <w:bCs/>
          <w:sz w:val="28"/>
          <w:szCs w:val="28"/>
        </w:rPr>
        <w:t>4. How Trading Works</w:t>
      </w:r>
    </w:p>
    <w:p w14:paraId="0A7C1821" w14:textId="77777777" w:rsidR="000C4E22" w:rsidRPr="000C4E22" w:rsidRDefault="000C4E22" w:rsidP="000C4E22">
      <w:r w:rsidRPr="000C4E22">
        <w:t>A typical trading process begins when an investor selects a stock or other financial instrument on the Kite platform. The investor analyses the available market information and places a buy or sell order.</w:t>
      </w:r>
    </w:p>
    <w:p w14:paraId="55B663D5" w14:textId="77777777" w:rsidR="000C4E22" w:rsidRPr="000C4E22" w:rsidRDefault="000C4E22" w:rsidP="000C4E22">
      <w:r w:rsidRPr="000C4E22">
        <w:lastRenderedPageBreak/>
        <w:t xml:space="preserve">The order is sent through the trading platform to the relevant exchange. Once the order is matched and executed, the trade details are recorded. Investors can then monitor their orders, trades, holdings and profit or loss through </w:t>
      </w:r>
      <w:proofErr w:type="spellStart"/>
      <w:r w:rsidRPr="000C4E22">
        <w:t>Zerodha's</w:t>
      </w:r>
      <w:proofErr w:type="spellEnd"/>
      <w:r w:rsidRPr="000C4E22">
        <w:t xml:space="preserve"> platforms.</w:t>
      </w:r>
    </w:p>
    <w:p w14:paraId="5120C4E9" w14:textId="77777777" w:rsidR="000C4E22" w:rsidRPr="000C4E22" w:rsidRDefault="000C4E22" w:rsidP="000C4E22">
      <w:r w:rsidRPr="000C4E22">
        <w:t>Kite provides market watch, charts, market-depth information, order management, alerts and portfolio-related features to support this process.</w:t>
      </w:r>
    </w:p>
    <w:p w14:paraId="712EF303" w14:textId="77777777" w:rsidR="000C4E22" w:rsidRPr="000C4E22" w:rsidRDefault="000C4E22" w:rsidP="000C4E22">
      <w:pPr>
        <w:rPr>
          <w:b/>
          <w:bCs/>
          <w:sz w:val="28"/>
          <w:szCs w:val="28"/>
        </w:rPr>
      </w:pPr>
      <w:r w:rsidRPr="000C4E22">
        <w:rPr>
          <w:b/>
          <w:bCs/>
          <w:sz w:val="28"/>
          <w:szCs w:val="28"/>
        </w:rPr>
        <w:t>5. Use of Data Analytics</w:t>
      </w:r>
    </w:p>
    <w:p w14:paraId="312DA829" w14:textId="77777777" w:rsidR="000C4E22" w:rsidRPr="000C4E22" w:rsidRDefault="000C4E22" w:rsidP="000C4E22">
      <w:r w:rsidRPr="000C4E22">
        <w:t xml:space="preserve">Data analytics plays an important role in </w:t>
      </w:r>
      <w:proofErr w:type="spellStart"/>
      <w:r w:rsidRPr="000C4E22">
        <w:t>Zerodha's</w:t>
      </w:r>
      <w:proofErr w:type="spellEnd"/>
      <w:r w:rsidRPr="000C4E22">
        <w:t xml:space="preserve"> technology ecosystem. The platform processes large amounts of market and transaction data to provide useful information to investors.</w:t>
      </w:r>
    </w:p>
    <w:p w14:paraId="3F99004A" w14:textId="77777777" w:rsidR="000C4E22" w:rsidRPr="000C4E22" w:rsidRDefault="000C4E22" w:rsidP="000C4E22">
      <w:r w:rsidRPr="000C4E22">
        <w:t>Examples include:</w:t>
      </w:r>
    </w:p>
    <w:p w14:paraId="6BACF717" w14:textId="77777777" w:rsidR="000C4E22" w:rsidRPr="000C4E22" w:rsidRDefault="000C4E22" w:rsidP="000C4E22">
      <w:pPr>
        <w:numPr>
          <w:ilvl w:val="0"/>
          <w:numId w:val="2"/>
        </w:numPr>
      </w:pPr>
      <w:r w:rsidRPr="000C4E22">
        <w:t>Real-time and historical market data for analysis.</w:t>
      </w:r>
    </w:p>
    <w:p w14:paraId="65900FE2" w14:textId="77777777" w:rsidR="000C4E22" w:rsidRPr="000C4E22" w:rsidRDefault="000C4E22" w:rsidP="000C4E22">
      <w:pPr>
        <w:numPr>
          <w:ilvl w:val="0"/>
          <w:numId w:val="2"/>
        </w:numPr>
      </w:pPr>
      <w:r w:rsidRPr="000C4E22">
        <w:t>Charts and technical indicators for studying price movements.</w:t>
      </w:r>
    </w:p>
    <w:p w14:paraId="62BE4BE8" w14:textId="77777777" w:rsidR="000C4E22" w:rsidRPr="000C4E22" w:rsidRDefault="000C4E22" w:rsidP="000C4E22">
      <w:pPr>
        <w:numPr>
          <w:ilvl w:val="0"/>
          <w:numId w:val="2"/>
        </w:numPr>
      </w:pPr>
      <w:r w:rsidRPr="000C4E22">
        <w:t>Market-depth information for understanding liquidity.</w:t>
      </w:r>
    </w:p>
    <w:p w14:paraId="3972F852" w14:textId="77777777" w:rsidR="000C4E22" w:rsidRPr="000C4E22" w:rsidRDefault="000C4E22" w:rsidP="000C4E22">
      <w:pPr>
        <w:numPr>
          <w:ilvl w:val="0"/>
          <w:numId w:val="2"/>
        </w:numPr>
      </w:pPr>
      <w:r w:rsidRPr="000C4E22">
        <w:t>Alerts based on price, volume and other conditions.</w:t>
      </w:r>
    </w:p>
    <w:p w14:paraId="0AAD30FE" w14:textId="77777777" w:rsidR="000C4E22" w:rsidRPr="000C4E22" w:rsidRDefault="000C4E22" w:rsidP="000C4E22">
      <w:pPr>
        <w:numPr>
          <w:ilvl w:val="0"/>
          <w:numId w:val="2"/>
        </w:numPr>
      </w:pPr>
      <w:r w:rsidRPr="000C4E22">
        <w:t>Portfolio and profit-and-loss analysis.</w:t>
      </w:r>
    </w:p>
    <w:p w14:paraId="313D3387" w14:textId="77777777" w:rsidR="000C4E22" w:rsidRPr="000C4E22" w:rsidRDefault="000C4E22" w:rsidP="000C4E22">
      <w:pPr>
        <w:numPr>
          <w:ilvl w:val="0"/>
          <w:numId w:val="2"/>
        </w:numPr>
      </w:pPr>
      <w:r w:rsidRPr="000C4E22">
        <w:t>Historical trade data used to generate detailed reports.</w:t>
      </w:r>
    </w:p>
    <w:p w14:paraId="13EE7ED0" w14:textId="77777777" w:rsidR="000C4E22" w:rsidRPr="000C4E22" w:rsidRDefault="000C4E22" w:rsidP="000C4E22">
      <w:pPr>
        <w:numPr>
          <w:ilvl w:val="0"/>
          <w:numId w:val="2"/>
        </w:numPr>
      </w:pPr>
      <w:r w:rsidRPr="000C4E22">
        <w:t>Analytics and visualisations through the Console platform.</w:t>
      </w:r>
    </w:p>
    <w:p w14:paraId="3F83B0F4" w14:textId="77777777" w:rsidR="000C4E22" w:rsidRPr="000C4E22" w:rsidRDefault="000C4E22" w:rsidP="000C4E22">
      <w:proofErr w:type="spellStart"/>
      <w:r w:rsidRPr="000C4E22">
        <w:t>Zerodha</w:t>
      </w:r>
      <w:proofErr w:type="spellEnd"/>
      <w:r w:rsidRPr="000C4E22">
        <w:t xml:space="preserve"> states that Console processes billions of rows of historical trade data to calculate portfolio profit and loss while accounting for corporate actions, splits and transfers.</w:t>
      </w:r>
    </w:p>
    <w:p w14:paraId="3A284DBE" w14:textId="77777777" w:rsidR="000C4E22" w:rsidRPr="000C4E22" w:rsidRDefault="000C4E22" w:rsidP="000C4E22">
      <w:pPr>
        <w:rPr>
          <w:b/>
          <w:bCs/>
          <w:sz w:val="28"/>
          <w:szCs w:val="28"/>
        </w:rPr>
      </w:pPr>
      <w:r w:rsidRPr="000C4E22">
        <w:rPr>
          <w:b/>
          <w:bCs/>
          <w:sz w:val="28"/>
          <w:szCs w:val="28"/>
        </w:rPr>
        <w:t>6. Role of Data in Customer &amp; Business Decisions</w:t>
      </w:r>
    </w:p>
    <w:p w14:paraId="373B4857" w14:textId="77777777" w:rsidR="000C4E22" w:rsidRPr="000C4E22" w:rsidRDefault="000C4E22" w:rsidP="000C4E22">
      <w:r w:rsidRPr="000C4E22">
        <w:t>Data helps customers make better-informed investment and trading decisions by providing market prices, charts, historical information, portfolio performance and risk-related information.</w:t>
      </w:r>
    </w:p>
    <w:p w14:paraId="78531508" w14:textId="77777777" w:rsidR="000C4E22" w:rsidRPr="000C4E22" w:rsidRDefault="000C4E22" w:rsidP="000C4E22">
      <w:r w:rsidRPr="000C4E22">
        <w:t>For Zerodha, data and analytics can support platform performance, reporting, product development and customer experience. Features such as alerts, market data, portfolio reports and analytics help users monitor their investments and trading activity.</w:t>
      </w:r>
    </w:p>
    <w:p w14:paraId="265AD589" w14:textId="77777777" w:rsidR="000C4E22" w:rsidRPr="000C4E22" w:rsidRDefault="000C4E22" w:rsidP="000C4E22">
      <w:proofErr w:type="spellStart"/>
      <w:r w:rsidRPr="000C4E22">
        <w:t>Zerodha</w:t>
      </w:r>
      <w:proofErr w:type="spellEnd"/>
      <w:r w:rsidRPr="000C4E22">
        <w:t xml:space="preserve"> also provides APIs through Kite Connect, allowing developers and businesses to build applications using trading and market-data services. This shows how financial data can be used to create technology-driven financial products.</w:t>
      </w:r>
    </w:p>
    <w:p w14:paraId="466E4F38" w14:textId="77777777" w:rsidR="000C4E22" w:rsidRDefault="000C4E22" w:rsidP="000C4E22">
      <w:pPr>
        <w:rPr>
          <w:b/>
          <w:bCs/>
          <w:sz w:val="28"/>
          <w:szCs w:val="28"/>
        </w:rPr>
      </w:pPr>
    </w:p>
    <w:p w14:paraId="49D6E840" w14:textId="77777777" w:rsidR="000C4E22" w:rsidRDefault="000C4E22" w:rsidP="000C4E22">
      <w:pPr>
        <w:rPr>
          <w:b/>
          <w:bCs/>
          <w:sz w:val="28"/>
          <w:szCs w:val="28"/>
        </w:rPr>
      </w:pPr>
    </w:p>
    <w:p w14:paraId="05BEA58A" w14:textId="10E20498" w:rsidR="000C4E22" w:rsidRPr="000C4E22" w:rsidRDefault="000C4E22" w:rsidP="000C4E22">
      <w:pPr>
        <w:rPr>
          <w:b/>
          <w:bCs/>
          <w:sz w:val="28"/>
          <w:szCs w:val="28"/>
        </w:rPr>
      </w:pPr>
      <w:r w:rsidRPr="000C4E22">
        <w:rPr>
          <w:b/>
          <w:bCs/>
          <w:sz w:val="28"/>
          <w:szCs w:val="28"/>
        </w:rPr>
        <w:lastRenderedPageBreak/>
        <w:t>7. Conclusion</w:t>
      </w:r>
    </w:p>
    <w:p w14:paraId="7DE15E85" w14:textId="77777777" w:rsidR="000C4E22" w:rsidRPr="000C4E22" w:rsidRDefault="000C4E22" w:rsidP="000C4E22">
      <w:proofErr w:type="spellStart"/>
      <w:r w:rsidRPr="000C4E22">
        <w:t>Zerodha</w:t>
      </w:r>
      <w:proofErr w:type="spellEnd"/>
      <w:r w:rsidRPr="000C4E22">
        <w:t xml:space="preserve"> is an important example of how technology has transformed financial services in India. Its online platforms make trading and investing more accessible, while data analytics helps users understand market information and monitor their portfolios. Features such as real-time market data, charts, alerts, reporting, APIs and portfolio analytics demonstrate the important role of software and data in modern FinTech. Overall, </w:t>
      </w:r>
      <w:proofErr w:type="spellStart"/>
      <w:r w:rsidRPr="000C4E22">
        <w:t>Zerodha</w:t>
      </w:r>
      <w:proofErr w:type="spellEnd"/>
      <w:r w:rsidRPr="000C4E22">
        <w:t xml:space="preserve"> shows how technology, financial services and data analytics can work together to improve the investment experience.</w:t>
      </w:r>
    </w:p>
    <w:p w14:paraId="48519186" w14:textId="77777777" w:rsidR="00FB05BB" w:rsidRDefault="00FB05BB"/>
    <w:sectPr w:rsidR="00FB05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D6A0D"/>
    <w:multiLevelType w:val="multilevel"/>
    <w:tmpl w:val="A0F8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987267"/>
    <w:multiLevelType w:val="multilevel"/>
    <w:tmpl w:val="41D8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755073">
    <w:abstractNumId w:val="1"/>
  </w:num>
  <w:num w:numId="2" w16cid:durableId="1845363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6AE"/>
    <w:rsid w:val="000C4E22"/>
    <w:rsid w:val="004706AE"/>
    <w:rsid w:val="0049597C"/>
    <w:rsid w:val="00B27E94"/>
    <w:rsid w:val="00DF4B4C"/>
    <w:rsid w:val="00FB0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4C0CE"/>
  <w15:chartTrackingRefBased/>
  <w15:docId w15:val="{A3CC3C99-41DF-4ED3-ABD1-9EB3D9284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6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6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6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6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6AE"/>
    <w:rPr>
      <w:rFonts w:eastAsiaTheme="majorEastAsia" w:cstheme="majorBidi"/>
      <w:color w:val="272727" w:themeColor="text1" w:themeTint="D8"/>
    </w:rPr>
  </w:style>
  <w:style w:type="paragraph" w:styleId="Title">
    <w:name w:val="Title"/>
    <w:basedOn w:val="Normal"/>
    <w:next w:val="Normal"/>
    <w:link w:val="TitleChar"/>
    <w:uiPriority w:val="10"/>
    <w:qFormat/>
    <w:rsid w:val="00470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6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6AE"/>
    <w:pPr>
      <w:spacing w:before="160"/>
      <w:jc w:val="center"/>
    </w:pPr>
    <w:rPr>
      <w:i/>
      <w:iCs/>
      <w:color w:val="404040" w:themeColor="text1" w:themeTint="BF"/>
    </w:rPr>
  </w:style>
  <w:style w:type="character" w:customStyle="1" w:styleId="QuoteChar">
    <w:name w:val="Quote Char"/>
    <w:basedOn w:val="DefaultParagraphFont"/>
    <w:link w:val="Quote"/>
    <w:uiPriority w:val="29"/>
    <w:rsid w:val="004706AE"/>
    <w:rPr>
      <w:i/>
      <w:iCs/>
      <w:color w:val="404040" w:themeColor="text1" w:themeTint="BF"/>
    </w:rPr>
  </w:style>
  <w:style w:type="paragraph" w:styleId="ListParagraph">
    <w:name w:val="List Paragraph"/>
    <w:basedOn w:val="Normal"/>
    <w:uiPriority w:val="34"/>
    <w:qFormat/>
    <w:rsid w:val="004706AE"/>
    <w:pPr>
      <w:ind w:left="720"/>
      <w:contextualSpacing/>
    </w:pPr>
  </w:style>
  <w:style w:type="character" w:styleId="IntenseEmphasis">
    <w:name w:val="Intense Emphasis"/>
    <w:basedOn w:val="DefaultParagraphFont"/>
    <w:uiPriority w:val="21"/>
    <w:qFormat/>
    <w:rsid w:val="004706AE"/>
    <w:rPr>
      <w:i/>
      <w:iCs/>
      <w:color w:val="0F4761" w:themeColor="accent1" w:themeShade="BF"/>
    </w:rPr>
  </w:style>
  <w:style w:type="paragraph" w:styleId="IntenseQuote">
    <w:name w:val="Intense Quote"/>
    <w:basedOn w:val="Normal"/>
    <w:next w:val="Normal"/>
    <w:link w:val="IntenseQuoteChar"/>
    <w:uiPriority w:val="30"/>
    <w:qFormat/>
    <w:rsid w:val="00470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6AE"/>
    <w:rPr>
      <w:i/>
      <w:iCs/>
      <w:color w:val="0F4761" w:themeColor="accent1" w:themeShade="BF"/>
    </w:rPr>
  </w:style>
  <w:style w:type="character" w:styleId="IntenseReference">
    <w:name w:val="Intense Reference"/>
    <w:basedOn w:val="DefaultParagraphFont"/>
    <w:uiPriority w:val="32"/>
    <w:qFormat/>
    <w:rsid w:val="004706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634</Words>
  <Characters>3616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sadhithiya v</dc:creator>
  <cp:keywords/>
  <dc:description/>
  <cp:lastModifiedBy>sadhithiya v</cp:lastModifiedBy>
  <cp:revision>2</cp:revision>
  <dcterms:created xsi:type="dcterms:W3CDTF">2026-09-06T17:01:00Z</dcterms:created>
  <dcterms:modified xsi:type="dcterms:W3CDTF">2026-09-06T17:01:00Z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4c0a71e5-2644-4adf-ac93-9a16f65580f4</vt:lpwstr>
  </property>
</Properties>
</file>