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74E" w:rsidRPr="008C674E" w:rsidRDefault="008C674E" w:rsidP="008C674E">
      <w:pPr>
        <w:spacing w:after="0" w:line="240" w:lineRule="auto"/>
        <w:ind w:right="245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C674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00"/>
        </w:rPr>
        <w:t>LIBRARY MANAGEMENT SYSTEM</w:t>
      </w:r>
      <w:r w:rsidRPr="008C674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</w:t>
      </w:r>
    </w:p>
    <w:p w:rsidR="008C674E" w:rsidRPr="008C674E" w:rsidRDefault="008C674E" w:rsidP="008C674E">
      <w:pPr>
        <w:spacing w:before="444" w:after="0" w:line="240" w:lineRule="auto"/>
        <w:ind w:left="3749"/>
        <w:rPr>
          <w:rFonts w:ascii="Times New Roman" w:eastAsia="Times New Roman" w:hAnsi="Times New Roman" w:cs="Times New Roman"/>
          <w:sz w:val="24"/>
          <w:szCs w:val="24"/>
        </w:rPr>
      </w:pPr>
      <w:r w:rsidRPr="008C67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CHECKLIST:</w:t>
      </w:r>
      <w:r w:rsidRPr="008C67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:rsidR="008C674E" w:rsidRPr="008C674E" w:rsidRDefault="008C674E" w:rsidP="008C674E">
      <w:pPr>
        <w:spacing w:before="470" w:after="0" w:line="240" w:lineRule="auto"/>
        <w:ind w:left="658"/>
        <w:rPr>
          <w:rFonts w:ascii="Times New Roman" w:eastAsia="Times New Roman" w:hAnsi="Times New Roman" w:cs="Times New Roman"/>
          <w:sz w:val="24"/>
          <w:szCs w:val="24"/>
        </w:rPr>
      </w:pPr>
      <w:r w:rsidRPr="008C674E">
        <w:rPr>
          <w:rFonts w:ascii="Arial" w:eastAsia="Times New Roman" w:hAnsi="Arial" w:cs="Arial"/>
          <w:color w:val="000000"/>
          <w:sz w:val="32"/>
          <w:szCs w:val="32"/>
        </w:rPr>
        <w:t xml:space="preserve">∙ </w:t>
      </w:r>
      <w:r w:rsidRPr="008C674E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u w:val="single"/>
        </w:rPr>
        <w:t>Correctness /Completeness/Consistency:</w:t>
      </w:r>
      <w:r w:rsidRPr="008C674E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3"/>
        <w:gridCol w:w="947"/>
      </w:tblGrid>
      <w:tr w:rsidR="008C674E" w:rsidRPr="008C674E" w:rsidTr="008C674E">
        <w:trPr>
          <w:trHeight w:val="3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Points To Be Reviewed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8C674E" w:rsidRPr="008C674E" w:rsidTr="008C674E">
        <w:trPr>
          <w:trHeight w:val="9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 w:right="463" w:hanging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All of the functions are taken into account (startup, restart, modes of</w:t>
            </w:r>
            <w:proofErr w:type="gramStart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 operation</w:t>
            </w:r>
            <w:proofErr w:type="gramEnd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, shutdown, normal termination, and abnormal conditions  etc.)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</w:rPr>
              <w:t>PASS</w:t>
            </w:r>
          </w:p>
        </w:tc>
      </w:tr>
      <w:tr w:rsidR="008C674E" w:rsidRPr="008C674E" w:rsidTr="008C674E">
        <w:trPr>
          <w:trHeight w:val="6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 w:right="474" w:hanging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Does the design use suitable techniques to handle faults and prevent  failures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0000"/>
              </w:rPr>
              <w:t>FAIL</w:t>
            </w:r>
          </w:p>
        </w:tc>
      </w:tr>
      <w:tr w:rsidR="008C674E" w:rsidRPr="008C674E" w:rsidTr="008C674E">
        <w:trPr>
          <w:trHeight w:val="6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8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Correction: </w:t>
            </w:r>
          </w:p>
          <w:p w:rsidR="008C674E" w:rsidRPr="008C674E" w:rsidRDefault="008C674E" w:rsidP="008C674E">
            <w:pPr>
              <w:spacing w:before="13" w:after="0" w:line="240" w:lineRule="auto"/>
              <w:ind w:left="8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Required to use suitable techniques to handle 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674E" w:rsidRPr="008C674E" w:rsidTr="008C674E">
        <w:trPr>
          <w:trHeight w:val="6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 w:right="795" w:hanging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Reliability, maintainability, and testability are some of the quality</w:t>
            </w:r>
            <w:proofErr w:type="gramStart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 qualities</w:t>
            </w:r>
            <w:proofErr w:type="gramEnd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that may be applied to software.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</w:rPr>
              <w:t>PASS</w:t>
            </w:r>
          </w:p>
        </w:tc>
      </w:tr>
      <w:tr w:rsidR="008C674E" w:rsidRPr="008C674E" w:rsidTr="008C674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Is design flexible?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  <w:tr w:rsidR="008C674E" w:rsidRPr="008C674E" w:rsidTr="008C674E">
        <w:trPr>
          <w:trHeight w:val="6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 w:right="799" w:hanging="3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 any of the requirements contradict or duplicate those of other</w:t>
            </w:r>
            <w:proofErr w:type="gramStart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 requirements</w:t>
            </w:r>
            <w:proofErr w:type="gramEnd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</w:rPr>
              <w:t>PASS</w:t>
            </w:r>
          </w:p>
        </w:tc>
      </w:tr>
      <w:tr w:rsidR="008C674E" w:rsidRPr="008C674E" w:rsidTr="008C674E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Is the design well documented?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  <w:tr w:rsidR="008C674E" w:rsidRPr="008C674E" w:rsidTr="008C674E">
        <w:trPr>
          <w:trHeight w:val="6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 w:right="529" w:hanging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Are all requirements written at a consistent and appropriate level of</w:t>
            </w:r>
            <w:proofErr w:type="gramStart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 detail</w:t>
            </w:r>
            <w:proofErr w:type="gramEnd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</w:rPr>
              <w:t>PASS</w:t>
            </w:r>
          </w:p>
        </w:tc>
      </w:tr>
      <w:tr w:rsidR="008C674E" w:rsidRPr="008C674E" w:rsidTr="008C674E">
        <w:trPr>
          <w:trHeight w:val="3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Is each requirement in scope for the project?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  <w:tr w:rsidR="008C674E" w:rsidRPr="008C674E" w:rsidTr="008C674E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Are risk assessments and risk mitigation plans been addressed?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shd w:val="clear" w:color="auto" w:fill="FF0000"/>
              </w:rPr>
              <w:t>FAIL</w:t>
            </w:r>
          </w:p>
        </w:tc>
      </w:tr>
      <w:tr w:rsidR="008C674E" w:rsidRPr="008C674E" w:rsidTr="008C674E">
        <w:trPr>
          <w:trHeight w:val="6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8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Correction: </w:t>
            </w:r>
          </w:p>
          <w:p w:rsidR="008C674E" w:rsidRPr="008C674E" w:rsidRDefault="008C674E" w:rsidP="008C674E">
            <w:pPr>
              <w:spacing w:before="13" w:after="0" w:line="240" w:lineRule="auto"/>
              <w:ind w:right="4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Risk assessments and risk mitigation plans should have been addressed.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674E" w:rsidRPr="008C674E" w:rsidTr="008C674E">
        <w:trPr>
          <w:trHeight w:val="6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 w:right="1120" w:hanging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Have algorithms inherent to the functional specifications been</w:t>
            </w:r>
            <w:proofErr w:type="gramStart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 identified</w:t>
            </w:r>
            <w:proofErr w:type="gramEnd"/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</w:rPr>
              <w:t>PASS</w:t>
            </w:r>
          </w:p>
        </w:tc>
      </w:tr>
      <w:tr w:rsidR="008C674E" w:rsidRPr="008C674E" w:rsidTr="008C674E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8C67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7. The summary report has been completed and distributed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</w:tbl>
    <w:p w:rsidR="008C674E" w:rsidRPr="008C674E" w:rsidRDefault="008C674E" w:rsidP="008C6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74E" w:rsidRPr="008C674E" w:rsidRDefault="008C674E" w:rsidP="008C674E">
      <w:pPr>
        <w:spacing w:after="0" w:line="240" w:lineRule="auto"/>
        <w:ind w:left="658"/>
        <w:rPr>
          <w:rFonts w:ascii="Times New Roman" w:eastAsia="Times New Roman" w:hAnsi="Times New Roman" w:cs="Times New Roman"/>
          <w:sz w:val="24"/>
          <w:szCs w:val="24"/>
        </w:rPr>
      </w:pPr>
      <w:r w:rsidRPr="008C674E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∙ </w:t>
      </w:r>
      <w:r w:rsidRPr="008C67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Quality Attributes: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3"/>
        <w:gridCol w:w="1017"/>
      </w:tblGrid>
      <w:tr w:rsidR="008C674E" w:rsidRPr="008C674E" w:rsidTr="008C674E">
        <w:trPr>
          <w:trHeight w:val="3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Points To Be Reviewed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Status </w:t>
            </w:r>
          </w:p>
        </w:tc>
      </w:tr>
      <w:tr w:rsidR="008C674E" w:rsidRPr="008C674E" w:rsidTr="008C674E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 all performance goals have the correct specifications?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  <w:tr w:rsidR="008C674E" w:rsidRPr="008C674E" w:rsidTr="008C674E">
        <w:trPr>
          <w:trHeight w:val="6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5" w:right="1019" w:hanging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 the appropriate attention been paid to every aspect of</w:t>
            </w:r>
            <w:proofErr w:type="gramStart"/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 security</w:t>
            </w:r>
            <w:proofErr w:type="gramEnd"/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and safety?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</w:rPr>
              <w:t>PASS</w:t>
            </w:r>
          </w:p>
        </w:tc>
      </w:tr>
    </w:tbl>
    <w:p w:rsidR="008C674E" w:rsidRPr="008C674E" w:rsidRDefault="008C674E" w:rsidP="008C6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74E" w:rsidRPr="008C674E" w:rsidRDefault="008C674E" w:rsidP="008C674E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8C67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• Is Compliant:</w:t>
      </w:r>
      <w:r w:rsidRPr="008C67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5"/>
        <w:gridCol w:w="947"/>
      </w:tblGrid>
      <w:tr w:rsidR="008C674E" w:rsidRPr="008C674E" w:rsidTr="008C674E">
        <w:trPr>
          <w:trHeight w:val="3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Points To Be Reviewed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8C674E" w:rsidRPr="008C674E" w:rsidTr="008C674E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Is the glossary sufficient?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  <w:tr w:rsidR="008C674E" w:rsidRPr="008C674E" w:rsidTr="008C674E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Is the SRS formatted correctly?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  <w:tr w:rsidR="008C674E" w:rsidRPr="008C674E" w:rsidTr="008C674E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Is the terminology we're using clear enough?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</w:tbl>
    <w:p w:rsidR="008C674E" w:rsidRPr="008C674E" w:rsidRDefault="008C674E" w:rsidP="008C6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74E" w:rsidRPr="008C674E" w:rsidRDefault="008C674E" w:rsidP="008C674E">
      <w:pPr>
        <w:spacing w:after="0" w:line="240" w:lineRule="auto"/>
        <w:ind w:left="658"/>
        <w:rPr>
          <w:rFonts w:ascii="Times New Roman" w:eastAsia="Times New Roman" w:hAnsi="Times New Roman" w:cs="Times New Roman"/>
          <w:sz w:val="24"/>
          <w:szCs w:val="24"/>
        </w:rPr>
      </w:pPr>
      <w:r w:rsidRPr="008C674E">
        <w:rPr>
          <w:rFonts w:ascii="Arial" w:eastAsia="Times New Roman" w:hAnsi="Arial" w:cs="Arial"/>
          <w:color w:val="000000"/>
          <w:sz w:val="32"/>
          <w:szCs w:val="32"/>
        </w:rPr>
        <w:t xml:space="preserve">∙ </w:t>
      </w:r>
      <w:r w:rsidRPr="008C67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Testability:</w:t>
      </w:r>
      <w:r w:rsidRPr="008C67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3"/>
        <w:gridCol w:w="947"/>
      </w:tblGrid>
      <w:tr w:rsidR="008C674E" w:rsidRPr="008C674E" w:rsidTr="008C674E">
        <w:trPr>
          <w:trHeight w:val="3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Points To Be Reviewed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8C674E" w:rsidRPr="008C674E" w:rsidTr="008C674E">
        <w:trPr>
          <w:trHeight w:val="6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5" w:right="74" w:hanging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 order to meet all of the requirements, can current or anticipated</w:t>
            </w:r>
            <w:proofErr w:type="gramStart"/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 resources</w:t>
            </w:r>
            <w:proofErr w:type="gramEnd"/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be used to write test procedures that meet all of them?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</w:rPr>
              <w:t>PASS</w:t>
            </w:r>
          </w:p>
        </w:tc>
      </w:tr>
      <w:tr w:rsidR="008C674E" w:rsidRPr="008C674E" w:rsidTr="008C674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Are all of the software's specifications met?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PASS</w:t>
            </w:r>
          </w:p>
        </w:tc>
      </w:tr>
    </w:tbl>
    <w:p w:rsidR="008C674E" w:rsidRPr="008C674E" w:rsidRDefault="008C674E" w:rsidP="008C67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74E" w:rsidRPr="008C674E" w:rsidRDefault="008C674E" w:rsidP="008C674E">
      <w:pPr>
        <w:spacing w:after="0" w:line="240" w:lineRule="auto"/>
        <w:ind w:left="658"/>
        <w:rPr>
          <w:rFonts w:ascii="Times New Roman" w:eastAsia="Times New Roman" w:hAnsi="Times New Roman" w:cs="Times New Roman"/>
          <w:sz w:val="24"/>
          <w:szCs w:val="24"/>
        </w:rPr>
      </w:pPr>
      <w:r w:rsidRPr="008C674E">
        <w:rPr>
          <w:rFonts w:ascii="Arial" w:eastAsia="Times New Roman" w:hAnsi="Arial" w:cs="Arial"/>
          <w:color w:val="000000"/>
          <w:sz w:val="32"/>
          <w:szCs w:val="32"/>
        </w:rPr>
        <w:t xml:space="preserve">∙ </w:t>
      </w:r>
      <w:r w:rsidRPr="008C67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Traceability: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3"/>
        <w:gridCol w:w="947"/>
      </w:tblGrid>
      <w:tr w:rsidR="008C674E" w:rsidRPr="008C674E" w:rsidTr="008C674E">
        <w:trPr>
          <w:trHeight w:val="3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Points To Be Reviewed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8C674E" w:rsidRPr="008C674E" w:rsidTr="008C674E">
        <w:trPr>
          <w:trHeight w:val="6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495" w:right="74" w:hanging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Segoe UI Symbol" w:eastAsia="Times New Roman" w:hAnsi="Segoe UI Symbol" w:cs="Segoe UI Symbol"/>
                <w:color w:val="000000"/>
                <w:sz w:val="26"/>
                <w:szCs w:val="26"/>
              </w:rPr>
              <w:t>⮚</w:t>
            </w:r>
            <w:r w:rsidRPr="008C674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• Is it possible to link each of the software's functional requirements back</w:t>
            </w:r>
            <w:proofErr w:type="gramStart"/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 to</w:t>
            </w:r>
            <w:proofErr w:type="gramEnd"/>
            <w:r w:rsidRPr="008C67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a higher-level requirement?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74E" w:rsidRPr="008C674E" w:rsidRDefault="008C674E" w:rsidP="008C674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4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u w:val="single"/>
              </w:rPr>
              <w:t>PASS</w:t>
            </w:r>
          </w:p>
        </w:tc>
      </w:tr>
    </w:tbl>
    <w:p w:rsidR="004F4509" w:rsidRPr="008C674E" w:rsidRDefault="008C674E" w:rsidP="008C674E">
      <w:bookmarkStart w:id="0" w:name="_GoBack"/>
      <w:bookmarkEnd w:id="0"/>
    </w:p>
    <w:sectPr w:rsidR="004F4509" w:rsidRPr="008C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24"/>
    <w:rsid w:val="00190324"/>
    <w:rsid w:val="0021363F"/>
    <w:rsid w:val="00640B01"/>
    <w:rsid w:val="006F4582"/>
    <w:rsid w:val="00712CCA"/>
    <w:rsid w:val="00821A6A"/>
    <w:rsid w:val="008C674E"/>
    <w:rsid w:val="00E85A21"/>
    <w:rsid w:val="00E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7A51"/>
  <w15:chartTrackingRefBased/>
  <w15:docId w15:val="{6F79F7ED-F707-44B6-9B63-150A7376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E8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091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337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27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49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121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213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7987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334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175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338">
          <w:marLeft w:val="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Azam</dc:creator>
  <cp:keywords/>
  <dc:description/>
  <cp:lastModifiedBy>Sadia Azam</cp:lastModifiedBy>
  <cp:revision>2</cp:revision>
  <dcterms:created xsi:type="dcterms:W3CDTF">2023-07-06T19:35:00Z</dcterms:created>
  <dcterms:modified xsi:type="dcterms:W3CDTF">2023-07-06T19:35:00Z</dcterms:modified>
</cp:coreProperties>
</file>