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2B80A0" w14:textId="77777777" w:rsidR="00C953FC" w:rsidRDefault="00C953FC">
      <w:pPr>
        <w:spacing w:before="360"/>
      </w:pPr>
    </w:p>
    <w:p w14:paraId="4A87F33B" w14:textId="77777777" w:rsidR="009B301E" w:rsidRPr="00FC3779" w:rsidRDefault="009B301E">
      <w:pPr>
        <w:spacing w:after="60"/>
        <w:jc w:val="center"/>
        <w:rPr>
          <w:b/>
          <w:bCs/>
          <w:color w:val="1F4E79"/>
          <w:sz w:val="36"/>
          <w:szCs w:val="36"/>
        </w:rPr>
      </w:pPr>
      <w:r w:rsidRPr="00FC3779">
        <w:rPr>
          <w:b/>
          <w:bCs/>
          <w:color w:val="1F4E79"/>
          <w:sz w:val="36"/>
          <w:szCs w:val="36"/>
        </w:rPr>
        <w:t>Advanced Penetration Testing Engineer- Hands On</w:t>
      </w:r>
    </w:p>
    <w:p w14:paraId="0888C186" w14:textId="77777777" w:rsidR="00FC3779" w:rsidRPr="00FC3779" w:rsidRDefault="00FC3779" w:rsidP="00FC3779">
      <w:pPr>
        <w:spacing w:after="60"/>
        <w:jc w:val="center"/>
        <w:rPr>
          <w:b/>
          <w:bCs/>
          <w:color w:val="000000" w:themeColor="text1"/>
          <w:sz w:val="40"/>
          <w:szCs w:val="40"/>
        </w:rPr>
      </w:pPr>
      <w:r w:rsidRPr="00FC3779">
        <w:rPr>
          <w:b/>
          <w:bCs/>
          <w:color w:val="000000" w:themeColor="text1"/>
          <w:sz w:val="40"/>
          <w:szCs w:val="40"/>
        </w:rPr>
        <w:t>CYBERSECURITY PROJECT</w:t>
      </w:r>
    </w:p>
    <w:p w14:paraId="1B2228ED" w14:textId="1EAE44A7" w:rsidR="00FC3779" w:rsidRPr="00FC3779" w:rsidRDefault="00FC3779">
      <w:pPr>
        <w:spacing w:after="60"/>
        <w:jc w:val="center"/>
        <w:rPr>
          <w:b/>
          <w:bCs/>
          <w:i/>
          <w:iCs/>
          <w:color w:val="000000" w:themeColor="text1"/>
        </w:rPr>
      </w:pPr>
      <w:r w:rsidRPr="00FC3779">
        <w:rPr>
          <w:b/>
          <w:bCs/>
          <w:i/>
          <w:iCs/>
          <w:color w:val="000000" w:themeColor="text1"/>
        </w:rPr>
        <w:t>ON</w:t>
      </w:r>
    </w:p>
    <w:p w14:paraId="5C175246" w14:textId="77777777" w:rsidR="00C953FC" w:rsidRPr="00FC3779" w:rsidRDefault="00F070AA">
      <w:pPr>
        <w:spacing w:after="60"/>
        <w:jc w:val="center"/>
        <w:rPr>
          <w:color w:val="000000" w:themeColor="text1"/>
        </w:rPr>
      </w:pPr>
      <w:r w:rsidRPr="00FC3779">
        <w:rPr>
          <w:b/>
          <w:bCs/>
          <w:color w:val="000000" w:themeColor="text1"/>
          <w:sz w:val="30"/>
          <w:szCs w:val="30"/>
        </w:rPr>
        <w:t>Vulnerability Assessment &amp; Penetration Testing</w:t>
      </w:r>
    </w:p>
    <w:p w14:paraId="64DCE725" w14:textId="77777777" w:rsidR="00FC3779" w:rsidRPr="00FC3779" w:rsidRDefault="00FC3779" w:rsidP="00FC3779">
      <w:pPr>
        <w:spacing w:after="60"/>
        <w:jc w:val="center"/>
        <w:rPr>
          <w:b/>
          <w:bCs/>
          <w:color w:val="44546A" w:themeColor="text2"/>
          <w:sz w:val="28"/>
          <w:szCs w:val="28"/>
        </w:rPr>
      </w:pPr>
      <w:r w:rsidRPr="00FC3779">
        <w:rPr>
          <w:b/>
          <w:bCs/>
          <w:color w:val="44546A" w:themeColor="text2"/>
          <w:sz w:val="28"/>
          <w:szCs w:val="28"/>
          <w:highlight w:val="lightGray"/>
        </w:rPr>
        <w:t>Batch 14</w:t>
      </w:r>
      <w:r w:rsidRPr="00FC3779">
        <w:rPr>
          <w:b/>
          <w:bCs/>
          <w:color w:val="44546A" w:themeColor="text2"/>
          <w:sz w:val="28"/>
          <w:szCs w:val="28"/>
        </w:rPr>
        <w:t xml:space="preserve"> | </w:t>
      </w:r>
      <w:r w:rsidRPr="00FC3779">
        <w:rPr>
          <w:b/>
          <w:bCs/>
          <w:color w:val="44546A" w:themeColor="text2"/>
          <w:sz w:val="28"/>
          <w:szCs w:val="28"/>
          <w:highlight w:val="lightGray"/>
        </w:rPr>
        <w:t>Instructor: Rashadul Islam</w:t>
      </w:r>
    </w:p>
    <w:p w14:paraId="05BC2D69" w14:textId="5C0F018F" w:rsidR="00C953FC" w:rsidRPr="00FC3779" w:rsidRDefault="00C953FC">
      <w:pPr>
        <w:spacing w:after="360"/>
        <w:jc w:val="center"/>
        <w:rPr>
          <w:sz w:val="16"/>
          <w:szCs w:val="1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953FC" w14:paraId="2B018ACC"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26D0CA" w14:textId="77777777" w:rsidR="00C953FC" w:rsidRDefault="00F070AA">
            <w:r>
              <w:rPr>
                <w:b/>
                <w:bCs/>
              </w:rPr>
              <w:t>Student Name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49F57" w14:textId="2B94CF55" w:rsidR="00C953FC" w:rsidRDefault="000E53E7">
            <w:r>
              <w:t>Sadia Jahan</w:t>
            </w:r>
          </w:p>
        </w:tc>
      </w:tr>
      <w:tr w:rsidR="00C953FC" w14:paraId="3E34F102"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3684CE" w14:textId="77777777" w:rsidR="00C953FC" w:rsidRDefault="00F070AA">
            <w:r>
              <w:rPr>
                <w:b/>
                <w:bCs/>
              </w:rPr>
              <w:t>Student ID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1C4BA" w14:textId="13954AD7" w:rsidR="00C953FC" w:rsidRDefault="000E53E7">
            <w:r>
              <w:t>2023100000336</w:t>
            </w:r>
          </w:p>
        </w:tc>
      </w:tr>
      <w:tr w:rsidR="00C953FC" w14:paraId="1E89F063"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0EA09D" w14:textId="77777777" w:rsidR="00C953FC" w:rsidRDefault="00F070AA">
            <w:r>
              <w:rPr>
                <w:b/>
                <w:bCs/>
              </w:rPr>
              <w:t>Date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45412" w14:textId="7BFC3C11" w:rsidR="00C953FC" w:rsidRDefault="000E53E7">
            <w:r>
              <w:t>16.05.2026</w:t>
            </w:r>
          </w:p>
        </w:tc>
      </w:tr>
      <w:tr w:rsidR="00C953FC" w14:paraId="57548EEA"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D7C222" w14:textId="77777777" w:rsidR="00C953FC" w:rsidRDefault="00F070AA">
            <w:r>
              <w:rPr>
                <w:b/>
                <w:bCs/>
              </w:rPr>
              <w:t>Instructor</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F66B8" w14:textId="45EB634F" w:rsidR="00C953FC" w:rsidRDefault="000E53E7">
            <w:r>
              <w:t>Rashadul Islam</w:t>
            </w:r>
          </w:p>
        </w:tc>
      </w:tr>
      <w:tr w:rsidR="00C953FC" w14:paraId="45AC59A8"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FB7A67" w14:textId="77777777" w:rsidR="00C953FC" w:rsidRDefault="00F070AA">
            <w:r>
              <w:rPr>
                <w:b/>
                <w:bCs/>
              </w:rPr>
              <w:t>Lab Setup</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3A1A1" w14:textId="77777777" w:rsidR="00C953FC" w:rsidRDefault="00F070AA">
            <w:r>
              <w:t>Kali Linux + Metasploitable</w:t>
            </w:r>
            <w:r>
              <w:t xml:space="preserve"> 2 on Host-Only Network</w:t>
            </w:r>
          </w:p>
        </w:tc>
      </w:tr>
      <w:tr w:rsidR="00C953FC" w14:paraId="1FF52006"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F85666" w14:textId="77777777" w:rsidR="00C953FC" w:rsidRDefault="00F070AA">
            <w:r>
              <w:rPr>
                <w:b/>
                <w:bCs/>
              </w:rPr>
              <w:t>VA Tool</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7751F" w14:textId="77777777" w:rsidR="00C953FC" w:rsidRDefault="00F070AA">
            <w:r>
              <w:t>Nessus Essentials (free) – running on Kali Linux</w:t>
            </w:r>
          </w:p>
        </w:tc>
      </w:tr>
      <w:tr w:rsidR="00C953FC" w14:paraId="16BC6C61"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DA401A" w14:textId="2115CABA" w:rsidR="00C953FC" w:rsidRDefault="00FC3779">
            <w:r>
              <w:rPr>
                <w:b/>
                <w:bCs/>
              </w:rPr>
              <w:t>Date of Submission</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9E894" w14:textId="4CAEC9D0" w:rsidR="00C953FC" w:rsidRDefault="000E53E7">
            <w:r>
              <w:t>17.05.2023</w:t>
            </w:r>
          </w:p>
        </w:tc>
      </w:tr>
      <w:tr w:rsidR="00C953FC" w14:paraId="39452F7E"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968D51" w14:textId="77777777" w:rsidR="00C953FC" w:rsidRDefault="00F070AA">
            <w:r>
              <w:rPr>
                <w:b/>
                <w:bCs/>
              </w:rPr>
              <w:t>Time Allowed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85297" w14:textId="70AF1461" w:rsidR="00C953FC" w:rsidRDefault="00F070AA">
            <w:r>
              <w:t xml:space="preserve">3 </w:t>
            </w:r>
            <w:r w:rsidR="00FC3779">
              <w:t>Days</w:t>
            </w:r>
          </w:p>
        </w:tc>
      </w:tr>
    </w:tbl>
    <w:p w14:paraId="2E3BB6F0" w14:textId="77777777" w:rsidR="00C953FC" w:rsidRDefault="00C953FC">
      <w:pPr>
        <w:spacing w:before="320"/>
      </w:pPr>
    </w:p>
    <w:p w14:paraId="43E5D793" w14:textId="77777777" w:rsidR="00C953FC" w:rsidRDefault="00F070AA">
      <w:pPr>
        <w:pBdr>
          <w:bottom w:val="single" w:sz="4" w:space="1" w:color="C00000"/>
        </w:pBdr>
        <w:spacing w:before="220" w:after="120"/>
      </w:pPr>
      <w:r>
        <w:rPr>
          <w:b/>
          <w:bCs/>
          <w:color w:val="C00000"/>
          <w:sz w:val="28"/>
          <w:szCs w:val="28"/>
        </w:rPr>
        <w:t>GENERAL INSTRUCTIONS</w:t>
      </w:r>
    </w:p>
    <w:p w14:paraId="638BF9B1" w14:textId="77777777" w:rsidR="00C953FC" w:rsidRDefault="00F070AA">
      <w:pPr>
        <w:pStyle w:val="ListParagraph"/>
        <w:numPr>
          <w:ilvl w:val="0"/>
          <w:numId w:val="2"/>
        </w:numPr>
        <w:spacing w:before="60" w:after="60"/>
      </w:pPr>
      <w:r>
        <w:t>Read all tasks before starting. Do NOT skip ahead — tasks build on each other.</w:t>
      </w:r>
    </w:p>
    <w:p w14:paraId="0BF6EC99" w14:textId="7935D039" w:rsidR="00C953FC" w:rsidRDefault="00F070AA">
      <w:pPr>
        <w:pStyle w:val="ListParagraph"/>
        <w:numPr>
          <w:ilvl w:val="0"/>
          <w:numId w:val="2"/>
        </w:numPr>
        <w:spacing w:before="60" w:after="60"/>
      </w:pPr>
      <w:r>
        <w:t xml:space="preserve">Both VMs (Kali and </w:t>
      </w:r>
      <w:r>
        <w:t>Metasploitable 2) must be on the same Host-Only network</w:t>
      </w:r>
      <w:r w:rsidR="009B301E">
        <w:t>/NAT Network</w:t>
      </w:r>
      <w:r w:rsidR="00FC3779">
        <w:t>.</w:t>
      </w:r>
    </w:p>
    <w:p w14:paraId="1ADF4F46" w14:textId="77777777" w:rsidR="00C953FC" w:rsidRDefault="00F070AA">
      <w:pPr>
        <w:pStyle w:val="ListParagraph"/>
        <w:numPr>
          <w:ilvl w:val="0"/>
          <w:numId w:val="2"/>
        </w:numPr>
        <w:spacing w:before="60" w:after="60"/>
      </w:pPr>
      <w:r>
        <w:t>Take a screenshot of every key result. Screenshots are required for marks.</w:t>
      </w:r>
    </w:p>
    <w:p w14:paraId="03F0F1EC" w14:textId="77777777" w:rsidR="00C953FC" w:rsidRDefault="00F070AA">
      <w:pPr>
        <w:pStyle w:val="ListParagraph"/>
        <w:numPr>
          <w:ilvl w:val="0"/>
          <w:numId w:val="2"/>
        </w:numPr>
        <w:spacing w:before="60" w:after="60"/>
      </w:pPr>
      <w:r>
        <w:t>Label screenshots clearly: e.g., va1_nessus_scan_complete.png</w:t>
      </w:r>
    </w:p>
    <w:p w14:paraId="4D7D94C5" w14:textId="77777777" w:rsidR="00C953FC" w:rsidRDefault="00F070AA">
      <w:pPr>
        <w:pStyle w:val="ListParagraph"/>
        <w:numPr>
          <w:ilvl w:val="0"/>
          <w:numId w:val="2"/>
        </w:numPr>
        <w:spacing w:before="60" w:after="60"/>
      </w:pPr>
      <w:r>
        <w:t>Answers must be your own work. Do not share result</w:t>
      </w:r>
      <w:r>
        <w:t>s with other students.</w:t>
      </w:r>
    </w:p>
    <w:p w14:paraId="65C11F95" w14:textId="77777777" w:rsidR="00C953FC" w:rsidRDefault="00C953FC">
      <w:pPr>
        <w:spacing w:before="160"/>
      </w:pPr>
    </w:p>
    <w:p w14:paraId="3CE5850D" w14:textId="77777777" w:rsidR="00C953FC" w:rsidRDefault="00F070AA">
      <w:pPr>
        <w:pBdr>
          <w:bottom w:val="single" w:sz="4" w:space="1" w:color="1F4E79"/>
        </w:pBdr>
        <w:spacing w:before="220" w:after="120"/>
      </w:pPr>
      <w:r>
        <w:rPr>
          <w:b/>
          <w:bCs/>
          <w:color w:val="1F4E79"/>
          <w:sz w:val="28"/>
          <w:szCs w:val="28"/>
        </w:rPr>
        <w:t>LAB SETUP (Complete Before Starting)</w:t>
      </w:r>
    </w:p>
    <w:p w14:paraId="4C2E091B" w14:textId="77777777" w:rsidR="00C953FC" w:rsidRDefault="00F070AA">
      <w:pPr>
        <w:spacing w:before="100"/>
      </w:pPr>
      <w:r>
        <w:rPr>
          <w:b/>
          <w:bCs/>
          <w:color w:val="2E75B6"/>
        </w:rPr>
        <w:t>1. Metasploitable 2</w:t>
      </w:r>
    </w:p>
    <w:p w14:paraId="1D20324B" w14:textId="77777777" w:rsidR="00C953FC" w:rsidRDefault="00F070AA">
      <w:pPr>
        <w:pStyle w:val="ListParagraph"/>
        <w:numPr>
          <w:ilvl w:val="0"/>
          <w:numId w:val="2"/>
        </w:numPr>
        <w:spacing w:before="60" w:after="60"/>
      </w:pPr>
      <w:r>
        <w:t>Download from: https://sourceforge.net/projects/metasploitable/</w:t>
      </w:r>
    </w:p>
    <w:p w14:paraId="773626C8" w14:textId="77777777" w:rsidR="00C953FC" w:rsidRDefault="00F070AA">
      <w:pPr>
        <w:pStyle w:val="ListParagraph"/>
        <w:numPr>
          <w:ilvl w:val="0"/>
          <w:numId w:val="2"/>
        </w:numPr>
        <w:spacing w:before="60" w:after="60"/>
      </w:pPr>
      <w:r>
        <w:t>Import into VirtualBox or VMware. Set network adapter to Host-Only.</w:t>
      </w:r>
    </w:p>
    <w:p w14:paraId="737AC80E" w14:textId="77777777" w:rsidR="00C953FC" w:rsidRDefault="00F070AA">
      <w:pPr>
        <w:pStyle w:val="ListParagraph"/>
        <w:numPr>
          <w:ilvl w:val="0"/>
          <w:numId w:val="2"/>
        </w:numPr>
        <w:spacing w:before="60" w:after="60"/>
      </w:pPr>
      <w:r>
        <w:t>Default login — username: msfadmin  |  pass</w:t>
      </w:r>
      <w:r>
        <w:t>word: msfadmin</w:t>
      </w:r>
    </w:p>
    <w:p w14:paraId="4859B599" w14:textId="77777777" w:rsidR="00C953FC" w:rsidRDefault="00F070AA">
      <w:pPr>
        <w:spacing w:before="100"/>
      </w:pPr>
      <w:r>
        <w:rPr>
          <w:b/>
          <w:bCs/>
          <w:color w:val="2E75B6"/>
        </w:rPr>
        <w:t>2. Kali Linux</w:t>
      </w:r>
    </w:p>
    <w:p w14:paraId="349899CE" w14:textId="77777777" w:rsidR="00C953FC" w:rsidRDefault="00F070AA">
      <w:pPr>
        <w:pStyle w:val="ListParagraph"/>
        <w:numPr>
          <w:ilvl w:val="0"/>
          <w:numId w:val="2"/>
        </w:numPr>
        <w:spacing w:before="60" w:after="60"/>
      </w:pPr>
      <w:r>
        <w:t>Also set to Host-Only adapter on the same virtual network.</w:t>
      </w:r>
    </w:p>
    <w:p w14:paraId="5D514AE7" w14:textId="77777777" w:rsidR="00C953FC" w:rsidRDefault="00F070AA">
      <w:pPr>
        <w:pStyle w:val="ListParagraph"/>
        <w:numPr>
          <w:ilvl w:val="0"/>
          <w:numId w:val="2"/>
        </w:numPr>
        <w:spacing w:before="60" w:after="60"/>
      </w:pPr>
      <w:r>
        <w:t>Find the target IP: run   sudo netdiscover -r 192.168.x.0/24   on Kali.</w:t>
      </w:r>
    </w:p>
    <w:p w14:paraId="12B35C4F" w14:textId="77777777" w:rsidR="00C953FC" w:rsidRDefault="00F070AA">
      <w:pPr>
        <w:spacing w:before="100"/>
      </w:pPr>
      <w:r>
        <w:rPr>
          <w:b/>
          <w:bCs/>
          <w:color w:val="2E75B6"/>
        </w:rPr>
        <w:t>3. Nessus Essentials (install on Kali)</w:t>
      </w:r>
    </w:p>
    <w:p w14:paraId="05E8F4C1" w14:textId="208200FD" w:rsidR="00C953FC" w:rsidRDefault="00F070AA">
      <w:pPr>
        <w:pStyle w:val="ListParagraph"/>
        <w:numPr>
          <w:ilvl w:val="0"/>
          <w:numId w:val="2"/>
        </w:numPr>
        <w:spacing w:before="60" w:after="60"/>
      </w:pPr>
      <w:r>
        <w:t>Register free at: https://www.tenable.com/products/nessus</w:t>
      </w:r>
      <w:r>
        <w:t>/nessus-essentials (you will receive a free activation code by email)</w:t>
      </w:r>
    </w:p>
    <w:p w14:paraId="5502507A" w14:textId="77777777" w:rsidR="00C953FC" w:rsidRDefault="00F070AA">
      <w:pPr>
        <w:pStyle w:val="ListParagraph"/>
        <w:numPr>
          <w:ilvl w:val="0"/>
          <w:numId w:val="2"/>
        </w:numPr>
        <w:spacing w:before="60" w:after="60"/>
      </w:pPr>
      <w:r>
        <w:lastRenderedPageBreak/>
        <w:t>Download the Kali .deb package from Tenable, then install: sudo dpkg -i Nessus-*.deb</w:t>
      </w:r>
    </w:p>
    <w:p w14:paraId="54D63348" w14:textId="77777777" w:rsidR="00C953FC" w:rsidRDefault="00F070AA">
      <w:pPr>
        <w:pStyle w:val="ListParagraph"/>
        <w:numPr>
          <w:ilvl w:val="0"/>
          <w:numId w:val="2"/>
        </w:numPr>
        <w:spacing w:before="60" w:after="60"/>
      </w:pPr>
      <w:r>
        <w:t>Start the service: sudo systemctl start nessusd</w:t>
      </w:r>
    </w:p>
    <w:p w14:paraId="387A3EA1" w14:textId="77777777" w:rsidR="00C953FC" w:rsidRDefault="00F070AA">
      <w:pPr>
        <w:pStyle w:val="ListParagraph"/>
        <w:numPr>
          <w:ilvl w:val="0"/>
          <w:numId w:val="2"/>
        </w:numPr>
        <w:spacing w:before="60" w:after="60"/>
      </w:pPr>
      <w:r>
        <w:t>Open browser on Kali and go to: https://localhost:883</w:t>
      </w:r>
      <w:r>
        <w:t>4  — complete the setup wizard with your activation code.</w:t>
      </w:r>
    </w:p>
    <w:p w14:paraId="44C1686D" w14:textId="77777777" w:rsidR="00C953FC" w:rsidRDefault="00F070AA">
      <w:pPr>
        <w:pStyle w:val="ListParagraph"/>
        <w:numPr>
          <w:ilvl w:val="0"/>
          <w:numId w:val="2"/>
        </w:numPr>
        <w:spacing w:before="60" w:after="60"/>
      </w:pPr>
      <w:r>
        <w:t>Allow 10–15 minutes for Nessus to download plugins on first launch.</w:t>
      </w:r>
    </w:p>
    <w:p w14:paraId="4ACFF171" w14:textId="77777777" w:rsidR="00C953FC" w:rsidRDefault="00C953FC">
      <w:pPr>
        <w:spacing w:before="100"/>
      </w:pPr>
    </w:p>
    <w:p w14:paraId="266E5FB5" w14:textId="77777777" w:rsidR="00C953FC" w:rsidRDefault="00F070AA">
      <w:pPr>
        <w:spacing w:before="80" w:after="80"/>
      </w:pPr>
      <w:r>
        <w:rPr>
          <w:b/>
          <w:bCs/>
          <w:u w:val="single"/>
        </w:rPr>
        <w:t>TARGET IP (fill in here and use throughout): ___________________________________</w:t>
      </w:r>
    </w:p>
    <w:p w14:paraId="735A6C8E" w14:textId="77777777" w:rsidR="00C953FC" w:rsidRDefault="00C953FC">
      <w:pPr>
        <w:spacing w:before="280"/>
      </w:pPr>
    </w:p>
    <w:p w14:paraId="6F038090" w14:textId="77777777" w:rsidR="00C953FC" w:rsidRDefault="00F070AA">
      <w:pPr>
        <w:pBdr>
          <w:bottom w:val="single" w:sz="8" w:space="0" w:color="1F4E79"/>
        </w:pBdr>
        <w:spacing w:after="100"/>
      </w:pPr>
      <w:r>
        <w:rPr>
          <w:b/>
          <w:bCs/>
          <w:color w:val="1F4E79"/>
          <w:sz w:val="32"/>
          <w:szCs w:val="32"/>
        </w:rPr>
        <w:t>SECTION A: VULNERABILITY ASSESSMENT  (50 marks)</w:t>
      </w:r>
    </w:p>
    <w:p w14:paraId="7468139D" w14:textId="77777777" w:rsidR="00C953FC" w:rsidRDefault="00F070AA">
      <w:pPr>
        <w:spacing w:before="80" w:after="80"/>
      </w:pPr>
      <w:r>
        <w:rPr>
          <w:i/>
          <w:iCs/>
        </w:rPr>
        <w:t>In this section you will use Nessus Essentials to scan Metasploitable 2, analyse the results, and produce a structured VA report. You are identifying weaknesses — not exploiting them yet.</w:t>
      </w:r>
    </w:p>
    <w:p w14:paraId="57C55F40" w14:textId="77777777" w:rsidR="00C953FC" w:rsidRDefault="00C953F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953FC" w14:paraId="5E16CC21" w14:textId="77777777">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49E405C6" w14:textId="77777777" w:rsidR="00C953FC" w:rsidRDefault="00F070AA">
            <w:r>
              <w:rPr>
                <w:b/>
                <w:bCs/>
                <w:sz w:val="24"/>
                <w:szCs w:val="24"/>
              </w:rPr>
              <w:t>VA Task 1: Configure and Run a Nessus Scan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BBE4982" w14:textId="77777777" w:rsidR="00C953FC" w:rsidRDefault="00F070AA">
            <w:pPr>
              <w:jc w:val="center"/>
            </w:pPr>
            <w:r>
              <w:rPr>
                <w:b/>
                <w:bCs/>
              </w:rPr>
              <w:t>[20 marks]</w:t>
            </w:r>
          </w:p>
        </w:tc>
      </w:tr>
    </w:tbl>
    <w:p w14:paraId="2BA1E7E7" w14:textId="77777777" w:rsidR="00C953FC" w:rsidRDefault="00F070AA">
      <w:pPr>
        <w:spacing w:before="120"/>
      </w:pPr>
      <w:r>
        <w:rPr>
          <w:b/>
          <w:bCs/>
        </w:rPr>
        <w:t xml:space="preserve">What you </w:t>
      </w:r>
      <w:r>
        <w:rPr>
          <w:b/>
          <w:bCs/>
        </w:rPr>
        <w:t>need to do:</w:t>
      </w:r>
    </w:p>
    <w:p w14:paraId="7D4A618E" w14:textId="77777777" w:rsidR="00C953FC" w:rsidRDefault="00F070AA">
      <w:pPr>
        <w:spacing w:before="80" w:after="80"/>
      </w:pPr>
      <w:r>
        <w:t>Log into Nessus Essentials, create a new scan targeting your Metasploitable 2 IP, run it, and record your observations.</w:t>
      </w:r>
    </w:p>
    <w:p w14:paraId="298D8038" w14:textId="77777777" w:rsidR="00C953FC" w:rsidRDefault="00C953FC">
      <w:pPr>
        <w:spacing w:before="120"/>
      </w:pPr>
    </w:p>
    <w:p w14:paraId="347CB318" w14:textId="77777777" w:rsidR="00C953FC" w:rsidRDefault="00F070AA">
      <w:pPr>
        <w:pStyle w:val="ListParagraph"/>
        <w:numPr>
          <w:ilvl w:val="0"/>
          <w:numId w:val="3"/>
        </w:numPr>
        <w:spacing w:before="100" w:after="60"/>
      </w:pPr>
      <w:r>
        <w:t>In Nessus, create a new Basic Network Scan. Fill in the details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953FC" w14:paraId="5DD04C82"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2EEF75E3" w14:textId="77777777" w:rsidR="00C953FC" w:rsidRDefault="00F070AA">
            <w:r>
              <w:rPr>
                <w:b/>
                <w:bCs/>
              </w:rPr>
              <w:t>Scan Name you gave it</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38A5AF6" w14:textId="476853CD" w:rsidR="00C953FC" w:rsidRDefault="000E53E7">
            <w:r>
              <w:t>Metasploitable 2 Scan</w:t>
            </w:r>
          </w:p>
        </w:tc>
      </w:tr>
      <w:tr w:rsidR="00C953FC" w14:paraId="40F3B3FA"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1B13F976" w14:textId="77777777" w:rsidR="00C953FC" w:rsidRDefault="00F070AA">
            <w:r>
              <w:rPr>
                <w:b/>
                <w:bCs/>
              </w:rPr>
              <w:t>Target IP entered</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855DC5C" w14:textId="0FD56D86" w:rsidR="00C953FC" w:rsidRDefault="000E53E7">
            <w:r>
              <w:t>192.168.18.129</w:t>
            </w:r>
          </w:p>
        </w:tc>
      </w:tr>
      <w:tr w:rsidR="00C953FC" w14:paraId="6B25E343"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604C4FA4" w14:textId="77777777" w:rsidR="00C953FC" w:rsidRDefault="00F070AA">
            <w:r>
              <w:rPr>
                <w:b/>
                <w:bCs/>
              </w:rPr>
              <w:t xml:space="preserve">Scan </w:t>
            </w:r>
            <w:r>
              <w:rPr>
                <w:b/>
                <w:bCs/>
              </w:rPr>
              <w:t>Policy used</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A982DE7" w14:textId="77777777" w:rsidR="00C953FC" w:rsidRDefault="00F070AA">
            <w:r>
              <w:t>Basic Network Scan</w:t>
            </w:r>
          </w:p>
        </w:tc>
      </w:tr>
      <w:tr w:rsidR="00C953FC" w14:paraId="4F8C2158"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278C7435" w14:textId="77777777" w:rsidR="00C953FC" w:rsidRDefault="00F070AA">
            <w:r>
              <w:rPr>
                <w:b/>
                <w:bCs/>
              </w:rPr>
              <w:t>Date &amp; time scan started</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252DA43" w14:textId="678C1E03" w:rsidR="00C953FC" w:rsidRDefault="000E53E7">
            <w:r>
              <w:t>May 16, 2026, at 3:08 AM</w:t>
            </w:r>
          </w:p>
        </w:tc>
      </w:tr>
      <w:tr w:rsidR="00C953FC" w14:paraId="309248B6"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4DE8011D" w14:textId="77777777" w:rsidR="00C953FC" w:rsidRDefault="00F070AA">
            <w:r>
              <w:rPr>
                <w:b/>
                <w:bCs/>
              </w:rPr>
              <w:t>Date &amp; time scan completed</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87F8EB3" w14:textId="3BB1DFBC" w:rsidR="00C953FC" w:rsidRDefault="000E53E7">
            <w:r>
              <w:t>May 16, 2026, at 3:18 AM</w:t>
            </w:r>
          </w:p>
        </w:tc>
      </w:tr>
      <w:tr w:rsidR="00C953FC" w14:paraId="138069D4"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70" w:type="dxa"/>
              <w:left w:w="100" w:type="dxa"/>
              <w:bottom w:w="70" w:type="dxa"/>
              <w:right w:w="100" w:type="dxa"/>
            </w:tcMar>
          </w:tcPr>
          <w:p w14:paraId="76FC463B" w14:textId="77777777" w:rsidR="00C953FC" w:rsidRDefault="00F070AA">
            <w:r>
              <w:rPr>
                <w:b/>
                <w:bCs/>
              </w:rPr>
              <w:t>Total scan duration (approx.)</w:t>
            </w:r>
          </w:p>
        </w:tc>
        <w:tc>
          <w:tcPr>
            <w:tcW w:w="61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71F36A6" w14:textId="18DE542B" w:rsidR="00C953FC" w:rsidRDefault="000E53E7">
            <w:r>
              <w:t>10 minutes</w:t>
            </w:r>
          </w:p>
        </w:tc>
      </w:tr>
    </w:tbl>
    <w:p w14:paraId="4068B698" w14:textId="77777777" w:rsidR="00C953FC" w:rsidRDefault="00F070AA">
      <w:pPr>
        <w:spacing w:before="80" w:after="80"/>
      </w:pPr>
      <w:r>
        <w:rPr>
          <w:i/>
          <w:iCs/>
          <w:color w:val="555555"/>
        </w:rPr>
        <w:t>(Screenshot required: va1_scan_config.png  — show the scan settings page before running)</w:t>
      </w:r>
    </w:p>
    <w:p w14:paraId="0C31B120" w14:textId="77777777" w:rsidR="00C953FC" w:rsidRDefault="00C953FC">
      <w:pPr>
        <w:spacing w:before="120"/>
      </w:pPr>
    </w:p>
    <w:p w14:paraId="6964CC2C" w14:textId="77777777" w:rsidR="00C953FC" w:rsidRDefault="00F070AA">
      <w:pPr>
        <w:pStyle w:val="ListParagraph"/>
        <w:numPr>
          <w:ilvl w:val="0"/>
          <w:numId w:val="3"/>
        </w:numPr>
        <w:spacing w:before="100" w:after="60"/>
      </w:pPr>
      <w:r>
        <w:t>Once the scan finishes, take a screenshot of the Nessus summary dashboard showing the coloured severity bars (Critical / High / Medium / Low / Info). Fill in the counts below:</w:t>
      </w:r>
    </w:p>
    <w:p w14:paraId="5AF9B2FD" w14:textId="77777777" w:rsidR="00C953FC" w:rsidRDefault="00C953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953FC" w14:paraId="1C409E77" w14:textId="77777777">
        <w:tc>
          <w:tcPr>
            <w:tcW w:w="1872" w:type="dxa"/>
            <w:tcBorders>
              <w:top w:val="single" w:sz="1" w:space="0" w:color="CCCCCC"/>
              <w:left w:val="single" w:sz="1" w:space="0" w:color="CCCCCC"/>
              <w:bottom w:val="single" w:sz="1" w:space="0" w:color="CCCCCC"/>
              <w:right w:val="single" w:sz="1" w:space="0" w:color="CCCCCC"/>
            </w:tcBorders>
            <w:shd w:val="clear" w:color="auto" w:fill="C00000"/>
            <w:tcMar>
              <w:top w:w="70" w:type="dxa"/>
              <w:left w:w="100" w:type="dxa"/>
              <w:bottom w:w="70" w:type="dxa"/>
              <w:right w:w="100" w:type="dxa"/>
            </w:tcMar>
          </w:tcPr>
          <w:p w14:paraId="3854692E" w14:textId="77777777" w:rsidR="00C953FC" w:rsidRDefault="00F070AA">
            <w:pPr>
              <w:jc w:val="center"/>
            </w:pPr>
            <w:r>
              <w:rPr>
                <w:b/>
                <w:bCs/>
                <w:color w:val="FFFFFF"/>
              </w:rPr>
              <w:t>Critical</w:t>
            </w:r>
          </w:p>
        </w:tc>
        <w:tc>
          <w:tcPr>
            <w:tcW w:w="1872" w:type="dxa"/>
            <w:tcBorders>
              <w:top w:val="single" w:sz="1" w:space="0" w:color="CCCCCC"/>
              <w:left w:val="single" w:sz="1" w:space="0" w:color="CCCCCC"/>
              <w:bottom w:val="single" w:sz="1" w:space="0" w:color="CCCCCC"/>
              <w:right w:val="single" w:sz="1" w:space="0" w:color="CCCCCC"/>
            </w:tcBorders>
            <w:shd w:val="clear" w:color="auto" w:fill="C00000"/>
            <w:tcMar>
              <w:top w:w="70" w:type="dxa"/>
              <w:left w:w="100" w:type="dxa"/>
              <w:bottom w:w="70" w:type="dxa"/>
              <w:right w:w="100" w:type="dxa"/>
            </w:tcMar>
          </w:tcPr>
          <w:p w14:paraId="1953D850" w14:textId="77777777" w:rsidR="00C953FC" w:rsidRDefault="00F070AA">
            <w:pPr>
              <w:jc w:val="center"/>
            </w:pPr>
            <w:r>
              <w:rPr>
                <w:b/>
                <w:bCs/>
                <w:color w:val="FFFFFF"/>
              </w:rPr>
              <w:t>High</w:t>
            </w:r>
          </w:p>
        </w:tc>
        <w:tc>
          <w:tcPr>
            <w:tcW w:w="1872" w:type="dxa"/>
            <w:tcBorders>
              <w:top w:val="single" w:sz="1" w:space="0" w:color="CCCCCC"/>
              <w:left w:val="single" w:sz="1" w:space="0" w:color="CCCCCC"/>
              <w:bottom w:val="single" w:sz="1" w:space="0" w:color="CCCCCC"/>
              <w:right w:val="single" w:sz="1" w:space="0" w:color="CCCCCC"/>
            </w:tcBorders>
            <w:shd w:val="clear" w:color="auto" w:fill="C00000"/>
            <w:tcMar>
              <w:top w:w="70" w:type="dxa"/>
              <w:left w:w="100" w:type="dxa"/>
              <w:bottom w:w="70" w:type="dxa"/>
              <w:right w:w="100" w:type="dxa"/>
            </w:tcMar>
          </w:tcPr>
          <w:p w14:paraId="409E3D4B" w14:textId="77777777" w:rsidR="00C953FC" w:rsidRDefault="00F070AA">
            <w:pPr>
              <w:jc w:val="center"/>
            </w:pPr>
            <w:r>
              <w:rPr>
                <w:b/>
                <w:bCs/>
                <w:color w:val="FFFFFF"/>
              </w:rPr>
              <w:t>Medium</w:t>
            </w:r>
          </w:p>
        </w:tc>
        <w:tc>
          <w:tcPr>
            <w:tcW w:w="1872" w:type="dxa"/>
            <w:tcBorders>
              <w:top w:val="single" w:sz="1" w:space="0" w:color="CCCCCC"/>
              <w:left w:val="single" w:sz="1" w:space="0" w:color="CCCCCC"/>
              <w:bottom w:val="single" w:sz="1" w:space="0" w:color="CCCCCC"/>
              <w:right w:val="single" w:sz="1" w:space="0" w:color="CCCCCC"/>
            </w:tcBorders>
            <w:shd w:val="clear" w:color="auto" w:fill="C00000"/>
            <w:tcMar>
              <w:top w:w="70" w:type="dxa"/>
              <w:left w:w="100" w:type="dxa"/>
              <w:bottom w:w="70" w:type="dxa"/>
              <w:right w:w="100" w:type="dxa"/>
            </w:tcMar>
          </w:tcPr>
          <w:p w14:paraId="11A243FC" w14:textId="77777777" w:rsidR="00C953FC" w:rsidRDefault="00F070AA">
            <w:pPr>
              <w:jc w:val="center"/>
            </w:pPr>
            <w:r>
              <w:rPr>
                <w:b/>
                <w:bCs/>
                <w:color w:val="FFFFFF"/>
              </w:rPr>
              <w:t>Low</w:t>
            </w:r>
          </w:p>
        </w:tc>
        <w:tc>
          <w:tcPr>
            <w:tcW w:w="1872" w:type="dxa"/>
            <w:tcBorders>
              <w:top w:val="single" w:sz="1" w:space="0" w:color="CCCCCC"/>
              <w:left w:val="single" w:sz="1" w:space="0" w:color="CCCCCC"/>
              <w:bottom w:val="single" w:sz="1" w:space="0" w:color="CCCCCC"/>
              <w:right w:val="single" w:sz="1" w:space="0" w:color="CCCCCC"/>
            </w:tcBorders>
            <w:shd w:val="clear" w:color="auto" w:fill="C00000"/>
            <w:tcMar>
              <w:top w:w="70" w:type="dxa"/>
              <w:left w:w="100" w:type="dxa"/>
              <w:bottom w:w="70" w:type="dxa"/>
              <w:right w:w="100" w:type="dxa"/>
            </w:tcMar>
          </w:tcPr>
          <w:p w14:paraId="1916D6F1" w14:textId="77777777" w:rsidR="00C953FC" w:rsidRDefault="00F070AA">
            <w:pPr>
              <w:jc w:val="center"/>
            </w:pPr>
            <w:r>
              <w:rPr>
                <w:b/>
                <w:bCs/>
                <w:color w:val="FFFFFF"/>
              </w:rPr>
              <w:t>Informational</w:t>
            </w:r>
          </w:p>
        </w:tc>
      </w:tr>
      <w:tr w:rsidR="00C953FC" w14:paraId="52F89FF3"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0BF692" w14:textId="75C0AD02" w:rsidR="00C953FC" w:rsidRDefault="000E53E7">
            <w:r>
              <w:t>3</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FF39D9" w14:textId="73A33877" w:rsidR="00C953FC" w:rsidRDefault="000E53E7">
            <w:r>
              <w:t>3</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5B0895" w14:textId="1C766CC3" w:rsidR="00C953FC" w:rsidRDefault="000E53E7">
            <w:r>
              <w:t>5</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65124D" w14:textId="0D3D9B29" w:rsidR="00C953FC" w:rsidRDefault="000E53E7">
            <w:r>
              <w:t>5</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C7BC31B" w14:textId="44FC0039" w:rsidR="00C953FC" w:rsidRDefault="000E53E7">
            <w:r>
              <w:t>79</w:t>
            </w:r>
          </w:p>
        </w:tc>
      </w:tr>
    </w:tbl>
    <w:p w14:paraId="271D0F83" w14:textId="4C440A79" w:rsidR="00C953FC" w:rsidRDefault="000E53E7">
      <w:pPr>
        <w:spacing w:before="80" w:after="80"/>
      </w:pPr>
      <w:r>
        <w:rPr>
          <w:noProof/>
        </w:rPr>
        <w:lastRenderedPageBreak/>
        <w:drawing>
          <wp:inline distT="0" distB="0" distL="0" distR="0" wp14:anchorId="69529CE5" wp14:editId="4A3A1DD1">
            <wp:extent cx="6400800" cy="3239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a1_scan_summary.png.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3239135"/>
                    </a:xfrm>
                    <a:prstGeom prst="rect">
                      <a:avLst/>
                    </a:prstGeom>
                  </pic:spPr>
                </pic:pic>
              </a:graphicData>
            </a:graphic>
          </wp:inline>
        </w:drawing>
      </w:r>
    </w:p>
    <w:p w14:paraId="20E8CD17" w14:textId="77777777" w:rsidR="00C953FC" w:rsidRDefault="00C953F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953FC" w14:paraId="66026984" w14:textId="77777777">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60" w:type="dxa"/>
              <w:bottom w:w="80" w:type="dxa"/>
              <w:right w:w="120" w:type="dxa"/>
            </w:tcMar>
          </w:tcPr>
          <w:p w14:paraId="1E109D2F" w14:textId="77777777" w:rsidR="00C953FC" w:rsidRDefault="00F070AA">
            <w:r>
              <w:rPr>
                <w:b/>
                <w:bCs/>
                <w:sz w:val="24"/>
                <w:szCs w:val="24"/>
              </w:rPr>
              <w:t>VA Task 2: Analyse Nessus Findings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6AE5E4" w14:textId="77777777" w:rsidR="00C953FC" w:rsidRDefault="00F070AA">
            <w:pPr>
              <w:jc w:val="center"/>
            </w:pPr>
            <w:r>
              <w:rPr>
                <w:b/>
                <w:bCs/>
              </w:rPr>
              <w:t>[30 marks]</w:t>
            </w:r>
          </w:p>
        </w:tc>
      </w:tr>
    </w:tbl>
    <w:p w14:paraId="0596D961" w14:textId="77777777" w:rsidR="00C953FC" w:rsidRDefault="00F070AA">
      <w:pPr>
        <w:spacing w:before="120"/>
      </w:pPr>
      <w:r>
        <w:rPr>
          <w:b/>
          <w:bCs/>
        </w:rPr>
        <w:t>What you need to do:</w:t>
      </w:r>
    </w:p>
    <w:p w14:paraId="071E0B59" w14:textId="77777777" w:rsidR="00C953FC" w:rsidRDefault="00F070AA">
      <w:pPr>
        <w:spacing w:before="80" w:after="80"/>
      </w:pPr>
      <w:r>
        <w:t>Open the scan results in Nessus. Explore individual findings and record the details for the most important ones.</w:t>
      </w:r>
    </w:p>
    <w:p w14:paraId="26A61626" w14:textId="77777777" w:rsidR="00C953FC" w:rsidRDefault="00C953FC">
      <w:pPr>
        <w:spacing w:before="120"/>
      </w:pPr>
    </w:p>
    <w:p w14:paraId="4CAC67DA" w14:textId="77777777" w:rsidR="00C953FC" w:rsidRDefault="00F070AA">
      <w:pPr>
        <w:pStyle w:val="ListParagraph"/>
        <w:numPr>
          <w:ilvl w:val="0"/>
          <w:numId w:val="3"/>
        </w:numPr>
        <w:spacing w:before="100" w:after="60"/>
      </w:pPr>
      <w:r>
        <w:t>From the scan results, identify ONE Critical or High severity vulnerability. Fill in the finding card:</w:t>
      </w:r>
    </w:p>
    <w:p w14:paraId="0D18EAF1" w14:textId="77777777" w:rsidR="00C953FC" w:rsidRDefault="00C953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953FC" w14:paraId="7656A5FC"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0FF9E3BD" w14:textId="77777777" w:rsidR="00C953FC" w:rsidRDefault="00F070AA">
            <w:r>
              <w:rPr>
                <w:b/>
                <w:bCs/>
              </w:rPr>
              <w:t>Vulnerability Name</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0A28861" w14:textId="63B7892D" w:rsidR="00C953FC" w:rsidRDefault="000E53E7">
            <w:r>
              <w:t>VNC Server 'password' Password</w:t>
            </w:r>
          </w:p>
        </w:tc>
      </w:tr>
      <w:tr w:rsidR="00C953FC" w14:paraId="67314A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752AAFF4" w14:textId="77777777" w:rsidR="00C953FC" w:rsidRDefault="00F070AA">
            <w:r>
              <w:rPr>
                <w:b/>
                <w:bCs/>
              </w:rPr>
              <w:t>Severity Level</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1AD0F51" w14:textId="53FFFCE6" w:rsidR="00C953FC" w:rsidRDefault="000E53E7">
            <w:r>
              <w:t>Critical</w:t>
            </w:r>
          </w:p>
        </w:tc>
      </w:tr>
      <w:tr w:rsidR="00C953FC" w14:paraId="3DB2BF70"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6909B34C" w14:textId="77777777" w:rsidR="00C953FC" w:rsidRDefault="00F070AA">
            <w:r>
              <w:rPr>
                <w:b/>
                <w:bCs/>
              </w:rPr>
              <w:t>CVE Number</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4305828" w14:textId="13324971" w:rsidR="00C953FC" w:rsidRDefault="000E53E7">
            <w:r>
              <w:t>CVE-1999-0506</w:t>
            </w:r>
          </w:p>
        </w:tc>
      </w:tr>
      <w:tr w:rsidR="00C953FC" w14:paraId="0663B7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0D66FB6A" w14:textId="77777777" w:rsidR="00C953FC" w:rsidRDefault="00F070AA">
            <w:r>
              <w:rPr>
                <w:b/>
                <w:bCs/>
              </w:rPr>
              <w:t xml:space="preserve">Affected Port </w:t>
            </w:r>
            <w:r>
              <w:rPr>
                <w:b/>
                <w:bCs/>
              </w:rPr>
              <w:t>/ Service</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C7CF2D" w14:textId="0C97A02B" w:rsidR="00C953FC" w:rsidRDefault="000E53E7">
            <w:r>
              <w:t>5900 / tcp / vnc</w:t>
            </w:r>
          </w:p>
        </w:tc>
      </w:tr>
      <w:tr w:rsidR="00C953FC" w14:paraId="489FEE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3A8883DD" w14:textId="77777777" w:rsidR="00C953FC" w:rsidRDefault="00F070AA">
            <w:r>
              <w:rPr>
                <w:b/>
                <w:bCs/>
              </w:rPr>
              <w:t>What does this vulnerability mean?</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237901A" w14:textId="750CCCEB" w:rsidR="00C953FC" w:rsidRDefault="000E53E7">
            <w:r>
              <w:t xml:space="preserve">The remote VNC server running on the target operating host is configured with a weak and predictable default password, which is literally the word "password". </w:t>
            </w:r>
            <w:r>
              <w:rPr>
                <w:rStyle w:val="citation-2647"/>
              </w:rPr>
              <w:t>This allows any automated scanning script or unauthorized user to authenticate successfully without needing explicit administrative permissions.</w:t>
            </w:r>
          </w:p>
        </w:tc>
      </w:tr>
      <w:tr w:rsidR="00C953FC" w14:paraId="3470F79F"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3A91ED94" w14:textId="77777777" w:rsidR="00C953FC" w:rsidRDefault="00F070AA">
            <w:r>
              <w:rPr>
                <w:b/>
                <w:bCs/>
              </w:rPr>
              <w:t>What could an attacker do with it?</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B5419DD" w14:textId="492F78DA" w:rsidR="00C953FC" w:rsidRDefault="000E53E7">
            <w:r>
              <w:t xml:space="preserve">A remote attacker can connect directly to port 5900 using a standard VNC viewer client and log in instantly using the compromised credential. </w:t>
            </w:r>
            <w:r>
              <w:rPr>
                <w:rStyle w:val="citation-2646"/>
              </w:rPr>
              <w:t>Once inside, they gain complete graphical desktop control to access local databases, modify system properties, or execute malicious binaries.</w:t>
            </w:r>
          </w:p>
        </w:tc>
      </w:tr>
      <w:tr w:rsidR="00C953FC" w14:paraId="4D75932E"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80" w:type="dxa"/>
              <w:left w:w="100" w:type="dxa"/>
              <w:bottom w:w="80" w:type="dxa"/>
              <w:right w:w="100" w:type="dxa"/>
            </w:tcMar>
          </w:tcPr>
          <w:p w14:paraId="6CD85B69" w14:textId="77777777" w:rsidR="00C953FC" w:rsidRDefault="00F070AA">
            <w:r>
              <w:rPr>
                <w:b/>
                <w:bCs/>
              </w:rPr>
              <w:t>Fix / Recommendation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37C461" w14:textId="20A84CEC" w:rsidR="00C953FC" w:rsidRDefault="000E53E7">
            <w:r>
              <w:t xml:space="preserve">Secure the remote VNC service immediately by enforcing a complex, unique, and strong authentication password. </w:t>
            </w:r>
            <w:r>
              <w:rPr>
                <w:rStyle w:val="citation-2645"/>
              </w:rPr>
              <w:lastRenderedPageBreak/>
              <w:t>Additionally, apply local firewall rules to restrict port 5900 access exclusively to authorized system administrators.</w:t>
            </w:r>
          </w:p>
        </w:tc>
      </w:tr>
    </w:tbl>
    <w:p w14:paraId="2D506D44" w14:textId="17C2E3E2" w:rsidR="00C953FC" w:rsidRDefault="001F65FA">
      <w:pPr>
        <w:spacing w:before="160"/>
      </w:pPr>
      <w:r>
        <w:rPr>
          <w:noProof/>
        </w:rPr>
        <w:lastRenderedPageBreak/>
        <w:drawing>
          <wp:inline distT="0" distB="0" distL="0" distR="0" wp14:anchorId="2AAD1D42" wp14:editId="77F40D5E">
            <wp:extent cx="6400800" cy="30949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a2_critical_finding.p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094990"/>
                    </a:xfrm>
                    <a:prstGeom prst="rect">
                      <a:avLst/>
                    </a:prstGeom>
                  </pic:spPr>
                </pic:pic>
              </a:graphicData>
            </a:graphic>
          </wp:inline>
        </w:drawing>
      </w:r>
    </w:p>
    <w:p w14:paraId="017C8473" w14:textId="77777777" w:rsidR="00C953FC" w:rsidRDefault="00F070AA">
      <w:pPr>
        <w:pStyle w:val="ListParagraph"/>
        <w:numPr>
          <w:ilvl w:val="0"/>
          <w:numId w:val="3"/>
        </w:numPr>
        <w:spacing w:before="100" w:after="60"/>
      </w:pPr>
      <w:r>
        <w:t>Find ONE Medium severity vulnerability and fill in a shorter card:</w:t>
      </w:r>
    </w:p>
    <w:p w14:paraId="20F1F2D7" w14:textId="77777777" w:rsidR="00C953FC" w:rsidRDefault="00C953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953FC" w14:paraId="7EBEDA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75" w:type="dxa"/>
              <w:left w:w="100" w:type="dxa"/>
              <w:bottom w:w="75" w:type="dxa"/>
              <w:right w:w="100" w:type="dxa"/>
            </w:tcMar>
          </w:tcPr>
          <w:p w14:paraId="7CFDEB62" w14:textId="77777777" w:rsidR="00C953FC" w:rsidRDefault="00F070AA">
            <w:r>
              <w:rPr>
                <w:b/>
                <w:bCs/>
              </w:rPr>
              <w:t>Vulnerability Name</w:t>
            </w:r>
          </w:p>
        </w:tc>
        <w:tc>
          <w:tcPr>
            <w:tcW w:w="6360" w:type="dxa"/>
            <w:tcBorders>
              <w:top w:val="single" w:sz="1" w:space="0" w:color="CCCCCC"/>
              <w:left w:val="single" w:sz="1" w:space="0" w:color="CCCCCC"/>
              <w:bottom w:val="single" w:sz="1" w:space="0" w:color="CCCCCC"/>
              <w:right w:val="single" w:sz="1" w:space="0" w:color="CCCCCC"/>
            </w:tcBorders>
            <w:tcMar>
              <w:top w:w="75" w:type="dxa"/>
              <w:left w:w="100" w:type="dxa"/>
              <w:bottom w:w="75" w:type="dxa"/>
              <w:right w:w="100" w:type="dxa"/>
            </w:tcMar>
          </w:tcPr>
          <w:p w14:paraId="343C0CAB" w14:textId="5C214EDB" w:rsidR="00C953FC" w:rsidRDefault="000E53E7">
            <w:r>
              <w:rPr>
                <w:rStyle w:val="citation-2642"/>
              </w:rPr>
              <w:t>SMTP Service STARTTLS Plaintext Command Injection</w:t>
            </w:r>
          </w:p>
        </w:tc>
      </w:tr>
      <w:tr w:rsidR="00C953FC" w14:paraId="081BC5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75" w:type="dxa"/>
              <w:left w:w="100" w:type="dxa"/>
              <w:bottom w:w="75" w:type="dxa"/>
              <w:right w:w="100" w:type="dxa"/>
            </w:tcMar>
          </w:tcPr>
          <w:p w14:paraId="7AC9C889" w14:textId="77777777" w:rsidR="00C953FC" w:rsidRDefault="00F070AA">
            <w:r>
              <w:rPr>
                <w:b/>
                <w:bCs/>
              </w:rPr>
              <w:t>CVE Number</w:t>
            </w:r>
          </w:p>
        </w:tc>
        <w:tc>
          <w:tcPr>
            <w:tcW w:w="6360" w:type="dxa"/>
            <w:tcBorders>
              <w:top w:val="single" w:sz="1" w:space="0" w:color="CCCCCC"/>
              <w:left w:val="single" w:sz="1" w:space="0" w:color="CCCCCC"/>
              <w:bottom w:val="single" w:sz="1" w:space="0" w:color="CCCCCC"/>
              <w:right w:val="single" w:sz="1" w:space="0" w:color="CCCCCC"/>
            </w:tcBorders>
            <w:tcMar>
              <w:top w:w="75" w:type="dxa"/>
              <w:left w:w="100" w:type="dxa"/>
              <w:bottom w:w="75" w:type="dxa"/>
              <w:right w:w="100" w:type="dxa"/>
            </w:tcMar>
          </w:tcPr>
          <w:p w14:paraId="2A1F26AF" w14:textId="2C600D74" w:rsidR="00C953FC" w:rsidRDefault="000E53E7">
            <w:r>
              <w:t>CVE-2011-0411</w:t>
            </w:r>
          </w:p>
        </w:tc>
      </w:tr>
      <w:tr w:rsidR="00C953FC" w14:paraId="311BA66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75" w:type="dxa"/>
              <w:left w:w="100" w:type="dxa"/>
              <w:bottom w:w="75" w:type="dxa"/>
              <w:right w:w="100" w:type="dxa"/>
            </w:tcMar>
          </w:tcPr>
          <w:p w14:paraId="2C6AA1CF" w14:textId="77777777" w:rsidR="00C953FC" w:rsidRDefault="00F070AA">
            <w:r>
              <w:rPr>
                <w:b/>
                <w:bCs/>
              </w:rPr>
              <w:t>Affected Port / Service</w:t>
            </w:r>
          </w:p>
        </w:tc>
        <w:tc>
          <w:tcPr>
            <w:tcW w:w="6360" w:type="dxa"/>
            <w:tcBorders>
              <w:top w:val="single" w:sz="1" w:space="0" w:color="CCCCCC"/>
              <w:left w:val="single" w:sz="1" w:space="0" w:color="CCCCCC"/>
              <w:bottom w:val="single" w:sz="1" w:space="0" w:color="CCCCCC"/>
              <w:right w:val="single" w:sz="1" w:space="0" w:color="CCCCCC"/>
            </w:tcBorders>
            <w:tcMar>
              <w:top w:w="75" w:type="dxa"/>
              <w:left w:w="100" w:type="dxa"/>
              <w:bottom w:w="75" w:type="dxa"/>
              <w:right w:w="100" w:type="dxa"/>
            </w:tcMar>
          </w:tcPr>
          <w:p w14:paraId="11CE4437" w14:textId="3D4ECDEB" w:rsidR="00C953FC" w:rsidRDefault="000E53E7">
            <w:r>
              <w:t>25 / tcp / smtp</w:t>
            </w:r>
          </w:p>
        </w:tc>
      </w:tr>
      <w:tr w:rsidR="00C953FC" w14:paraId="6B49F18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75" w:type="dxa"/>
              <w:left w:w="100" w:type="dxa"/>
              <w:bottom w:w="75" w:type="dxa"/>
              <w:right w:w="100" w:type="dxa"/>
            </w:tcMar>
          </w:tcPr>
          <w:p w14:paraId="0CCCA97F" w14:textId="77777777" w:rsidR="00C953FC" w:rsidRDefault="00F070AA">
            <w:r>
              <w:rPr>
                <w:b/>
                <w:bCs/>
              </w:rPr>
              <w:t>Brief Explanation</w:t>
            </w:r>
          </w:p>
        </w:tc>
        <w:tc>
          <w:tcPr>
            <w:tcW w:w="6360" w:type="dxa"/>
            <w:tcBorders>
              <w:top w:val="single" w:sz="1" w:space="0" w:color="CCCCCC"/>
              <w:left w:val="single" w:sz="1" w:space="0" w:color="CCCCCC"/>
              <w:bottom w:val="single" w:sz="1" w:space="0" w:color="CCCCCC"/>
              <w:right w:val="single" w:sz="1" w:space="0" w:color="CCCCCC"/>
            </w:tcBorders>
            <w:tcMar>
              <w:top w:w="75" w:type="dxa"/>
              <w:left w:w="100" w:type="dxa"/>
              <w:bottom w:w="75" w:type="dxa"/>
              <w:right w:w="100" w:type="dxa"/>
            </w:tcMar>
          </w:tcPr>
          <w:p w14:paraId="228F3751" w14:textId="756EE54A" w:rsidR="00C953FC" w:rsidRDefault="000E53E7">
            <w:r>
              <w:t xml:space="preserve">The remote SMTP service contains a software flaw in its STARTTLS implementation handling. </w:t>
            </w:r>
            <w:r>
              <w:rPr>
                <w:rStyle w:val="citation-2639"/>
              </w:rPr>
              <w:t>An unauthenticated attacker could inject plaintext commands during the transitional phase of initiating an encrypted TLS session, potentially allowing them to steal user email credentials or session tracking information.</w:t>
            </w:r>
          </w:p>
        </w:tc>
      </w:tr>
      <w:tr w:rsidR="00C953FC" w14:paraId="5FCC02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3CD"/>
            <w:tcMar>
              <w:top w:w="75" w:type="dxa"/>
              <w:left w:w="100" w:type="dxa"/>
              <w:bottom w:w="75" w:type="dxa"/>
              <w:right w:w="100" w:type="dxa"/>
            </w:tcMar>
          </w:tcPr>
          <w:p w14:paraId="0EC36605" w14:textId="77777777" w:rsidR="00C953FC" w:rsidRDefault="00F070AA">
            <w:r>
              <w:rPr>
                <w:b/>
                <w:bCs/>
              </w:rPr>
              <w:t>Fix / Recommendation</w:t>
            </w:r>
          </w:p>
        </w:tc>
        <w:tc>
          <w:tcPr>
            <w:tcW w:w="6360" w:type="dxa"/>
            <w:tcBorders>
              <w:top w:val="single" w:sz="1" w:space="0" w:color="CCCCCC"/>
              <w:left w:val="single" w:sz="1" w:space="0" w:color="CCCCCC"/>
              <w:bottom w:val="single" w:sz="1" w:space="0" w:color="CCCCCC"/>
              <w:right w:val="single" w:sz="1" w:space="0" w:color="CCCCCC"/>
            </w:tcBorders>
            <w:tcMar>
              <w:top w:w="75" w:type="dxa"/>
              <w:left w:w="100" w:type="dxa"/>
              <w:bottom w:w="75" w:type="dxa"/>
              <w:right w:w="100" w:type="dxa"/>
            </w:tcMar>
          </w:tcPr>
          <w:p w14:paraId="792D741A" w14:textId="03B0209D" w:rsidR="00C953FC" w:rsidRDefault="000E53E7">
            <w:r>
              <w:t xml:space="preserve">Contact the specific software vendor to apply the latest security updates or patches for the Mail Transfer Agent (MTA). </w:t>
            </w:r>
            <w:r>
              <w:rPr>
                <w:rStyle w:val="citation-2638"/>
              </w:rPr>
              <w:t>Alternatively, disable plaintext command pipelining options within the local SMTP server configuration files</w:t>
            </w:r>
          </w:p>
        </w:tc>
      </w:tr>
    </w:tbl>
    <w:p w14:paraId="1172F61F" w14:textId="17CA3B04" w:rsidR="00C953FC" w:rsidRDefault="001F65FA">
      <w:pPr>
        <w:spacing w:before="160"/>
      </w:pPr>
      <w:r>
        <w:rPr>
          <w:noProof/>
        </w:rPr>
        <w:lastRenderedPageBreak/>
        <w:drawing>
          <wp:inline distT="0" distB="0" distL="0" distR="0" wp14:anchorId="4446C765" wp14:editId="0E91358A">
            <wp:extent cx="6400800" cy="3145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a2_medium_finding.pn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3145155"/>
                    </a:xfrm>
                    <a:prstGeom prst="rect">
                      <a:avLst/>
                    </a:prstGeom>
                  </pic:spPr>
                </pic:pic>
              </a:graphicData>
            </a:graphic>
          </wp:inline>
        </w:drawing>
      </w:r>
    </w:p>
    <w:p w14:paraId="0258CCC5" w14:textId="77777777" w:rsidR="00C953FC" w:rsidRDefault="00F070AA">
      <w:pPr>
        <w:pStyle w:val="ListParagraph"/>
        <w:numPr>
          <w:ilvl w:val="0"/>
          <w:numId w:val="3"/>
        </w:numPr>
        <w:spacing w:before="100" w:after="60"/>
      </w:pPr>
      <w:r>
        <w:t>Look at the full list of open ports and services that Nessus detected. List any SIX below:</w:t>
      </w:r>
    </w:p>
    <w:p w14:paraId="23B45C50" w14:textId="77777777" w:rsidR="00C953FC" w:rsidRDefault="00C953F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000"/>
        <w:gridCol w:w="4800"/>
      </w:tblGrid>
      <w:tr w:rsidR="00C953FC" w14:paraId="4507C0E8" w14:textId="77777777">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59462C20" w14:textId="77777777" w:rsidR="00C953FC" w:rsidRDefault="00F070AA">
            <w:pPr>
              <w:jc w:val="center"/>
            </w:pPr>
            <w:r>
              <w:rPr>
                <w:b/>
                <w:bCs/>
                <w:color w:val="FFFFFF"/>
              </w:rPr>
              <w:t>Port</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7417A7E8" w14:textId="77777777" w:rsidR="00C953FC" w:rsidRDefault="00F070AA">
            <w:pPr>
              <w:jc w:val="center"/>
            </w:pPr>
            <w:r>
              <w:rPr>
                <w:b/>
                <w:bCs/>
                <w:color w:val="FFFFFF"/>
              </w:rPr>
              <w:t>Service</w:t>
            </w:r>
          </w:p>
        </w:tc>
        <w:tc>
          <w:tcPr>
            <w:tcW w:w="48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4A9158C8" w14:textId="77777777" w:rsidR="00C953FC" w:rsidRDefault="00F070AA">
            <w:pPr>
              <w:jc w:val="center"/>
            </w:pPr>
            <w:r>
              <w:rPr>
                <w:b/>
                <w:bCs/>
                <w:color w:val="FFFFFF"/>
              </w:rPr>
              <w:t>Notes / Nessus Comment</w:t>
            </w:r>
          </w:p>
        </w:tc>
      </w:tr>
      <w:tr w:rsidR="000E53E7" w14:paraId="06CCB061" w14:textId="77777777" w:rsidTr="001C02F1">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2C783CA2" w14:textId="125C8168" w:rsidR="000E53E7" w:rsidRDefault="000E53E7" w:rsidP="000E53E7">
            <w:r>
              <w:rPr>
                <w:rStyle w:val="citation-2634"/>
                <w:b/>
                <w:bCs/>
                <w:color w:val="1F1F1F"/>
                <w:bdr w:val="none" w:sz="0" w:space="0" w:color="auto" w:frame="1"/>
              </w:rPr>
              <w:t>21</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1BBACAC0" w14:textId="01DD2F7A" w:rsidR="000E53E7" w:rsidRDefault="000E53E7" w:rsidP="000E53E7">
            <w:r>
              <w:rPr>
                <w:rStyle w:val="citation-2634"/>
                <w:color w:val="1F1F1F"/>
                <w:bdr w:val="none" w:sz="0" w:space="0" w:color="auto" w:frame="1"/>
              </w:rPr>
              <w:t>ftp</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6800EE8E" w14:textId="1D7313BE" w:rsidR="000E53E7" w:rsidRDefault="000E53E7" w:rsidP="000E53E7">
            <w:r>
              <w:rPr>
                <w:rStyle w:val="citation-2634"/>
                <w:color w:val="1F1F1F"/>
                <w:bdr w:val="none" w:sz="0" w:space="0" w:color="auto" w:frame="1"/>
              </w:rPr>
              <w:t xml:space="preserve">vsftpd 2.3.4 Backdoor vulnerability present. </w:t>
            </w:r>
          </w:p>
        </w:tc>
      </w:tr>
      <w:tr w:rsidR="000E53E7" w14:paraId="79A6AF4D" w14:textId="77777777" w:rsidTr="001C02F1">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75973733" w14:textId="62C9313F" w:rsidR="000E53E7" w:rsidRDefault="000E53E7" w:rsidP="000E53E7">
            <w:r>
              <w:rPr>
                <w:b/>
                <w:bCs/>
                <w:color w:val="1F1F1F"/>
                <w:bdr w:val="none" w:sz="0" w:space="0" w:color="auto" w:frame="1"/>
              </w:rPr>
              <w:t>22</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452DA80C" w14:textId="5B732AD5" w:rsidR="000E53E7" w:rsidRDefault="000E53E7" w:rsidP="000E53E7">
            <w:r>
              <w:rPr>
                <w:color w:val="1F1F1F"/>
                <w:bdr w:val="none" w:sz="0" w:space="0" w:color="auto" w:frame="1"/>
              </w:rPr>
              <w:t>ssh</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0394AC67" w14:textId="6C3F0B43" w:rsidR="000E53E7" w:rsidRDefault="000E53E7" w:rsidP="000E53E7">
            <w:r>
              <w:rPr>
                <w:rStyle w:val="citation-2633"/>
                <w:color w:val="1F1F1F"/>
                <w:bdr w:val="none" w:sz="0" w:space="0" w:color="auto" w:frame="1"/>
              </w:rPr>
              <w:t xml:space="preserve">OpenSSH 4.7p1 (Multiple SSH vulnerability category). </w:t>
            </w:r>
          </w:p>
        </w:tc>
      </w:tr>
      <w:tr w:rsidR="000E53E7" w14:paraId="5C48D25B" w14:textId="77777777" w:rsidTr="001C02F1">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0AA00C8B" w14:textId="499FFA08" w:rsidR="000E53E7" w:rsidRDefault="000E53E7" w:rsidP="000E53E7">
            <w:r>
              <w:rPr>
                <w:b/>
                <w:bCs/>
                <w:color w:val="1F1F1F"/>
                <w:bdr w:val="none" w:sz="0" w:space="0" w:color="auto" w:frame="1"/>
              </w:rPr>
              <w:t>23</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390DF5CE" w14:textId="1947E5F1" w:rsidR="000E53E7" w:rsidRDefault="000E53E7" w:rsidP="000E53E7">
            <w:r>
              <w:rPr>
                <w:color w:val="1F1F1F"/>
                <w:bdr w:val="none" w:sz="0" w:space="0" w:color="auto" w:frame="1"/>
              </w:rPr>
              <w:t>telnet</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679BBA59" w14:textId="764D0AA4" w:rsidR="000E53E7" w:rsidRDefault="000E53E7" w:rsidP="000E53E7">
            <w:r>
              <w:rPr>
                <w:rStyle w:val="citation-2632"/>
                <w:color w:val="1F1F1F"/>
                <w:bdr w:val="none" w:sz="0" w:space="0" w:color="auto" w:frame="1"/>
              </w:rPr>
              <w:t xml:space="preserve">Linux telnetd remote unencrypted login active. </w:t>
            </w:r>
          </w:p>
        </w:tc>
      </w:tr>
      <w:tr w:rsidR="000E53E7" w14:paraId="51132031" w14:textId="77777777" w:rsidTr="001C02F1">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70BAC7B8" w14:textId="049E2959" w:rsidR="000E53E7" w:rsidRDefault="000E53E7" w:rsidP="000E53E7">
            <w:r>
              <w:rPr>
                <w:b/>
                <w:bCs/>
                <w:color w:val="1F1F1F"/>
                <w:bdr w:val="none" w:sz="0" w:space="0" w:color="auto" w:frame="1"/>
              </w:rPr>
              <w:t>25</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488CD5CE" w14:textId="42A4E0DF" w:rsidR="000E53E7" w:rsidRDefault="000E53E7" w:rsidP="000E53E7">
            <w:r>
              <w:rPr>
                <w:color w:val="1F1F1F"/>
                <w:bdr w:val="none" w:sz="0" w:space="0" w:color="auto" w:frame="1"/>
              </w:rPr>
              <w:t>smtp</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5DF31255" w14:textId="4A53A4ED" w:rsidR="000E53E7" w:rsidRDefault="000E53E7" w:rsidP="000E53E7">
            <w:r>
              <w:rPr>
                <w:rStyle w:val="citation-2631"/>
                <w:color w:val="1F1F1F"/>
                <w:bdr w:val="none" w:sz="0" w:space="0" w:color="auto" w:frame="1"/>
              </w:rPr>
              <w:t xml:space="preserve">SMTP Service STARTTLS Plaintext Command Injection. </w:t>
            </w:r>
          </w:p>
        </w:tc>
      </w:tr>
      <w:tr w:rsidR="000E53E7" w14:paraId="07B62956" w14:textId="77777777" w:rsidTr="001C02F1">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65C6E56B" w14:textId="05EAF0BE" w:rsidR="000E53E7" w:rsidRDefault="000E53E7" w:rsidP="000E53E7">
            <w:r>
              <w:rPr>
                <w:b/>
                <w:bCs/>
                <w:color w:val="1F1F1F"/>
                <w:bdr w:val="none" w:sz="0" w:space="0" w:color="auto" w:frame="1"/>
              </w:rPr>
              <w:t>80</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1A5C301C" w14:textId="212257EE" w:rsidR="000E53E7" w:rsidRDefault="000E53E7" w:rsidP="000E53E7">
            <w:r>
              <w:rPr>
                <w:color w:val="1F1F1F"/>
                <w:bdr w:val="none" w:sz="0" w:space="0" w:color="auto" w:frame="1"/>
              </w:rPr>
              <w:t>http</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5DAE6DC6" w14:textId="3D941410" w:rsidR="000E53E7" w:rsidRDefault="000E53E7" w:rsidP="000E53E7">
            <w:r>
              <w:rPr>
                <w:rStyle w:val="citation-2630"/>
                <w:color w:val="1F1F1F"/>
                <w:bdr w:val="none" w:sz="0" w:space="0" w:color="auto" w:frame="1"/>
              </w:rPr>
              <w:t xml:space="preserve">Apache httpd 2.2.8 web hosting application running. </w:t>
            </w:r>
          </w:p>
        </w:tc>
      </w:tr>
      <w:tr w:rsidR="000E53E7" w14:paraId="64CFB58A" w14:textId="77777777" w:rsidTr="001C02F1">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397951FC" w14:textId="74D2720A" w:rsidR="000E53E7" w:rsidRDefault="000E53E7" w:rsidP="000E53E7">
            <w:r>
              <w:rPr>
                <w:b/>
                <w:bCs/>
                <w:color w:val="1F1F1F"/>
                <w:bdr w:val="none" w:sz="0" w:space="0" w:color="auto" w:frame="1"/>
              </w:rPr>
              <w:t>445</w:t>
            </w:r>
          </w:p>
        </w:tc>
        <w:tc>
          <w:tcPr>
            <w:tcW w:w="30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7E4B12B3" w14:textId="486DEDBB" w:rsidR="000E53E7" w:rsidRDefault="000E53E7" w:rsidP="000E53E7">
            <w:r>
              <w:rPr>
                <w:color w:val="1F1F1F"/>
                <w:bdr w:val="none" w:sz="0" w:space="0" w:color="auto" w:frame="1"/>
              </w:rPr>
              <w:t>microsoft-ds</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vAlign w:val="center"/>
          </w:tcPr>
          <w:p w14:paraId="21195B49" w14:textId="3C4601C4" w:rsidR="000E53E7" w:rsidRDefault="000E53E7" w:rsidP="000E53E7">
            <w:r>
              <w:rPr>
                <w:rStyle w:val="citation-2629"/>
                <w:color w:val="1F1F1F"/>
                <w:bdr w:val="none" w:sz="0" w:space="0" w:color="auto" w:frame="1"/>
              </w:rPr>
              <w:t xml:space="preserve">Samba file sharing platform (Samba Badlock vulnerability risk). </w:t>
            </w:r>
          </w:p>
        </w:tc>
      </w:tr>
    </w:tbl>
    <w:p w14:paraId="725C8B00" w14:textId="77777777" w:rsidR="00C953FC" w:rsidRDefault="00C953FC">
      <w:pPr>
        <w:spacing w:before="100"/>
      </w:pPr>
    </w:p>
    <w:p w14:paraId="634D7922" w14:textId="77777777" w:rsidR="00C953FC" w:rsidRDefault="00F070AA">
      <w:pPr>
        <w:pStyle w:val="ListParagraph"/>
        <w:numPr>
          <w:ilvl w:val="0"/>
          <w:numId w:val="3"/>
        </w:numPr>
        <w:spacing w:before="100" w:after="60"/>
      </w:pPr>
      <w:r>
        <w:t xml:space="preserve">In your own words, explain the difference between a Vulnerability Assessment </w:t>
      </w:r>
      <w:r>
        <w:t>and a Penetration Test. (3–4 sentences)</w:t>
      </w:r>
    </w:p>
    <w:p w14:paraId="2E2CEA30" w14:textId="77777777" w:rsidR="00C953FC" w:rsidRDefault="00C953FC">
      <w:pPr>
        <w:pBdr>
          <w:bottom w:val="single" w:sz="2" w:space="0" w:color="AAAAAA"/>
        </w:pBdr>
        <w:spacing w:before="140"/>
      </w:pPr>
    </w:p>
    <w:p w14:paraId="0C210F4E" w14:textId="77777777" w:rsidR="00C953FC" w:rsidRDefault="00C953FC">
      <w:pPr>
        <w:pBdr>
          <w:bottom w:val="single" w:sz="2" w:space="0" w:color="AAAAAA"/>
        </w:pBdr>
        <w:spacing w:before="140"/>
      </w:pPr>
    </w:p>
    <w:p w14:paraId="6B54CAF8" w14:textId="77777777" w:rsidR="00C953FC" w:rsidRDefault="00C953FC">
      <w:pPr>
        <w:pBdr>
          <w:bottom w:val="single" w:sz="2" w:space="0" w:color="AAAAAA"/>
        </w:pBdr>
        <w:spacing w:before="140"/>
      </w:pPr>
    </w:p>
    <w:p w14:paraId="2EFB8FAB" w14:textId="77777777" w:rsidR="00C953FC" w:rsidRDefault="00C953FC">
      <w:pPr>
        <w:pBdr>
          <w:bottom w:val="single" w:sz="2" w:space="0" w:color="AAAAAA"/>
        </w:pBdr>
        <w:spacing w:before="140"/>
      </w:pPr>
    </w:p>
    <w:p w14:paraId="03C36B77" w14:textId="77777777" w:rsidR="00C953FC" w:rsidRDefault="00F070AA">
      <w:pPr>
        <w:spacing w:before="260"/>
      </w:pPr>
      <w:r>
        <w:br w:type="page"/>
      </w:r>
    </w:p>
    <w:p w14:paraId="7AFE6D9F" w14:textId="77777777" w:rsidR="00C953FC" w:rsidRDefault="00F070AA">
      <w:pPr>
        <w:pBdr>
          <w:bottom w:val="single" w:sz="8" w:space="0" w:color="C00000"/>
        </w:pBdr>
        <w:spacing w:after="100"/>
      </w:pPr>
      <w:r>
        <w:rPr>
          <w:b/>
          <w:bCs/>
          <w:color w:val="C00000"/>
          <w:sz w:val="32"/>
          <w:szCs w:val="32"/>
        </w:rPr>
        <w:lastRenderedPageBreak/>
        <w:t>SECTION B: PENETRATION TESTING  (50 marks)</w:t>
      </w:r>
    </w:p>
    <w:p w14:paraId="0DC07236" w14:textId="77777777" w:rsidR="00C953FC" w:rsidRDefault="00F070AA">
      <w:pPr>
        <w:spacing w:before="80" w:after="80"/>
      </w:pPr>
      <w:r>
        <w:rPr>
          <w:i/>
          <w:iCs/>
        </w:rPr>
        <w:t>Now you will use what you found in Section A and actively exploit a vulnerability on Metasploitable</w:t>
      </w:r>
      <w:r>
        <w:rPr>
          <w:i/>
          <w:iCs/>
        </w:rPr>
        <w:t xml:space="preserve"> 2 using Metasploit Framework on Kali Linux. You will then document your findings as a short PT report.</w:t>
      </w:r>
    </w:p>
    <w:p w14:paraId="2AEA486D" w14:textId="77777777" w:rsidR="00C953FC" w:rsidRDefault="00C953F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953FC" w14:paraId="5BEBD975" w14:textId="77777777">
        <w:tc>
          <w:tcPr>
            <w:tcW w:w="7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60" w:type="dxa"/>
              <w:bottom w:w="80" w:type="dxa"/>
              <w:right w:w="120" w:type="dxa"/>
            </w:tcMar>
          </w:tcPr>
          <w:p w14:paraId="78E94A05" w14:textId="77777777" w:rsidR="00C953FC" w:rsidRDefault="00F070AA">
            <w:r>
              <w:rPr>
                <w:b/>
                <w:bCs/>
                <w:sz w:val="24"/>
                <w:szCs w:val="24"/>
              </w:rPr>
              <w:t>PT Task 1: Exploitation with Metasploit</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28C9AC83" w14:textId="77777777" w:rsidR="00C953FC" w:rsidRDefault="00F070AA">
            <w:pPr>
              <w:jc w:val="center"/>
            </w:pPr>
            <w:r>
              <w:rPr>
                <w:b/>
                <w:bCs/>
              </w:rPr>
              <w:t>[30 marks]</w:t>
            </w:r>
          </w:p>
        </w:tc>
      </w:tr>
    </w:tbl>
    <w:p w14:paraId="02023C5E" w14:textId="77777777" w:rsidR="00C953FC" w:rsidRDefault="00F070AA">
      <w:pPr>
        <w:spacing w:before="120"/>
      </w:pPr>
      <w:r>
        <w:rPr>
          <w:b/>
          <w:bCs/>
        </w:rPr>
        <w:t>What you need to do:</w:t>
      </w:r>
    </w:p>
    <w:p w14:paraId="2AD293FA" w14:textId="77777777" w:rsidR="00C953FC" w:rsidRDefault="00F070AA">
      <w:pPr>
        <w:spacing w:before="80" w:after="80"/>
      </w:pPr>
      <w:r>
        <w:t>Use Metasploit Framework to exploit ONE of the vulnerabilities below. Step-by-</w:t>
      </w:r>
      <w:r>
        <w:t>step commands are provided as guidance. Follow them, record the outputs, and paste your screenshots.</w:t>
      </w:r>
    </w:p>
    <w:p w14:paraId="6B83AFA4" w14:textId="77777777" w:rsidR="00C953FC" w:rsidRDefault="00F070AA">
      <w:pPr>
        <w:spacing w:before="120"/>
      </w:pPr>
      <w:r>
        <w:rPr>
          <w:b/>
          <w:bCs/>
          <w:color w:val="C00000"/>
        </w:rPr>
        <w:t>Choose ONE exploit to attempt:</w:t>
      </w:r>
    </w:p>
    <w:p w14:paraId="35F624E8" w14:textId="77777777" w:rsidR="00C953FC" w:rsidRDefault="00C953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
        <w:gridCol w:w="2661"/>
        <w:gridCol w:w="2213"/>
        <w:gridCol w:w="4089"/>
      </w:tblGrid>
      <w:tr w:rsidR="00C953FC" w14:paraId="35EDEDBE" w14:textId="77777777">
        <w:tc>
          <w:tcPr>
            <w:tcW w:w="400" w:type="dxa"/>
            <w:tcBorders>
              <w:top w:val="single" w:sz="1" w:space="0" w:color="CCCCCC"/>
              <w:left w:val="single" w:sz="1" w:space="0" w:color="CCCCCC"/>
              <w:bottom w:val="single" w:sz="1" w:space="0" w:color="CCCCCC"/>
              <w:right w:val="single" w:sz="1" w:space="0" w:color="CCCCCC"/>
            </w:tcBorders>
            <w:shd w:val="clear" w:color="auto" w:fill="444444"/>
            <w:tcMar>
              <w:top w:w="70" w:type="dxa"/>
              <w:left w:w="100" w:type="dxa"/>
              <w:bottom w:w="70" w:type="dxa"/>
              <w:right w:w="100" w:type="dxa"/>
            </w:tcMar>
          </w:tcPr>
          <w:p w14:paraId="3EF2BBB6" w14:textId="77777777" w:rsidR="00C953FC" w:rsidRDefault="00C953FC">
            <w:pPr>
              <w:jc w:val="center"/>
            </w:pPr>
          </w:p>
        </w:tc>
        <w:tc>
          <w:tcPr>
            <w:tcW w:w="2800" w:type="dxa"/>
            <w:tcBorders>
              <w:top w:val="single" w:sz="1" w:space="0" w:color="CCCCCC"/>
              <w:left w:val="single" w:sz="1" w:space="0" w:color="CCCCCC"/>
              <w:bottom w:val="single" w:sz="1" w:space="0" w:color="CCCCCC"/>
              <w:right w:val="single" w:sz="1" w:space="0" w:color="CCCCCC"/>
            </w:tcBorders>
            <w:shd w:val="clear" w:color="auto" w:fill="444444"/>
            <w:tcMar>
              <w:top w:w="70" w:type="dxa"/>
              <w:left w:w="100" w:type="dxa"/>
              <w:bottom w:w="70" w:type="dxa"/>
              <w:right w:w="100" w:type="dxa"/>
            </w:tcMar>
          </w:tcPr>
          <w:p w14:paraId="01181062" w14:textId="77777777" w:rsidR="00C953FC" w:rsidRDefault="00F070AA">
            <w:pPr>
              <w:jc w:val="center"/>
            </w:pPr>
            <w:r>
              <w:rPr>
                <w:b/>
                <w:bCs/>
                <w:color w:val="FFFFFF"/>
              </w:rPr>
              <w:t>Target Service</w:t>
            </w:r>
          </w:p>
        </w:tc>
        <w:tc>
          <w:tcPr>
            <w:tcW w:w="2360" w:type="dxa"/>
            <w:tcBorders>
              <w:top w:val="single" w:sz="1" w:space="0" w:color="CCCCCC"/>
              <w:left w:val="single" w:sz="1" w:space="0" w:color="CCCCCC"/>
              <w:bottom w:val="single" w:sz="1" w:space="0" w:color="CCCCCC"/>
              <w:right w:val="single" w:sz="1" w:space="0" w:color="CCCCCC"/>
            </w:tcBorders>
            <w:shd w:val="clear" w:color="auto" w:fill="444444"/>
            <w:tcMar>
              <w:top w:w="70" w:type="dxa"/>
              <w:left w:w="100" w:type="dxa"/>
              <w:bottom w:w="70" w:type="dxa"/>
              <w:right w:w="100" w:type="dxa"/>
            </w:tcMar>
          </w:tcPr>
          <w:p w14:paraId="13393C39" w14:textId="77777777" w:rsidR="00C953FC" w:rsidRDefault="00F070AA">
            <w:pPr>
              <w:jc w:val="center"/>
            </w:pPr>
            <w:r>
              <w:rPr>
                <w:b/>
                <w:bCs/>
                <w:color w:val="FFFFFF"/>
              </w:rPr>
              <w:t>Port</w:t>
            </w:r>
          </w:p>
        </w:tc>
        <w:tc>
          <w:tcPr>
            <w:tcW w:w="3800" w:type="dxa"/>
            <w:tcBorders>
              <w:top w:val="single" w:sz="1" w:space="0" w:color="CCCCCC"/>
              <w:left w:val="single" w:sz="1" w:space="0" w:color="CCCCCC"/>
              <w:bottom w:val="single" w:sz="1" w:space="0" w:color="CCCCCC"/>
              <w:right w:val="single" w:sz="1" w:space="0" w:color="CCCCCC"/>
            </w:tcBorders>
            <w:shd w:val="clear" w:color="auto" w:fill="444444"/>
            <w:tcMar>
              <w:top w:w="70" w:type="dxa"/>
              <w:left w:w="100" w:type="dxa"/>
              <w:bottom w:w="70" w:type="dxa"/>
              <w:right w:w="100" w:type="dxa"/>
            </w:tcMar>
          </w:tcPr>
          <w:p w14:paraId="15C8082A" w14:textId="77777777" w:rsidR="00C953FC" w:rsidRDefault="00F070AA">
            <w:pPr>
              <w:jc w:val="center"/>
            </w:pPr>
            <w:r>
              <w:rPr>
                <w:b/>
                <w:bCs/>
                <w:color w:val="FFFFFF"/>
              </w:rPr>
              <w:t>Metasploit Module</w:t>
            </w:r>
          </w:p>
        </w:tc>
      </w:tr>
      <w:tr w:rsidR="00C953FC" w14:paraId="3F87E8B4" w14:textId="77777777">
        <w:tc>
          <w:tcPr>
            <w:tcW w:w="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00" w:type="dxa"/>
              <w:bottom w:w="80" w:type="dxa"/>
              <w:right w:w="100" w:type="dxa"/>
            </w:tcMar>
          </w:tcPr>
          <w:p w14:paraId="03C64FE1" w14:textId="77777777" w:rsidR="00C953FC" w:rsidRDefault="00F070AA">
            <w:pPr>
              <w:jc w:val="center"/>
            </w:pPr>
            <w:r>
              <w:rPr>
                <w:b/>
                <w:bCs/>
              </w:rPr>
              <w:t>A</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F32F38" w14:textId="77777777" w:rsidR="00C953FC" w:rsidRDefault="00F070AA">
            <w:r>
              <w:t>vsftpd 2.3.4 (FTP backdoor)</w:t>
            </w:r>
          </w:p>
        </w:tc>
        <w:tc>
          <w:tcPr>
            <w:tcW w:w="2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167784C" w14:textId="77777777" w:rsidR="00C953FC" w:rsidRDefault="00F070AA">
            <w:pPr>
              <w:jc w:val="center"/>
            </w:pPr>
            <w:r>
              <w:t>21</w:t>
            </w:r>
          </w:p>
        </w:tc>
        <w:tc>
          <w:tcPr>
            <w:tcW w:w="3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7EC63C" w14:textId="77777777" w:rsidR="00C953FC" w:rsidRDefault="00F070AA">
            <w:r>
              <w:rPr>
                <w:rFonts w:ascii="Courier New" w:eastAsia="Courier New" w:hAnsi="Courier New" w:cs="Courier New"/>
                <w:sz w:val="18"/>
                <w:szCs w:val="18"/>
              </w:rPr>
              <w:t>exploit/unix/ftp/vsftpd_234_backdoor</w:t>
            </w:r>
          </w:p>
        </w:tc>
      </w:tr>
      <w:tr w:rsidR="00C953FC" w14:paraId="75EDF11E" w14:textId="77777777">
        <w:tc>
          <w:tcPr>
            <w:tcW w:w="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00" w:type="dxa"/>
              <w:bottom w:w="80" w:type="dxa"/>
              <w:right w:w="100" w:type="dxa"/>
            </w:tcMar>
          </w:tcPr>
          <w:p w14:paraId="5BF7135C" w14:textId="77777777" w:rsidR="00C953FC" w:rsidRDefault="00F070AA">
            <w:pPr>
              <w:jc w:val="center"/>
            </w:pPr>
            <w:r>
              <w:rPr>
                <w:b/>
                <w:bCs/>
              </w:rPr>
              <w:t>B</w:t>
            </w:r>
          </w:p>
        </w:tc>
        <w:tc>
          <w:tcPr>
            <w:tcW w:w="2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0AEA5B0" w14:textId="77777777" w:rsidR="00C953FC" w:rsidRDefault="00F070AA">
            <w:r>
              <w:t xml:space="preserve">Samba </w:t>
            </w:r>
            <w:r>
              <w:t>(SMB)</w:t>
            </w:r>
          </w:p>
        </w:tc>
        <w:tc>
          <w:tcPr>
            <w:tcW w:w="23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170EAE" w14:textId="77777777" w:rsidR="00C953FC" w:rsidRDefault="00F070AA">
            <w:pPr>
              <w:jc w:val="center"/>
            </w:pPr>
            <w:r>
              <w:t>445</w:t>
            </w:r>
          </w:p>
        </w:tc>
        <w:tc>
          <w:tcPr>
            <w:tcW w:w="3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A9AF677" w14:textId="77777777" w:rsidR="00C953FC" w:rsidRDefault="00F070AA">
            <w:r>
              <w:rPr>
                <w:rFonts w:ascii="Courier New" w:eastAsia="Courier New" w:hAnsi="Courier New" w:cs="Courier New"/>
                <w:sz w:val="18"/>
                <w:szCs w:val="18"/>
              </w:rPr>
              <w:t>exploit/multi/samba/usermap_script</w:t>
            </w:r>
          </w:p>
        </w:tc>
      </w:tr>
    </w:tbl>
    <w:p w14:paraId="44480D73" w14:textId="77777777" w:rsidR="00C953FC" w:rsidRDefault="00C953FC">
      <w:pPr>
        <w:spacing w:before="100"/>
      </w:pPr>
    </w:p>
    <w:p w14:paraId="1B38D0DE" w14:textId="77777777" w:rsidR="00C953FC" w:rsidRDefault="00F070AA">
      <w:pPr>
        <w:spacing w:before="80" w:after="80"/>
      </w:pPr>
      <w:r>
        <w:rPr>
          <w:b/>
          <w:bCs/>
        </w:rPr>
        <w:t>My choice (circle or write A or B): _______</w:t>
      </w:r>
    </w:p>
    <w:p w14:paraId="6DB19130" w14:textId="77777777" w:rsidR="00C953FC" w:rsidRDefault="00C953FC">
      <w:pPr>
        <w:spacing w:before="140"/>
      </w:pPr>
    </w:p>
    <w:p w14:paraId="501BD5A6" w14:textId="77777777" w:rsidR="00C953FC" w:rsidRDefault="00F070AA">
      <w:pPr>
        <w:spacing w:before="80"/>
      </w:pPr>
      <w:r>
        <w:rPr>
          <w:b/>
          <w:bCs/>
          <w:color w:val="2E75B6"/>
        </w:rPr>
        <w:t>Guided Steps (run these commands in order on Kali):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160"/>
        <w:gridCol w:w="4800"/>
      </w:tblGrid>
      <w:tr w:rsidR="00C953FC" w14:paraId="2C106A97" w14:textId="77777777">
        <w:tc>
          <w:tcPr>
            <w:tcW w:w="4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56E01AD8" w14:textId="77777777" w:rsidR="00C953FC" w:rsidRDefault="00F070AA">
            <w:pPr>
              <w:jc w:val="center"/>
            </w:pPr>
            <w:r>
              <w:rPr>
                <w:b/>
                <w:bCs/>
                <w:color w:val="FFFFFF"/>
              </w:rPr>
              <w:t>#</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6E72ACA1" w14:textId="77777777" w:rsidR="00C953FC" w:rsidRDefault="00F070AA">
            <w:pPr>
              <w:jc w:val="center"/>
            </w:pPr>
            <w:r>
              <w:rPr>
                <w:b/>
                <w:bCs/>
                <w:color w:val="FFFFFF"/>
              </w:rPr>
              <w:t>Command to type</w:t>
            </w:r>
          </w:p>
        </w:tc>
        <w:tc>
          <w:tcPr>
            <w:tcW w:w="48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00" w:type="dxa"/>
              <w:bottom w:w="70" w:type="dxa"/>
              <w:right w:w="100" w:type="dxa"/>
            </w:tcMar>
          </w:tcPr>
          <w:p w14:paraId="4055865D" w14:textId="77777777" w:rsidR="00C953FC" w:rsidRDefault="00F070AA">
            <w:pPr>
              <w:jc w:val="center"/>
            </w:pPr>
            <w:r>
              <w:rPr>
                <w:b/>
                <w:bCs/>
                <w:color w:val="FFFFFF"/>
              </w:rPr>
              <w:t>What happened / output you saw</w:t>
            </w:r>
          </w:p>
        </w:tc>
      </w:tr>
      <w:tr w:rsidR="00C953FC" w14:paraId="7C94F61D"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0CD5DD4E" w14:textId="77777777" w:rsidR="00C953FC" w:rsidRDefault="00F070AA">
            <w:pPr>
              <w:jc w:val="center"/>
            </w:pPr>
            <w:r>
              <w:rPr>
                <w:b/>
                <w:bCs/>
              </w:rPr>
              <w:t>1</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0397A087" w14:textId="77777777" w:rsidR="00C953FC" w:rsidRDefault="00F070AA">
            <w:r>
              <w:rPr>
                <w:rFonts w:ascii="Courier New" w:eastAsia="Courier New" w:hAnsi="Courier New" w:cs="Courier New"/>
                <w:sz w:val="18"/>
                <w:szCs w:val="18"/>
              </w:rPr>
              <w:t>msfconsole</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AF60E71" w14:textId="513DEFF9" w:rsidR="00C953FC" w:rsidRDefault="001F65FA">
            <w:r>
              <w:t>Metasploit Framework console successfully initialized and loaded.</w:t>
            </w:r>
          </w:p>
        </w:tc>
      </w:tr>
      <w:tr w:rsidR="00C953FC" w14:paraId="62666930"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79B2BA7B" w14:textId="77777777" w:rsidR="00C953FC" w:rsidRDefault="00F070AA">
            <w:pPr>
              <w:jc w:val="center"/>
            </w:pPr>
            <w:r>
              <w:rPr>
                <w:b/>
                <w:bCs/>
              </w:rPr>
              <w:t>2</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58A8FBF1" w14:textId="77777777" w:rsidR="00C953FC" w:rsidRDefault="00F070AA">
            <w:r>
              <w:rPr>
                <w:rFonts w:ascii="Courier New" w:eastAsia="Courier New" w:hAnsi="Courier New" w:cs="Courier New"/>
                <w:sz w:val="18"/>
                <w:szCs w:val="18"/>
              </w:rPr>
              <w:t>search vsftpd   (or search samba)</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D61EBF" w14:textId="1E933069" w:rsidR="00C953FC" w:rsidRDefault="001F65FA" w:rsidP="001F65FA">
            <w:pPr>
              <w:ind w:firstLine="720"/>
            </w:pPr>
            <w:r>
              <w:t xml:space="preserve">Listed matching modules, confirming </w:t>
            </w:r>
            <w:r>
              <w:rPr>
                <w:rStyle w:val="HTMLCode"/>
                <w:rFonts w:eastAsia="Arial"/>
              </w:rPr>
              <w:t>exploit/unix/ftp/vsftpd_234_backdoor</w:t>
            </w:r>
            <w:r>
              <w:t xml:space="preserve"> is present.</w:t>
            </w:r>
          </w:p>
        </w:tc>
      </w:tr>
      <w:tr w:rsidR="00C953FC" w14:paraId="0C084721"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0DDE548C" w14:textId="77777777" w:rsidR="00C953FC" w:rsidRDefault="00F070AA">
            <w:pPr>
              <w:jc w:val="center"/>
            </w:pPr>
            <w:r>
              <w:rPr>
                <w:b/>
                <w:bCs/>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255E26DF" w14:textId="77777777" w:rsidR="00C953FC" w:rsidRDefault="00F070AA">
            <w:r>
              <w:rPr>
                <w:rFonts w:ascii="Courier New" w:eastAsia="Courier New" w:hAnsi="Courier New" w:cs="Courier New"/>
                <w:sz w:val="18"/>
                <w:szCs w:val="18"/>
              </w:rPr>
              <w:t xml:space="preserve">use </w:t>
            </w:r>
            <w:r>
              <w:rPr>
                <w:rFonts w:ascii="Courier New" w:eastAsia="Courier New" w:hAnsi="Courier New" w:cs="Courier New"/>
                <w:sz w:val="18"/>
                <w:szCs w:val="18"/>
              </w:rPr>
              <w:t>exploit/unix/ftp/vsftpd_234_backdoor   (or the Samba module)</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0612B4" w14:textId="0FB4E6D1" w:rsidR="001F65FA" w:rsidRDefault="001F65FA"/>
          <w:p w14:paraId="2A079C05" w14:textId="6E1A0125" w:rsidR="00C953FC" w:rsidRPr="001F65FA" w:rsidRDefault="001F65FA" w:rsidP="001F65FA">
            <w:pPr>
              <w:tabs>
                <w:tab w:val="left" w:pos="1050"/>
              </w:tabs>
            </w:pPr>
            <w:r>
              <w:tab/>
            </w:r>
            <w:r>
              <w:t>Loaded the target FTP backdoor software exploit component workspace.</w:t>
            </w:r>
          </w:p>
        </w:tc>
      </w:tr>
      <w:tr w:rsidR="00C953FC" w14:paraId="7A32FB02"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349D7842" w14:textId="77777777" w:rsidR="00C953FC" w:rsidRDefault="00F070AA">
            <w:pPr>
              <w:jc w:val="center"/>
            </w:pPr>
            <w:r>
              <w:rPr>
                <w:b/>
                <w:bCs/>
              </w:rPr>
              <w:t>4</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181B4975" w14:textId="77777777" w:rsidR="00C953FC" w:rsidRDefault="00F070AA">
            <w:r>
              <w:rPr>
                <w:rFonts w:ascii="Courier New" w:eastAsia="Courier New" w:hAnsi="Courier New" w:cs="Courier New"/>
                <w:sz w:val="18"/>
                <w:szCs w:val="18"/>
              </w:rPr>
              <w:t>set RHOSTS &lt;TARGET_IP&gt;</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DDB9EF" w14:textId="2A2D04C6" w:rsidR="00C953FC" w:rsidRDefault="001F65FA">
            <w:r>
              <w:t>Set the remote target target configurations to Metasploitable 2's specific IP address.</w:t>
            </w:r>
          </w:p>
        </w:tc>
      </w:tr>
      <w:tr w:rsidR="00C953FC" w14:paraId="77B3CA0F"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10D47F3B" w14:textId="77777777" w:rsidR="00C953FC" w:rsidRDefault="00F070AA">
            <w:pPr>
              <w:jc w:val="center"/>
            </w:pPr>
            <w:r>
              <w:rPr>
                <w:b/>
                <w:bCs/>
              </w:rPr>
              <w:t>5</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4321A584" w14:textId="77777777" w:rsidR="00C953FC" w:rsidRDefault="00F070AA">
            <w:r>
              <w:rPr>
                <w:rFonts w:ascii="Courier New" w:eastAsia="Courier New" w:hAnsi="Courier New" w:cs="Courier New"/>
                <w:sz w:val="18"/>
                <w:szCs w:val="18"/>
              </w:rPr>
              <w:t>run</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D7A3CC" w14:textId="04F660B0" w:rsidR="00C953FC" w:rsidRDefault="001F65FA" w:rsidP="001F65FA">
            <w:pPr>
              <w:ind w:firstLine="720"/>
            </w:pPr>
            <w:r>
              <w:t>Triggered reverse TCP handler on local machine, spawned backdoor, and opened active Meterpreter session 1.</w:t>
            </w:r>
          </w:p>
        </w:tc>
      </w:tr>
      <w:tr w:rsidR="00C953FC" w14:paraId="35F5FCCB" w14:textId="77777777">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80" w:type="dxa"/>
              <w:bottom w:w="80" w:type="dxa"/>
              <w:right w:w="80" w:type="dxa"/>
            </w:tcMar>
          </w:tcPr>
          <w:p w14:paraId="475B9284" w14:textId="77777777" w:rsidR="00C953FC" w:rsidRDefault="00F070AA">
            <w:pPr>
              <w:jc w:val="center"/>
            </w:pPr>
            <w:r>
              <w:rPr>
                <w:b/>
                <w:bCs/>
              </w:rPr>
              <w:t>6</w:t>
            </w:r>
          </w:p>
        </w:tc>
        <w:tc>
          <w:tcPr>
            <w:tcW w:w="41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00" w:type="dxa"/>
              <w:bottom w:w="80" w:type="dxa"/>
              <w:right w:w="100" w:type="dxa"/>
            </w:tcMar>
          </w:tcPr>
          <w:p w14:paraId="1F10AF8A" w14:textId="77777777" w:rsidR="00C953FC" w:rsidRDefault="00F070AA">
            <w:r>
              <w:rPr>
                <w:rFonts w:ascii="Courier New" w:eastAsia="Courier New" w:hAnsi="Courier New" w:cs="Courier New"/>
                <w:sz w:val="18"/>
                <w:szCs w:val="18"/>
              </w:rPr>
              <w:t>whoami   (inside the shell)</w:t>
            </w:r>
          </w:p>
        </w:tc>
        <w:tc>
          <w:tcPr>
            <w:tcW w:w="48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2B15F3" w14:textId="415DD579" w:rsidR="00C953FC" w:rsidRDefault="001F65FA">
            <w:r>
              <w:t xml:space="preserve">Discovered system administrative privileges, returning the output: </w:t>
            </w:r>
            <w:r>
              <w:rPr>
                <w:b/>
                <w:bCs/>
              </w:rPr>
              <w:t>Server username: root</w:t>
            </w:r>
          </w:p>
        </w:tc>
      </w:tr>
    </w:tbl>
    <w:p w14:paraId="64594CE0" w14:textId="1495B906" w:rsidR="00C953FC" w:rsidRDefault="001F65FA">
      <w:pPr>
        <w:spacing w:before="140"/>
      </w:pPr>
      <w:r>
        <w:rPr>
          <w:noProof/>
        </w:rPr>
        <w:lastRenderedPageBreak/>
        <w:drawing>
          <wp:inline distT="0" distB="0" distL="0" distR="0" wp14:anchorId="4EE7D1CD" wp14:editId="4F1CF380">
            <wp:extent cx="6400800" cy="4770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t1_exploit_result.png.png"/>
                    <pic:cNvPicPr/>
                  </pic:nvPicPr>
                  <pic:blipFill>
                    <a:blip r:embed="rId10">
                      <a:extLst>
                        <a:ext uri="{28A0092B-C50C-407E-A947-70E740481C1C}">
                          <a14:useLocalDpi xmlns:a14="http://schemas.microsoft.com/office/drawing/2010/main" val="0"/>
                        </a:ext>
                      </a:extLst>
                    </a:blip>
                    <a:stretch>
                      <a:fillRect/>
                    </a:stretch>
                  </pic:blipFill>
                  <pic:spPr>
                    <a:xfrm>
                      <a:off x="0" y="0"/>
                      <a:ext cx="6400800" cy="4770120"/>
                    </a:xfrm>
                    <a:prstGeom prst="rect">
                      <a:avLst/>
                    </a:prstGeom>
                  </pic:spPr>
                </pic:pic>
              </a:graphicData>
            </a:graphic>
          </wp:inline>
        </w:drawing>
      </w:r>
    </w:p>
    <w:p w14:paraId="50E72542" w14:textId="77777777" w:rsidR="00C953FC" w:rsidRDefault="00F070AA">
      <w:pPr>
        <w:pStyle w:val="ListParagraph"/>
        <w:numPr>
          <w:ilvl w:val="0"/>
          <w:numId w:val="3"/>
        </w:numPr>
        <w:spacing w:before="100" w:after="60"/>
      </w:pPr>
      <w:r>
        <w:t xml:space="preserve">Did the exploit </w:t>
      </w:r>
      <w:r>
        <w:t>succeed? Describe what happened in 2–3 sentences:</w:t>
      </w:r>
    </w:p>
    <w:p w14:paraId="47CACF40" w14:textId="77777777" w:rsidR="001F65FA" w:rsidRDefault="001F65FA" w:rsidP="001F65FA">
      <w:pPr>
        <w:pStyle w:val="ListParagraph"/>
        <w:spacing w:before="100" w:after="60"/>
        <w:ind w:left="720"/>
      </w:pPr>
    </w:p>
    <w:p w14:paraId="4E8D46CB" w14:textId="7FF744B1" w:rsidR="00C953FC" w:rsidRDefault="001F65FA">
      <w:pPr>
        <w:pBdr>
          <w:bottom w:val="single" w:sz="2" w:space="0" w:color="AAAAAA"/>
        </w:pBdr>
        <w:spacing w:before="140"/>
      </w:pPr>
      <w:r>
        <w:t>Yes, the exploit succeeded perfectly. The Metasploit module successfully targeted network port 21 on the vulnerable machine and triggered the legacy code backdoor embedded inside the vsftpd 2.3.4 package. This instantly granted an interactive, persistent execution connection back to the testing console.</w:t>
      </w:r>
    </w:p>
    <w:p w14:paraId="1CE1B037" w14:textId="77777777" w:rsidR="00C953FC" w:rsidRDefault="00C953FC">
      <w:pPr>
        <w:pBdr>
          <w:bottom w:val="single" w:sz="2" w:space="0" w:color="AAAAAA"/>
        </w:pBdr>
        <w:spacing w:before="140"/>
      </w:pPr>
    </w:p>
    <w:p w14:paraId="1931F8FD" w14:textId="77777777" w:rsidR="00C953FC" w:rsidRDefault="00C953FC">
      <w:pPr>
        <w:pBdr>
          <w:bottom w:val="single" w:sz="2" w:space="0" w:color="AAAAAA"/>
        </w:pBdr>
        <w:spacing w:before="140"/>
      </w:pPr>
    </w:p>
    <w:p w14:paraId="2D29AE92" w14:textId="77777777" w:rsidR="00C953FC" w:rsidRDefault="00C953FC">
      <w:pPr>
        <w:spacing w:before="100"/>
      </w:pPr>
    </w:p>
    <w:p w14:paraId="331AD468" w14:textId="77777777" w:rsidR="00C953FC" w:rsidRDefault="00F070AA">
      <w:pPr>
        <w:pStyle w:val="ListParagraph"/>
        <w:numPr>
          <w:ilvl w:val="0"/>
          <w:numId w:val="3"/>
        </w:numPr>
        <w:spacing w:before="100" w:after="60"/>
      </w:pPr>
      <w:r>
        <w:t>What user account did the shell give you access as (from the whoami output)? Why does this matter?</w:t>
      </w:r>
    </w:p>
    <w:p w14:paraId="27536A8E" w14:textId="77777777" w:rsidR="00C953FC" w:rsidRDefault="00C953FC">
      <w:pPr>
        <w:pBdr>
          <w:bottom w:val="single" w:sz="2" w:space="0" w:color="AAAAAA"/>
        </w:pBdr>
        <w:spacing w:before="140"/>
      </w:pPr>
    </w:p>
    <w:p w14:paraId="462B9C15" w14:textId="4F8BF88B" w:rsidR="00C953FC" w:rsidRDefault="001F65FA">
      <w:pPr>
        <w:pBdr>
          <w:bottom w:val="single" w:sz="2" w:space="0" w:color="AAAAAA"/>
        </w:pBdr>
        <w:spacing w:before="140"/>
      </w:pPr>
      <w:r>
        <w:rPr>
          <w:rStyle w:val="citation-2225"/>
        </w:rPr>
        <w:t xml:space="preserve">The shell granted direct terminal access under the </w:t>
      </w:r>
      <w:r>
        <w:rPr>
          <w:rStyle w:val="citation-2225"/>
          <w:rFonts w:ascii="Courier New" w:hAnsi="Courier New" w:cs="Courier New"/>
          <w:b/>
          <w:bCs/>
          <w:sz w:val="20"/>
          <w:szCs w:val="20"/>
        </w:rPr>
        <w:t>root</w:t>
      </w:r>
      <w:r>
        <w:rPr>
          <w:rStyle w:val="citation-2225"/>
        </w:rPr>
        <w:t xml:space="preserve"> account</w:t>
      </w:r>
      <w:r>
        <w:t xml:space="preserve">. This matters critically because </w:t>
      </w:r>
      <w:r>
        <w:rPr>
          <w:rStyle w:val="HTMLCode"/>
          <w:rFonts w:eastAsia="Arial"/>
        </w:rPr>
        <w:t>root</w:t>
      </w:r>
      <w:r>
        <w:t xml:space="preserve"> is the maximum administrative privilege account in Linux infrastructures, meaning the system security barrier is completely bypassed, leaving configurations open to absolute modification.</w:t>
      </w:r>
    </w:p>
    <w:p w14:paraId="120FAAF2" w14:textId="77777777" w:rsidR="00C953FC" w:rsidRDefault="00C953FC">
      <w:pPr>
        <w:spacing w:before="100"/>
      </w:pPr>
    </w:p>
    <w:p w14:paraId="7E1DCD2B" w14:textId="77777777" w:rsidR="00C953FC" w:rsidRDefault="00F070AA">
      <w:pPr>
        <w:pStyle w:val="ListParagraph"/>
        <w:numPr>
          <w:ilvl w:val="0"/>
          <w:numId w:val="3"/>
        </w:numPr>
        <w:spacing w:before="100" w:after="60"/>
      </w:pPr>
      <w:r>
        <w:t>What TWO simple commands could you run inside the shell to learn more about the target system? Write</w:t>
      </w:r>
      <w:r>
        <w:t xml:space="preserve"> them below and explain what each one shows:</w:t>
      </w:r>
    </w:p>
    <w:p w14:paraId="55298DEB" w14:textId="4A8C0092" w:rsidR="001F65FA" w:rsidRDefault="00F070AA">
      <w:pPr>
        <w:spacing w:before="80" w:after="80"/>
      </w:pPr>
      <w:r w:rsidRPr="001F65FA">
        <w:lastRenderedPageBreak/>
        <w:t xml:space="preserve">Command 1: </w:t>
      </w:r>
      <w:r w:rsidR="001F65FA">
        <w:t>sysinfo</w:t>
      </w:r>
      <w:r w:rsidR="001F65FA">
        <w:t xml:space="preserve"> </w:t>
      </w:r>
      <w:r w:rsidR="009D6702">
        <w:t>----</w:t>
      </w:r>
      <w:r w:rsidRPr="001F65FA">
        <w:t xml:space="preserve">what it shows: </w:t>
      </w:r>
      <w:r w:rsidR="001F65FA">
        <w:rPr>
          <w:rStyle w:val="citation-2222"/>
        </w:rPr>
        <w:t>Displays target host machine telemetry details, underlying kernel deployment architecture, and base operating system information</w:t>
      </w:r>
      <w:r w:rsidR="001F65FA">
        <w:t>.</w:t>
      </w:r>
    </w:p>
    <w:p w14:paraId="5DD7D39F" w14:textId="77777777" w:rsidR="001F65FA" w:rsidRDefault="001F65FA">
      <w:pPr>
        <w:spacing w:before="80" w:after="80"/>
      </w:pPr>
    </w:p>
    <w:p w14:paraId="7D6E4BB6" w14:textId="77777777" w:rsidR="009D6702" w:rsidRDefault="00F070AA">
      <w:pPr>
        <w:spacing w:before="80" w:after="80"/>
        <w:rPr>
          <w:i/>
          <w:iCs/>
          <w:color w:val="555555"/>
        </w:rPr>
      </w:pPr>
      <w:r w:rsidRPr="001F65FA">
        <w:t xml:space="preserve">Command 2: </w:t>
      </w:r>
      <w:r w:rsidR="009D6702">
        <w:t>ifconfig</w:t>
      </w:r>
      <w:r w:rsidR="009D6702">
        <w:t xml:space="preserve">  </w:t>
      </w:r>
      <w:r w:rsidRPr="001F65FA">
        <w:t xml:space="preserve">— </w:t>
      </w:r>
      <w:r w:rsidR="009D6702">
        <w:t xml:space="preserve">  </w:t>
      </w:r>
      <w:r w:rsidRPr="001F65FA">
        <w:t xml:space="preserve">what it shows: </w:t>
      </w:r>
      <w:r w:rsidR="009D6702">
        <w:rPr>
          <w:rStyle w:val="citation-2220"/>
        </w:rPr>
        <w:t>Displays active hardware network adapters, localized binding IPv4 addresses, and link-layer MAC references</w:t>
      </w:r>
      <w:r w:rsidR="009D6702">
        <w:t>.</w:t>
      </w:r>
      <w:r w:rsidR="009D6702">
        <w:rPr>
          <w:i/>
          <w:iCs/>
          <w:color w:val="555555"/>
        </w:rPr>
        <w:t xml:space="preserve"> </w:t>
      </w:r>
    </w:p>
    <w:p w14:paraId="4F338243" w14:textId="77777777" w:rsidR="009D6702" w:rsidRDefault="009D6702">
      <w:pPr>
        <w:spacing w:before="80" w:after="80"/>
        <w:rPr>
          <w:i/>
          <w:iCs/>
          <w:color w:val="555555"/>
        </w:rPr>
      </w:pPr>
    </w:p>
    <w:p w14:paraId="7D1AD288" w14:textId="0DE6AE08" w:rsidR="00C953FC" w:rsidRDefault="009D6702">
      <w:pPr>
        <w:spacing w:before="220"/>
      </w:pPr>
      <w:r>
        <w:rPr>
          <w:noProof/>
        </w:rPr>
        <w:drawing>
          <wp:inline distT="0" distB="0" distL="0" distR="0" wp14:anchorId="65AF1EDA" wp14:editId="1B1BD3A5">
            <wp:extent cx="6400800" cy="52685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t1_post_commands.png.png"/>
                    <pic:cNvPicPr/>
                  </pic:nvPicPr>
                  <pic:blipFill>
                    <a:blip r:embed="rId11">
                      <a:extLst>
                        <a:ext uri="{28A0092B-C50C-407E-A947-70E740481C1C}">
                          <a14:useLocalDpi xmlns:a14="http://schemas.microsoft.com/office/drawing/2010/main" val="0"/>
                        </a:ext>
                      </a:extLst>
                    </a:blip>
                    <a:stretch>
                      <a:fillRect/>
                    </a:stretch>
                  </pic:blipFill>
                  <pic:spPr>
                    <a:xfrm>
                      <a:off x="0" y="0"/>
                      <a:ext cx="6400800" cy="526859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953FC" w14:paraId="0D8D1820" w14:textId="77777777">
        <w:tc>
          <w:tcPr>
            <w:tcW w:w="7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60" w:type="dxa"/>
              <w:bottom w:w="80" w:type="dxa"/>
              <w:right w:w="120" w:type="dxa"/>
            </w:tcMar>
          </w:tcPr>
          <w:p w14:paraId="090BA64B" w14:textId="77777777" w:rsidR="00C953FC" w:rsidRDefault="00F070AA">
            <w:r>
              <w:rPr>
                <w:b/>
                <w:bCs/>
                <w:sz w:val="24"/>
                <w:szCs w:val="24"/>
              </w:rPr>
              <w:t>PT Task 2: Write a Short Penetration Test Report</w:t>
            </w:r>
          </w:p>
        </w:tc>
        <w:tc>
          <w:tcPr>
            <w:tcW w:w="18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vAlign w:val="center"/>
          </w:tcPr>
          <w:p w14:paraId="1EF73A87" w14:textId="77777777" w:rsidR="00C953FC" w:rsidRDefault="00F070AA">
            <w:pPr>
              <w:jc w:val="center"/>
            </w:pPr>
            <w:r>
              <w:rPr>
                <w:b/>
                <w:bCs/>
              </w:rPr>
              <w:t>[20 marks]</w:t>
            </w:r>
          </w:p>
        </w:tc>
      </w:tr>
    </w:tbl>
    <w:p w14:paraId="78E3373F" w14:textId="77777777" w:rsidR="00C953FC" w:rsidRDefault="00F070AA">
      <w:pPr>
        <w:spacing w:before="120"/>
      </w:pPr>
      <w:r>
        <w:rPr>
          <w:b/>
          <w:bCs/>
        </w:rPr>
        <w:t>What you need to do:</w:t>
      </w:r>
    </w:p>
    <w:p w14:paraId="3FCB71DC" w14:textId="77777777" w:rsidR="00C953FC" w:rsidRDefault="00F070AA">
      <w:pPr>
        <w:spacing w:before="80" w:after="80"/>
      </w:pPr>
      <w:r>
        <w:t xml:space="preserve">Fill in the finding report card below for the exploit you just performed. This is the kind of report a real penetration tester </w:t>
      </w:r>
      <w:r>
        <w:t>would write for a client.</w:t>
      </w:r>
    </w:p>
    <w:p w14:paraId="7ADBD611" w14:textId="77777777" w:rsidR="00C953FC" w:rsidRDefault="00C953FC">
      <w:pPr>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953FC" w14:paraId="42AB55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5EB03F83" w14:textId="77777777" w:rsidR="00C953FC" w:rsidRDefault="00F070AA">
            <w:r>
              <w:rPr>
                <w:b/>
                <w:bCs/>
              </w:rPr>
              <w:t>Finding Title</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2A816FD0" w14:textId="18CF143C" w:rsidR="00C953FC" w:rsidRDefault="009D6702">
            <w:r>
              <w:t>vsftpd 2.3.4 Backdoor Remote Command Execution</w:t>
            </w:r>
          </w:p>
        </w:tc>
      </w:tr>
      <w:tr w:rsidR="00C953FC" w14:paraId="3773D6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4200DDE0" w14:textId="77777777" w:rsidR="00C953FC" w:rsidRDefault="00F070AA">
            <w:r>
              <w:rPr>
                <w:b/>
                <w:bCs/>
              </w:rPr>
              <w:t>Severity</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364CB2CB" w14:textId="3B4D245F" w:rsidR="00C953FC" w:rsidRDefault="009D6702">
            <w:r>
              <w:t>Critica</w:t>
            </w:r>
          </w:p>
        </w:tc>
      </w:tr>
      <w:tr w:rsidR="00C953FC" w14:paraId="1DE594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71E9CB22" w14:textId="77777777" w:rsidR="00C953FC" w:rsidRDefault="00F070AA">
            <w:r>
              <w:rPr>
                <w:b/>
                <w:bCs/>
              </w:rPr>
              <w:t>Affected Service &amp; Port</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3122C4D3" w14:textId="44BEFF73" w:rsidR="00C953FC" w:rsidRDefault="009D6702">
            <w:r>
              <w:t>FTP / Port 21</w:t>
            </w:r>
          </w:p>
        </w:tc>
      </w:tr>
      <w:tr w:rsidR="00C953FC" w14:paraId="557A6995"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0B851893" w14:textId="77777777" w:rsidR="00C953FC" w:rsidRDefault="00F070AA">
            <w:r>
              <w:rPr>
                <w:b/>
                <w:bCs/>
              </w:rPr>
              <w:lastRenderedPageBreak/>
              <w:t>CVE Number</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0C0C7893" w14:textId="524AB324" w:rsidR="00C953FC" w:rsidRDefault="009D6702">
            <w:r>
              <w:t>CVE-2011-2523</w:t>
            </w:r>
          </w:p>
        </w:tc>
      </w:tr>
      <w:tr w:rsidR="00C953FC" w14:paraId="55168F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54314C39" w14:textId="77777777" w:rsidR="00C953FC" w:rsidRDefault="00F070AA">
            <w:r>
              <w:rPr>
                <w:b/>
                <w:bCs/>
              </w:rPr>
              <w:t xml:space="preserve">What is </w:t>
            </w:r>
            <w:r>
              <w:rPr>
                <w:b/>
                <w:bCs/>
              </w:rPr>
              <w:t>the vulnerability?</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02461169" w14:textId="2E415B8D" w:rsidR="00C953FC" w:rsidRDefault="009D6702">
            <w:r>
              <w:t>The application deployment package vsftpd version 2.3.4 contains an unauthenticated malicious backdoor code injection within its historic source architecture. When targeted connections prompt user access parameters including smiley-face indicators, the daemon automatically listens and hooks a shell terminal workspace active over remote network port 6200.</w:t>
            </w:r>
          </w:p>
        </w:tc>
      </w:tr>
      <w:tr w:rsidR="00C953FC" w14:paraId="7402D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5D896832" w14:textId="77777777" w:rsidR="00C953FC" w:rsidRDefault="00F070AA">
            <w:r>
              <w:rPr>
                <w:b/>
                <w:bCs/>
              </w:rPr>
              <w:t>How was it exploited?</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7B6F32F5" w14:textId="31AFFD9B" w:rsidR="00C953FC" w:rsidRDefault="009D6702">
            <w:r>
              <w:rPr>
                <w:rStyle w:val="citation-2211"/>
              </w:rPr>
              <w:t xml:space="preserve">Operating from Kali Linux, the standard framework script handler </w:t>
            </w:r>
            <w:r>
              <w:rPr>
                <w:rStyle w:val="citation-2211"/>
                <w:rFonts w:ascii="Courier New" w:hAnsi="Courier New" w:cs="Courier New"/>
                <w:sz w:val="20"/>
                <w:szCs w:val="20"/>
              </w:rPr>
              <w:t>exploit/unix/ftp/vsftpd_234_backdoor</w:t>
            </w:r>
            <w:r>
              <w:rPr>
                <w:rStyle w:val="citation-2211"/>
              </w:rPr>
              <w:t xml:space="preserve"> was configured</w:t>
            </w:r>
            <w:r>
              <w:t>. After initializing host settings matching the target IP variable block (</w:t>
            </w:r>
            <w:r>
              <w:rPr>
                <w:rStyle w:val="HTMLCode"/>
                <w:rFonts w:eastAsia="Arial"/>
              </w:rPr>
              <w:t>192.168.18.129</w:t>
            </w:r>
            <w:r>
              <w:t>), execution commands were launched, which compromised the listener and caught an administrative root console shell session.</w:t>
            </w:r>
          </w:p>
        </w:tc>
      </w:tr>
      <w:tr w:rsidR="00C953FC" w14:paraId="2FCBF8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2C0B1113" w14:textId="77777777" w:rsidR="00C953FC" w:rsidRDefault="00F070AA">
            <w:r>
              <w:rPr>
                <w:b/>
                <w:bCs/>
              </w:rPr>
              <w:t>What is the impact?</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3F9AC6DE" w14:textId="08A69E99" w:rsidR="00C953FC" w:rsidRDefault="009D6702">
            <w:r>
              <w:t xml:space="preserve">External malicious network entities can completely bypass system account restriction layers to execute code tasks under supreme </w:t>
            </w:r>
            <w:r>
              <w:rPr>
                <w:rStyle w:val="HTMLCode"/>
                <w:rFonts w:eastAsia="Arial"/>
              </w:rPr>
              <w:t>root</w:t>
            </w:r>
            <w:r>
              <w:t xml:space="preserve"> privileges. This facilitates unconditional access to sensitive intellectual properties, allows lateral network pivoting, or causes severe operational system outages</w:t>
            </w:r>
          </w:p>
        </w:tc>
      </w:tr>
      <w:tr w:rsidR="00C953FC" w14:paraId="6BF31C4E"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3F0E2B5B" w14:textId="77777777" w:rsidR="00C953FC" w:rsidRDefault="00F070AA">
            <w:r>
              <w:rPr>
                <w:b/>
                <w:bCs/>
              </w:rPr>
              <w:t>Evidence</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1DA206FF" w14:textId="7F1C9178" w:rsidR="00C953FC" w:rsidRDefault="009D6702">
            <w:r>
              <w:rPr>
                <w:rStyle w:val="citation-2209"/>
                <w:rFonts w:ascii="Courier New" w:hAnsi="Courier New" w:cs="Courier New"/>
                <w:sz w:val="20"/>
                <w:szCs w:val="20"/>
              </w:rPr>
              <w:t>pt1_exploit_result.png</w:t>
            </w:r>
            <w:r>
              <w:rPr>
                <w:rStyle w:val="citation-2209"/>
              </w:rPr>
              <w:t xml:space="preserve">, </w:t>
            </w:r>
            <w:r>
              <w:rPr>
                <w:rStyle w:val="citation-2209"/>
                <w:rFonts w:ascii="Courier New" w:hAnsi="Courier New" w:cs="Courier New"/>
                <w:sz w:val="20"/>
                <w:szCs w:val="20"/>
              </w:rPr>
              <w:t>pt1_post_commands.png</w:t>
            </w:r>
          </w:p>
        </w:tc>
      </w:tr>
      <w:tr w:rsidR="00C953FC" w14:paraId="5161A7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8DADA"/>
            <w:tcMar>
              <w:top w:w="90" w:type="dxa"/>
              <w:left w:w="110" w:type="dxa"/>
              <w:bottom w:w="90" w:type="dxa"/>
              <w:right w:w="100" w:type="dxa"/>
            </w:tcMar>
          </w:tcPr>
          <w:p w14:paraId="6891DAF6" w14:textId="77777777" w:rsidR="00C953FC" w:rsidRDefault="00F070AA">
            <w:r>
              <w:rPr>
                <w:b/>
                <w:bCs/>
              </w:rPr>
              <w:t>Recommended Fix</w:t>
            </w:r>
          </w:p>
        </w:tc>
        <w:tc>
          <w:tcPr>
            <w:tcW w:w="6360" w:type="dxa"/>
            <w:tcBorders>
              <w:top w:val="single" w:sz="1" w:space="0" w:color="CCCCCC"/>
              <w:left w:val="single" w:sz="1" w:space="0" w:color="CCCCCC"/>
              <w:bottom w:val="single" w:sz="1" w:space="0" w:color="CCCCCC"/>
              <w:right w:val="single" w:sz="1" w:space="0" w:color="CCCCCC"/>
            </w:tcBorders>
            <w:tcMar>
              <w:top w:w="90" w:type="dxa"/>
              <w:left w:w="110" w:type="dxa"/>
              <w:bottom w:w="90" w:type="dxa"/>
              <w:right w:w="100" w:type="dxa"/>
            </w:tcMar>
          </w:tcPr>
          <w:p w14:paraId="3E8A0EAC" w14:textId="0D691275" w:rsidR="00C953FC" w:rsidRDefault="009D6702">
            <w:r>
              <w:t>1. Immediately remove the backdoored vsftpd 2.3.4 package setup from the production environment and install a clean, modern vendor-patched release version. 2. Deploy structural system firewall access rules to explicitly block unauthenticated outside traffic from hitting network port 21. 3. Swap out outdated, plain-text legacy File Transfer Protocol services for modern, secure encrypted tunnels like SFTP (SSH File Transfer Protocol).</w:t>
            </w:r>
          </w:p>
        </w:tc>
      </w:tr>
    </w:tbl>
    <w:p w14:paraId="2A5A99D2" w14:textId="77777777" w:rsidR="00C953FC" w:rsidRDefault="00C953FC">
      <w:pPr>
        <w:spacing w:before="160"/>
      </w:pPr>
    </w:p>
    <w:p w14:paraId="70CBD704" w14:textId="77777777" w:rsidR="00C953FC" w:rsidRDefault="00F070AA">
      <w:pPr>
        <w:pStyle w:val="ListParagraph"/>
        <w:numPr>
          <w:ilvl w:val="0"/>
          <w:numId w:val="3"/>
        </w:numPr>
        <w:spacing w:before="100" w:after="60"/>
      </w:pPr>
      <w:r>
        <w:t>Write a 4–6 sentence Executive Summary of this penetration test — write it for</w:t>
      </w:r>
      <w:r>
        <w:t xml:space="preserve"> a non-technical manager who needs to understand the risk:</w:t>
      </w:r>
    </w:p>
    <w:p w14:paraId="5704AA77" w14:textId="77777777" w:rsidR="00C953FC" w:rsidRDefault="00C953FC">
      <w:pPr>
        <w:pBdr>
          <w:bottom w:val="single" w:sz="2" w:space="0" w:color="AAAAAA"/>
        </w:pBdr>
        <w:spacing w:before="140"/>
      </w:pPr>
    </w:p>
    <w:p w14:paraId="690C745D" w14:textId="2CF41967" w:rsidR="00C953FC" w:rsidRDefault="009D6702">
      <w:pPr>
        <w:pBdr>
          <w:bottom w:val="single" w:sz="2" w:space="0" w:color="AAAAAA"/>
        </w:pBdr>
        <w:spacing w:before="140"/>
      </w:pPr>
      <w:r>
        <w:t>During our recent corporate network infrastructure security check, we detected a critical software vulnerability within the active File Transfer Protocol (FTP) framework. This vulnerability allows an external, unauthenticated party to easily cross normal corporate security log gates without supplying any credentials. Through a safely simulated mock attack, our analyst confirmed that an adversary can exploit this weakness to seize immediate, total administrative mastery over the host operating architecture. This high-risk exposure completely threatens localized database safety, paving the way for data extortion, business operations blockades, or massive malware injections. We strongly emphasize updating the server software stack instantly and tightening network traffic visibility controls to mitigate this extreme organizational risk.</w:t>
      </w:r>
    </w:p>
    <w:p w14:paraId="1DD90B86" w14:textId="77777777" w:rsidR="00C953FC" w:rsidRDefault="00C953FC">
      <w:pPr>
        <w:pBdr>
          <w:bottom w:val="single" w:sz="2" w:space="0" w:color="AAAAAA"/>
        </w:pBdr>
        <w:spacing w:before="140"/>
      </w:pPr>
    </w:p>
    <w:p w14:paraId="2A9BD133" w14:textId="77777777" w:rsidR="00C953FC" w:rsidRDefault="00C953FC">
      <w:pPr>
        <w:pBdr>
          <w:bottom w:val="single" w:sz="2" w:space="0" w:color="AAAAAA"/>
        </w:pBdr>
        <w:spacing w:before="140"/>
      </w:pPr>
    </w:p>
    <w:p w14:paraId="36B549E0" w14:textId="77777777" w:rsidR="00C953FC" w:rsidRDefault="00C953FC">
      <w:pPr>
        <w:pBdr>
          <w:bottom w:val="single" w:sz="2" w:space="0" w:color="AAAAAA"/>
        </w:pBdr>
        <w:spacing w:before="140"/>
      </w:pPr>
    </w:p>
    <w:p w14:paraId="63DFE0A1" w14:textId="77777777" w:rsidR="00C953FC" w:rsidRDefault="00C953FC">
      <w:pPr>
        <w:pBdr>
          <w:bottom w:val="single" w:sz="2" w:space="0" w:color="AAAAAA"/>
        </w:pBdr>
        <w:spacing w:before="140"/>
      </w:pPr>
    </w:p>
    <w:p w14:paraId="1EB95A8E" w14:textId="77777777" w:rsidR="00C953FC" w:rsidRDefault="00F070AA">
      <w:pPr>
        <w:spacing w:before="260"/>
      </w:pPr>
      <w:r>
        <w:lastRenderedPageBreak/>
        <w:br w:type="page"/>
      </w:r>
    </w:p>
    <w:p w14:paraId="47D3B9CD" w14:textId="77777777" w:rsidR="00C953FC" w:rsidRDefault="00F070AA">
      <w:pPr>
        <w:pBdr>
          <w:bottom w:val="single" w:sz="4" w:space="1" w:color="1F4E79"/>
        </w:pBdr>
        <w:spacing w:before="220" w:after="120"/>
      </w:pPr>
      <w:r>
        <w:rPr>
          <w:b/>
          <w:bCs/>
          <w:color w:val="1F4E79"/>
          <w:sz w:val="28"/>
          <w:szCs w:val="28"/>
        </w:rPr>
        <w:lastRenderedPageBreak/>
        <w:t>MARKS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360"/>
        <w:gridCol w:w="1400"/>
        <w:gridCol w:w="1400"/>
      </w:tblGrid>
      <w:tr w:rsidR="00C953FC" w14:paraId="14335AEA" w14:textId="77777777">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08BBA80" w14:textId="77777777" w:rsidR="00C953FC" w:rsidRDefault="00F070AA">
            <w:pPr>
              <w:jc w:val="center"/>
            </w:pPr>
            <w:r>
              <w:rPr>
                <w:b/>
                <w:bCs/>
                <w:color w:val="FFFFFF"/>
              </w:rPr>
              <w:t>Task</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2B7E8FDA" w14:textId="77777777" w:rsidR="00C953FC" w:rsidRDefault="00F070AA">
            <w:pPr>
              <w:jc w:val="center"/>
            </w:pPr>
            <w:r>
              <w:rPr>
                <w:b/>
                <w:bCs/>
                <w:color w:val="FFFFFF"/>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31615F62" w14:textId="77777777" w:rsidR="00C953FC" w:rsidRDefault="00F070AA">
            <w:pPr>
              <w:jc w:val="center"/>
            </w:pPr>
            <w:r>
              <w:rPr>
                <w:b/>
                <w:bCs/>
                <w:color w:val="FFFFFF"/>
              </w:rPr>
              <w:t>Max Marks</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F950D7C" w14:textId="77777777" w:rsidR="00C953FC" w:rsidRDefault="00F070AA">
            <w:pPr>
              <w:jc w:val="center"/>
            </w:pPr>
            <w:r>
              <w:rPr>
                <w:b/>
                <w:bCs/>
                <w:color w:val="FFFFFF"/>
              </w:rPr>
              <w:t>Marks Given</w:t>
            </w:r>
          </w:p>
        </w:tc>
      </w:tr>
      <w:tr w:rsidR="00C953FC" w14:paraId="79549CF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338912" w14:textId="77777777" w:rsidR="00C953FC" w:rsidRDefault="00F070AA">
            <w:pPr>
              <w:jc w:val="center"/>
            </w:pPr>
            <w:r>
              <w:t>VA-1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1E24A6" w14:textId="77777777" w:rsidR="00C953FC" w:rsidRDefault="00F070AA">
            <w:r>
              <w:t>Configure and Run Nessus Scan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70B51D" w14:textId="77777777" w:rsidR="00C953FC" w:rsidRDefault="00F070AA">
            <w:pPr>
              <w:jc w:val="center"/>
            </w:pPr>
            <w: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E11E50" w14:textId="77777777" w:rsidR="00C953FC" w:rsidRDefault="00C953FC"/>
        </w:tc>
      </w:tr>
      <w:tr w:rsidR="00C953FC" w14:paraId="7D5F24C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1732AF" w14:textId="77777777" w:rsidR="00C953FC" w:rsidRDefault="00F070AA">
            <w:pPr>
              <w:jc w:val="center"/>
            </w:pPr>
            <w:r>
              <w:t>VA-2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0033D3" w14:textId="77777777" w:rsidR="00C953FC" w:rsidRDefault="00F070AA">
            <w:r>
              <w:t>Analyse Nessus Findings &amp; Report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D0EDBB" w14:textId="77777777" w:rsidR="00C953FC" w:rsidRDefault="00F070AA">
            <w:pPr>
              <w:jc w:val="center"/>
            </w:pPr>
            <w: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3D1518" w14:textId="77777777" w:rsidR="00C953FC" w:rsidRDefault="00C953FC"/>
        </w:tc>
      </w:tr>
      <w:tr w:rsidR="00C953FC" w14:paraId="70BD587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1348F3" w14:textId="77777777" w:rsidR="00C953FC" w:rsidRDefault="00F070AA">
            <w:pPr>
              <w:jc w:val="center"/>
            </w:pPr>
            <w:r>
              <w:t>PT-1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CE27DF2" w14:textId="77777777" w:rsidR="00C953FC" w:rsidRDefault="00F070AA">
            <w:r>
              <w:t>Exploitation with Metasploit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06ADCA" w14:textId="77777777" w:rsidR="00C953FC" w:rsidRDefault="00F070AA">
            <w:pPr>
              <w:jc w:val="center"/>
            </w:pPr>
            <w:r>
              <w:t>30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460868" w14:textId="77777777" w:rsidR="00C953FC" w:rsidRDefault="00C953FC"/>
        </w:tc>
      </w:tr>
      <w:tr w:rsidR="00C953FC" w14:paraId="55C2076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AF6DF03" w14:textId="77777777" w:rsidR="00C953FC" w:rsidRDefault="00F070AA">
            <w:pPr>
              <w:jc w:val="center"/>
            </w:pPr>
            <w:r>
              <w:t>PT-2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D64896" w14:textId="77777777" w:rsidR="00C953FC" w:rsidRDefault="00F070AA">
            <w:r>
              <w:t>Short PT</w:t>
            </w:r>
            <w:r>
              <w:t xml:space="preserve"> Report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AB7BCE" w14:textId="77777777" w:rsidR="00C953FC" w:rsidRDefault="00F070AA">
            <w:pPr>
              <w:jc w:val="center"/>
            </w:pPr>
            <w: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B97B75" w14:textId="77777777" w:rsidR="00C953FC" w:rsidRDefault="00C953FC"/>
        </w:tc>
      </w:tr>
      <w:tr w:rsidR="00C953FC" w14:paraId="4B71E0EB" w14:textId="77777777">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0FA1DFD8" w14:textId="77777777" w:rsidR="00C953FC" w:rsidRDefault="00C953FC">
            <w:pPr>
              <w:jc w:val="center"/>
            </w:pPr>
          </w:p>
        </w:tc>
        <w:tc>
          <w:tcPr>
            <w:tcW w:w="5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0151F82" w14:textId="77777777" w:rsidR="00C953FC" w:rsidRDefault="00F070AA">
            <w:r>
              <w:rPr>
                <w:b/>
                <w:bCs/>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566A75A" w14:textId="77777777" w:rsidR="00C953FC" w:rsidRDefault="00F070AA">
            <w:pPr>
              <w:jc w:val="center"/>
            </w:pPr>
            <w:r>
              <w:rPr>
                <w:b/>
                <w:bCs/>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5E2EFB77" w14:textId="77777777" w:rsidR="00C953FC" w:rsidRDefault="00C953FC"/>
        </w:tc>
      </w:tr>
    </w:tbl>
    <w:p w14:paraId="6ACE654B" w14:textId="77777777" w:rsidR="00C953FC" w:rsidRDefault="00C953FC">
      <w:pPr>
        <w:spacing w:before="120"/>
      </w:pPr>
    </w:p>
    <w:p w14:paraId="0B10EADB" w14:textId="77777777" w:rsidR="00C953FC" w:rsidRDefault="00F070AA">
      <w:pPr>
        <w:spacing w:before="80"/>
        <w:jc w:val="right"/>
      </w:pPr>
      <w:r>
        <w:rPr>
          <w:b/>
          <w:bCs/>
        </w:rPr>
        <w:t>Instructor Signature: ____________________________</w:t>
      </w:r>
    </w:p>
    <w:p w14:paraId="230E89BC" w14:textId="77777777" w:rsidR="00C953FC" w:rsidRDefault="00C953FC">
      <w:pPr>
        <w:spacing w:before="240"/>
      </w:pPr>
    </w:p>
    <w:p w14:paraId="7FC6B148" w14:textId="77777777" w:rsidR="00C953FC" w:rsidRDefault="00F070AA">
      <w:pPr>
        <w:pBdr>
          <w:bottom w:val="single" w:sz="4" w:space="1" w:color="2E7D32"/>
        </w:pBdr>
        <w:spacing w:before="220" w:after="120"/>
      </w:pPr>
      <w:r>
        <w:rPr>
          <w:b/>
          <w:bCs/>
          <w:color w:val="2E7D32"/>
          <w:sz w:val="28"/>
          <w:szCs w:val="28"/>
        </w:rPr>
        <w:t>SCREENSHOT SUBMISSION CHECKLIST</w:t>
      </w:r>
    </w:p>
    <w:p w14:paraId="048C1C02" w14:textId="77777777" w:rsidR="00C953FC" w:rsidRDefault="00F070AA">
      <w:pPr>
        <w:spacing w:before="80" w:after="80"/>
      </w:pPr>
      <w:r>
        <w:t>Attach all screenshots in a folder named: StudentID_Screenshots</w:t>
      </w:r>
    </w:p>
    <w:p w14:paraId="0E1B2E27" w14:textId="77777777" w:rsidR="00C953FC" w:rsidRDefault="00C953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0"/>
        <w:gridCol w:w="1800"/>
        <w:gridCol w:w="1600"/>
      </w:tblGrid>
      <w:tr w:rsidR="00C953FC" w14:paraId="402230BF" w14:textId="77777777">
        <w:tc>
          <w:tcPr>
            <w:tcW w:w="5960" w:type="dxa"/>
            <w:tcBorders>
              <w:top w:val="single" w:sz="1" w:space="0" w:color="CCCCCC"/>
              <w:left w:val="single" w:sz="1" w:space="0" w:color="CCCCCC"/>
              <w:bottom w:val="single" w:sz="1" w:space="0" w:color="CCCCCC"/>
              <w:right w:val="single" w:sz="1" w:space="0" w:color="CCCCCC"/>
            </w:tcBorders>
            <w:shd w:val="clear" w:color="auto" w:fill="2E7D32"/>
            <w:tcMar>
              <w:top w:w="70" w:type="dxa"/>
              <w:left w:w="100" w:type="dxa"/>
              <w:bottom w:w="70" w:type="dxa"/>
              <w:right w:w="100" w:type="dxa"/>
            </w:tcMar>
          </w:tcPr>
          <w:p w14:paraId="43C65533" w14:textId="77777777" w:rsidR="00C953FC" w:rsidRDefault="00F070AA">
            <w:pPr>
              <w:jc w:val="center"/>
            </w:pPr>
            <w:r>
              <w:rPr>
                <w:b/>
                <w:bCs/>
                <w:color w:val="FFFFFF"/>
              </w:rPr>
              <w:t>Screenshot File</w:t>
            </w:r>
          </w:p>
        </w:tc>
        <w:tc>
          <w:tcPr>
            <w:tcW w:w="1800" w:type="dxa"/>
            <w:tcBorders>
              <w:top w:val="single" w:sz="1" w:space="0" w:color="CCCCCC"/>
              <w:left w:val="single" w:sz="1" w:space="0" w:color="CCCCCC"/>
              <w:bottom w:val="single" w:sz="1" w:space="0" w:color="CCCCCC"/>
              <w:right w:val="single" w:sz="1" w:space="0" w:color="CCCCCC"/>
            </w:tcBorders>
            <w:shd w:val="clear" w:color="auto" w:fill="2E7D32"/>
            <w:tcMar>
              <w:top w:w="70" w:type="dxa"/>
              <w:left w:w="100" w:type="dxa"/>
              <w:bottom w:w="70" w:type="dxa"/>
              <w:right w:w="100" w:type="dxa"/>
            </w:tcMar>
          </w:tcPr>
          <w:p w14:paraId="2ABF66DC" w14:textId="77777777" w:rsidR="00C953FC" w:rsidRDefault="00F070AA">
            <w:pPr>
              <w:jc w:val="center"/>
            </w:pPr>
            <w:r>
              <w:rPr>
                <w:b/>
                <w:bCs/>
                <w:color w:val="FFFFFF"/>
              </w:rPr>
              <w:t>Required For</w:t>
            </w:r>
          </w:p>
        </w:tc>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70" w:type="dxa"/>
              <w:left w:w="100" w:type="dxa"/>
              <w:bottom w:w="70" w:type="dxa"/>
              <w:right w:w="100" w:type="dxa"/>
            </w:tcMar>
          </w:tcPr>
          <w:p w14:paraId="0BD9DDE4" w14:textId="77777777" w:rsidR="00C953FC" w:rsidRDefault="00F070AA">
            <w:pPr>
              <w:jc w:val="center"/>
            </w:pPr>
            <w:r>
              <w:rPr>
                <w:b/>
                <w:bCs/>
                <w:color w:val="FFFFFF"/>
              </w:rPr>
              <w:t>Included?</w:t>
            </w:r>
          </w:p>
        </w:tc>
      </w:tr>
      <w:tr w:rsidR="00C953FC" w14:paraId="5DF3A7BD"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AB4DCB6" w14:textId="77777777" w:rsidR="00C953FC" w:rsidRDefault="00F070AA">
            <w:r>
              <w:rPr>
                <w:rFonts w:ascii="Courier New" w:eastAsia="Courier New" w:hAnsi="Courier New" w:cs="Courier New"/>
                <w:sz w:val="20"/>
                <w:szCs w:val="20"/>
              </w:rPr>
              <w:t>va1_scan_config.png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7841D58" w14:textId="77777777" w:rsidR="00C953FC" w:rsidRDefault="00F070AA">
            <w:pPr>
              <w:jc w:val="center"/>
            </w:pPr>
            <w:r>
              <w:t>VA Task 1, Q1</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26669BF" w14:textId="7B50ED84" w:rsidR="00C953FC" w:rsidRDefault="009D6702">
            <w:r>
              <w:t>Yes</w:t>
            </w:r>
          </w:p>
        </w:tc>
      </w:tr>
      <w:tr w:rsidR="00C953FC" w14:paraId="7D854A50"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6776F877" w14:textId="77777777" w:rsidR="00C953FC" w:rsidRDefault="00F070AA">
            <w:r>
              <w:rPr>
                <w:rFonts w:ascii="Courier New" w:eastAsia="Courier New" w:hAnsi="Courier New" w:cs="Courier New"/>
                <w:sz w:val="20"/>
                <w:szCs w:val="20"/>
              </w:rPr>
              <w:t>va1_scan_summary.png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A26E244" w14:textId="77777777" w:rsidR="00C953FC" w:rsidRDefault="00F070AA">
            <w:pPr>
              <w:jc w:val="center"/>
            </w:pPr>
            <w:r>
              <w:t>VA Task 1, Q2</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0C34045" w14:textId="591E7C57" w:rsidR="00C953FC" w:rsidRDefault="009D6702">
            <w:r>
              <w:t>Yes</w:t>
            </w:r>
          </w:p>
        </w:tc>
      </w:tr>
      <w:tr w:rsidR="00C953FC" w14:paraId="346ADAD5"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D80E88D" w14:textId="77777777" w:rsidR="00C953FC" w:rsidRDefault="00F070AA">
            <w:r>
              <w:rPr>
                <w:rFonts w:ascii="Courier New" w:eastAsia="Courier New" w:hAnsi="Courier New" w:cs="Courier New"/>
                <w:sz w:val="20"/>
                <w:szCs w:val="20"/>
              </w:rPr>
              <w:t>va2_critical_finding.png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566756A" w14:textId="77777777" w:rsidR="00C953FC" w:rsidRDefault="00F070AA">
            <w:pPr>
              <w:jc w:val="center"/>
            </w:pPr>
            <w:r>
              <w:t>VA Task 2, Q1</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6B337A7" w14:textId="63C5EC5D" w:rsidR="00C953FC" w:rsidRDefault="009D6702">
            <w:r>
              <w:t>Yes</w:t>
            </w:r>
          </w:p>
        </w:tc>
      </w:tr>
      <w:tr w:rsidR="00C953FC" w14:paraId="0F7B5684"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259FD11" w14:textId="77777777" w:rsidR="00C953FC" w:rsidRDefault="00F070AA">
            <w:r>
              <w:rPr>
                <w:rFonts w:ascii="Courier New" w:eastAsia="Courier New" w:hAnsi="Courier New" w:cs="Courier New"/>
                <w:sz w:val="20"/>
                <w:szCs w:val="20"/>
              </w:rPr>
              <w:t>va2_medium_finding.png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514E26ED" w14:textId="77777777" w:rsidR="00C953FC" w:rsidRDefault="00F070AA">
            <w:pPr>
              <w:jc w:val="center"/>
            </w:pPr>
            <w:r>
              <w:t>VA Task 2, Q2</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3E384351" w14:textId="705D08E4" w:rsidR="00C953FC" w:rsidRDefault="009D6702">
            <w:r>
              <w:t>Yes</w:t>
            </w:r>
          </w:p>
        </w:tc>
      </w:tr>
      <w:tr w:rsidR="00C953FC" w14:paraId="3444B349"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9B2C280" w14:textId="77777777" w:rsidR="00C953FC" w:rsidRDefault="00F070AA">
            <w:r>
              <w:rPr>
                <w:rFonts w:ascii="Courier New" w:eastAsia="Courier New" w:hAnsi="Courier New" w:cs="Courier New"/>
                <w:sz w:val="20"/>
                <w:szCs w:val="20"/>
              </w:rPr>
              <w:t>pt1_exploit_result.png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29DC52FC" w14:textId="77777777" w:rsidR="00C953FC" w:rsidRDefault="00F070AA">
            <w:pPr>
              <w:jc w:val="center"/>
            </w:pPr>
            <w:r>
              <w:t>PT Task 1</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04686704" w14:textId="42F042C8" w:rsidR="00C953FC" w:rsidRDefault="009D6702">
            <w:r>
              <w:t>Yes</w:t>
            </w:r>
          </w:p>
        </w:tc>
      </w:tr>
      <w:tr w:rsidR="00C953FC" w14:paraId="1C3B1121" w14:textId="77777777">
        <w:tc>
          <w:tcPr>
            <w:tcW w:w="596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A9EBF27" w14:textId="77777777" w:rsidR="00C953FC" w:rsidRDefault="00F070AA">
            <w:r>
              <w:rPr>
                <w:rFonts w:ascii="Courier New" w:eastAsia="Courier New" w:hAnsi="Courier New" w:cs="Courier New"/>
                <w:sz w:val="20"/>
                <w:szCs w:val="20"/>
              </w:rPr>
              <w:t>pt1_post_commands.png</w:t>
            </w:r>
          </w:p>
        </w:tc>
        <w:tc>
          <w:tcPr>
            <w:tcW w:w="18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47180785" w14:textId="77777777" w:rsidR="00C953FC" w:rsidRDefault="00F070AA">
            <w:pPr>
              <w:jc w:val="center"/>
            </w:pPr>
            <w:r>
              <w:t>PT Task 1, Q3</w:t>
            </w:r>
          </w:p>
        </w:tc>
        <w:tc>
          <w:tcPr>
            <w:tcW w:w="1600" w:type="dxa"/>
            <w:tcBorders>
              <w:top w:val="single" w:sz="1" w:space="0" w:color="CCCCCC"/>
              <w:left w:val="single" w:sz="1" w:space="0" w:color="CCCCCC"/>
              <w:bottom w:val="single" w:sz="1" w:space="0" w:color="CCCCCC"/>
              <w:right w:val="single" w:sz="1" w:space="0" w:color="CCCCCC"/>
            </w:tcBorders>
            <w:tcMar>
              <w:top w:w="70" w:type="dxa"/>
              <w:left w:w="100" w:type="dxa"/>
              <w:bottom w:w="70" w:type="dxa"/>
              <w:right w:w="100" w:type="dxa"/>
            </w:tcMar>
          </w:tcPr>
          <w:p w14:paraId="7FE556AC" w14:textId="75B659F2" w:rsidR="00C953FC" w:rsidRDefault="009D6702">
            <w:r>
              <w:t>Yes</w:t>
            </w:r>
          </w:p>
        </w:tc>
      </w:tr>
    </w:tbl>
    <w:p w14:paraId="210CD038" w14:textId="77777777" w:rsidR="00C953FC" w:rsidRDefault="00C953FC">
      <w:pPr>
        <w:spacing w:before="200"/>
      </w:pPr>
      <w:bookmarkStart w:id="0" w:name="_GoBack"/>
      <w:bookmarkEnd w:id="0"/>
    </w:p>
    <w:p w14:paraId="039CB4C9" w14:textId="1CB53735" w:rsidR="00C953FC" w:rsidRDefault="00F070AA">
      <w:pPr>
        <w:spacing w:before="80"/>
        <w:jc w:val="center"/>
      </w:pPr>
      <w:r>
        <w:rPr>
          <w:b/>
          <w:bCs/>
          <w:color w:val="666666"/>
          <w:sz w:val="20"/>
          <w:szCs w:val="20"/>
        </w:rPr>
        <w:t xml:space="preserve">— END OF </w:t>
      </w:r>
      <w:r w:rsidR="00FC3779">
        <w:rPr>
          <w:b/>
          <w:bCs/>
          <w:color w:val="666666"/>
          <w:sz w:val="20"/>
          <w:szCs w:val="20"/>
        </w:rPr>
        <w:t xml:space="preserve">PROJECT </w:t>
      </w:r>
      <w:r>
        <w:rPr>
          <w:b/>
          <w:bCs/>
          <w:color w:val="666666"/>
          <w:sz w:val="20"/>
          <w:szCs w:val="20"/>
        </w:rPr>
        <w:t>QUESTION PAPER —</w:t>
      </w:r>
    </w:p>
    <w:sectPr w:rsidR="00C953FC">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574F28" w14:textId="77777777" w:rsidR="00F070AA" w:rsidRDefault="00F070AA">
      <w:r>
        <w:separator/>
      </w:r>
    </w:p>
  </w:endnote>
  <w:endnote w:type="continuationSeparator" w:id="0">
    <w:p w14:paraId="159FEC5F" w14:textId="77777777" w:rsidR="00F070AA" w:rsidRDefault="00F07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FD7EF9" w14:textId="66983B63" w:rsidR="00C953FC" w:rsidRDefault="00F070AA" w:rsidP="00FC3779">
    <w:pPr>
      <w:pBdr>
        <w:top w:val="single" w:sz="4" w:space="1"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D6702">
      <w:rPr>
        <w:noProof/>
        <w:color w:val="666666"/>
        <w:sz w:val="18"/>
        <w:szCs w:val="18"/>
      </w:rPr>
      <w:t>11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9D6702">
      <w:rPr>
        <w:noProof/>
        <w:color w:val="666666"/>
        <w:sz w:val="18"/>
        <w:szCs w:val="18"/>
      </w:rPr>
      <w:t>11</w:t>
    </w:r>
    <w:r>
      <w:rPr>
        <w:color w:val="666666"/>
        <w:sz w:val="18"/>
        <w:szCs w:val="18"/>
      </w:rPr>
      <w:fldChar w:fldCharType="end"/>
    </w:r>
    <w:r>
      <w:rPr>
        <w:color w:val="666666"/>
        <w:sz w:val="18"/>
        <w:szCs w:val="18"/>
      </w:rPr>
      <w:t xml:space="preserve"> | </w:t>
    </w:r>
    <w:r w:rsidR="00FC3779" w:rsidRPr="00FC3779">
      <w:rPr>
        <w:color w:val="666666"/>
        <w:sz w:val="18"/>
        <w:szCs w:val="18"/>
      </w:rPr>
      <w:t>Advanced Penetration Testing Engineer-Hands On</w:t>
    </w:r>
    <w:r w:rsidR="00FC3779">
      <w:rPr>
        <w:color w:val="666666"/>
        <w:sz w:val="18"/>
        <w:szCs w:val="18"/>
      </w:rPr>
      <w:t xml:space="preserve"> | </w:t>
    </w:r>
    <w:r w:rsidR="00FC3779" w:rsidRPr="00FC3779">
      <w:rPr>
        <w:color w:val="666666"/>
        <w:sz w:val="18"/>
        <w:szCs w:val="18"/>
      </w:rPr>
      <w:t>CYBERSECURITY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800984" w14:textId="77777777" w:rsidR="00F070AA" w:rsidRDefault="00F070AA">
      <w:r>
        <w:separator/>
      </w:r>
    </w:p>
  </w:footnote>
  <w:footnote w:type="continuationSeparator" w:id="0">
    <w:p w14:paraId="524826B0" w14:textId="77777777" w:rsidR="00F070AA" w:rsidRDefault="00F070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939C08" w14:textId="77777777" w:rsidR="00C953FC" w:rsidRDefault="00F070AA">
    <w:pPr>
      <w:pBdr>
        <w:bottom w:val="single" w:sz="4" w:space="1" w:color="2E75B6"/>
      </w:pBdr>
      <w:jc w:val="right"/>
    </w:pPr>
    <w:r>
      <w:rPr>
        <w:color w:val="666666"/>
        <w:sz w:val="18"/>
        <w:szCs w:val="18"/>
      </w:rPr>
      <w:t>Cybersecurity Practical Assessment  |  Kali Linux &amp; Nessus Essentials  |  Metasploitable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841B67"/>
    <w:multiLevelType w:val="hybridMultilevel"/>
    <w:tmpl w:val="FF4803C2"/>
    <w:lvl w:ilvl="0" w:tplc="622247C4">
      <w:start w:val="1"/>
      <w:numFmt w:val="bullet"/>
      <w:lvlText w:val="●"/>
      <w:lvlJc w:val="left"/>
      <w:pPr>
        <w:ind w:left="720" w:hanging="360"/>
      </w:pPr>
    </w:lvl>
    <w:lvl w:ilvl="1" w:tplc="78B8A4E2">
      <w:start w:val="1"/>
      <w:numFmt w:val="bullet"/>
      <w:lvlText w:val="○"/>
      <w:lvlJc w:val="left"/>
      <w:pPr>
        <w:ind w:left="1440" w:hanging="360"/>
      </w:pPr>
    </w:lvl>
    <w:lvl w:ilvl="2" w:tplc="F2EE3800">
      <w:start w:val="1"/>
      <w:numFmt w:val="bullet"/>
      <w:lvlText w:val="■"/>
      <w:lvlJc w:val="left"/>
      <w:pPr>
        <w:ind w:left="2160" w:hanging="360"/>
      </w:pPr>
    </w:lvl>
    <w:lvl w:ilvl="3" w:tplc="AB5088E8">
      <w:start w:val="1"/>
      <w:numFmt w:val="bullet"/>
      <w:lvlText w:val="●"/>
      <w:lvlJc w:val="left"/>
      <w:pPr>
        <w:ind w:left="2880" w:hanging="360"/>
      </w:pPr>
    </w:lvl>
    <w:lvl w:ilvl="4" w:tplc="A644E78E">
      <w:start w:val="1"/>
      <w:numFmt w:val="bullet"/>
      <w:lvlText w:val="○"/>
      <w:lvlJc w:val="left"/>
      <w:pPr>
        <w:ind w:left="3600" w:hanging="360"/>
      </w:pPr>
    </w:lvl>
    <w:lvl w:ilvl="5" w:tplc="B9127318">
      <w:start w:val="1"/>
      <w:numFmt w:val="bullet"/>
      <w:lvlText w:val="■"/>
      <w:lvlJc w:val="left"/>
      <w:pPr>
        <w:ind w:left="4320" w:hanging="360"/>
      </w:pPr>
    </w:lvl>
    <w:lvl w:ilvl="6" w:tplc="0324C2D0">
      <w:start w:val="1"/>
      <w:numFmt w:val="bullet"/>
      <w:lvlText w:val="●"/>
      <w:lvlJc w:val="left"/>
      <w:pPr>
        <w:ind w:left="5040" w:hanging="360"/>
      </w:pPr>
    </w:lvl>
    <w:lvl w:ilvl="7" w:tplc="293C639A">
      <w:start w:val="1"/>
      <w:numFmt w:val="bullet"/>
      <w:lvlText w:val="●"/>
      <w:lvlJc w:val="left"/>
      <w:pPr>
        <w:ind w:left="5760" w:hanging="360"/>
      </w:pPr>
    </w:lvl>
    <w:lvl w:ilvl="8" w:tplc="8982E100">
      <w:start w:val="1"/>
      <w:numFmt w:val="bullet"/>
      <w:lvlText w:val="●"/>
      <w:lvlJc w:val="left"/>
      <w:pPr>
        <w:ind w:left="6480" w:hanging="360"/>
      </w:pPr>
    </w:lvl>
  </w:abstractNum>
  <w:abstractNum w:abstractNumId="1" w15:restartNumberingAfterBreak="0">
    <w:nsid w:val="26EE289F"/>
    <w:multiLevelType w:val="hybridMultilevel"/>
    <w:tmpl w:val="14A8F07A"/>
    <w:lvl w:ilvl="0" w:tplc="FC4EE2F4">
      <w:start w:val="1"/>
      <w:numFmt w:val="bullet"/>
      <w:lvlText w:val="•"/>
      <w:lvlJc w:val="left"/>
      <w:pPr>
        <w:ind w:left="720" w:hanging="360"/>
      </w:pPr>
    </w:lvl>
    <w:lvl w:ilvl="1" w:tplc="54887964">
      <w:numFmt w:val="decimal"/>
      <w:lvlText w:val=""/>
      <w:lvlJc w:val="left"/>
    </w:lvl>
    <w:lvl w:ilvl="2" w:tplc="760871E2">
      <w:numFmt w:val="decimal"/>
      <w:lvlText w:val=""/>
      <w:lvlJc w:val="left"/>
    </w:lvl>
    <w:lvl w:ilvl="3" w:tplc="708E929A">
      <w:numFmt w:val="decimal"/>
      <w:lvlText w:val=""/>
      <w:lvlJc w:val="left"/>
    </w:lvl>
    <w:lvl w:ilvl="4" w:tplc="9022F146">
      <w:numFmt w:val="decimal"/>
      <w:lvlText w:val=""/>
      <w:lvlJc w:val="left"/>
    </w:lvl>
    <w:lvl w:ilvl="5" w:tplc="A0045DE8">
      <w:numFmt w:val="decimal"/>
      <w:lvlText w:val=""/>
      <w:lvlJc w:val="left"/>
    </w:lvl>
    <w:lvl w:ilvl="6" w:tplc="07B62548">
      <w:numFmt w:val="decimal"/>
      <w:lvlText w:val=""/>
      <w:lvlJc w:val="left"/>
    </w:lvl>
    <w:lvl w:ilvl="7" w:tplc="BE788418">
      <w:numFmt w:val="decimal"/>
      <w:lvlText w:val=""/>
      <w:lvlJc w:val="left"/>
    </w:lvl>
    <w:lvl w:ilvl="8" w:tplc="234A2552">
      <w:numFmt w:val="decimal"/>
      <w:lvlText w:val=""/>
      <w:lvlJc w:val="left"/>
    </w:lvl>
  </w:abstractNum>
  <w:abstractNum w:abstractNumId="2" w15:restartNumberingAfterBreak="0">
    <w:nsid w:val="52A24ECF"/>
    <w:multiLevelType w:val="hybridMultilevel"/>
    <w:tmpl w:val="51489B68"/>
    <w:lvl w:ilvl="0" w:tplc="49B0497E">
      <w:start w:val="1"/>
      <w:numFmt w:val="decimal"/>
      <w:lvlText w:val="%1."/>
      <w:lvlJc w:val="left"/>
      <w:pPr>
        <w:ind w:left="720" w:hanging="360"/>
      </w:pPr>
    </w:lvl>
    <w:lvl w:ilvl="1" w:tplc="FD22CB74">
      <w:numFmt w:val="decimal"/>
      <w:lvlText w:val=""/>
      <w:lvlJc w:val="left"/>
    </w:lvl>
    <w:lvl w:ilvl="2" w:tplc="B1023682">
      <w:numFmt w:val="decimal"/>
      <w:lvlText w:val=""/>
      <w:lvlJc w:val="left"/>
    </w:lvl>
    <w:lvl w:ilvl="3" w:tplc="A50077F8">
      <w:numFmt w:val="decimal"/>
      <w:lvlText w:val=""/>
      <w:lvlJc w:val="left"/>
    </w:lvl>
    <w:lvl w:ilvl="4" w:tplc="D6F4ED88">
      <w:numFmt w:val="decimal"/>
      <w:lvlText w:val=""/>
      <w:lvlJc w:val="left"/>
    </w:lvl>
    <w:lvl w:ilvl="5" w:tplc="063A3E36">
      <w:numFmt w:val="decimal"/>
      <w:lvlText w:val=""/>
      <w:lvlJc w:val="left"/>
    </w:lvl>
    <w:lvl w:ilvl="6" w:tplc="FF622062">
      <w:numFmt w:val="decimal"/>
      <w:lvlText w:val=""/>
      <w:lvlJc w:val="left"/>
    </w:lvl>
    <w:lvl w:ilvl="7" w:tplc="9ED85868">
      <w:numFmt w:val="decimal"/>
      <w:lvlText w:val=""/>
      <w:lvlJc w:val="left"/>
    </w:lvl>
    <w:lvl w:ilvl="8" w:tplc="FD56769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3FC"/>
    <w:rsid w:val="000E53E7"/>
    <w:rsid w:val="001F65FA"/>
    <w:rsid w:val="007B51AC"/>
    <w:rsid w:val="009B301E"/>
    <w:rsid w:val="009D6702"/>
    <w:rsid w:val="00C953FC"/>
    <w:rsid w:val="00EA7B0B"/>
    <w:rsid w:val="00F070AA"/>
    <w:rsid w:val="00FC3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EA488"/>
  <w15:docId w15:val="{17EFBED2-E8DB-4E24-A998-8B72AC61F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semiHidden/>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C3779"/>
    <w:pPr>
      <w:tabs>
        <w:tab w:val="center" w:pos="4680"/>
        <w:tab w:val="right" w:pos="9360"/>
      </w:tabs>
    </w:pPr>
  </w:style>
  <w:style w:type="character" w:customStyle="1" w:styleId="HeaderChar">
    <w:name w:val="Header Char"/>
    <w:basedOn w:val="DefaultParagraphFont"/>
    <w:link w:val="Header"/>
    <w:uiPriority w:val="99"/>
    <w:rsid w:val="00FC3779"/>
  </w:style>
  <w:style w:type="paragraph" w:styleId="Footer">
    <w:name w:val="footer"/>
    <w:basedOn w:val="Normal"/>
    <w:link w:val="FooterChar"/>
    <w:uiPriority w:val="99"/>
    <w:unhideWhenUsed/>
    <w:rsid w:val="00FC3779"/>
    <w:pPr>
      <w:tabs>
        <w:tab w:val="center" w:pos="4680"/>
        <w:tab w:val="right" w:pos="9360"/>
      </w:tabs>
    </w:pPr>
  </w:style>
  <w:style w:type="character" w:customStyle="1" w:styleId="FooterChar">
    <w:name w:val="Footer Char"/>
    <w:basedOn w:val="DefaultParagraphFont"/>
    <w:link w:val="Footer"/>
    <w:uiPriority w:val="99"/>
    <w:rsid w:val="00FC3779"/>
  </w:style>
  <w:style w:type="character" w:customStyle="1" w:styleId="citation-2647">
    <w:name w:val="citation-2647"/>
    <w:basedOn w:val="DefaultParagraphFont"/>
    <w:rsid w:val="000E53E7"/>
  </w:style>
  <w:style w:type="character" w:customStyle="1" w:styleId="citation-2646">
    <w:name w:val="citation-2646"/>
    <w:basedOn w:val="DefaultParagraphFont"/>
    <w:rsid w:val="000E53E7"/>
  </w:style>
  <w:style w:type="character" w:customStyle="1" w:styleId="citation-2645">
    <w:name w:val="citation-2645"/>
    <w:basedOn w:val="DefaultParagraphFont"/>
    <w:rsid w:val="000E53E7"/>
  </w:style>
  <w:style w:type="character" w:customStyle="1" w:styleId="citation-2642">
    <w:name w:val="citation-2642"/>
    <w:basedOn w:val="DefaultParagraphFont"/>
    <w:rsid w:val="000E53E7"/>
  </w:style>
  <w:style w:type="character" w:customStyle="1" w:styleId="citation-2639">
    <w:name w:val="citation-2639"/>
    <w:basedOn w:val="DefaultParagraphFont"/>
    <w:rsid w:val="000E53E7"/>
  </w:style>
  <w:style w:type="character" w:customStyle="1" w:styleId="citation-2638">
    <w:name w:val="citation-2638"/>
    <w:basedOn w:val="DefaultParagraphFont"/>
    <w:rsid w:val="000E53E7"/>
  </w:style>
  <w:style w:type="character" w:styleId="Strong">
    <w:name w:val="Strong"/>
    <w:basedOn w:val="DefaultParagraphFont"/>
    <w:uiPriority w:val="22"/>
    <w:qFormat/>
    <w:rsid w:val="000E53E7"/>
    <w:rPr>
      <w:b/>
      <w:bCs/>
    </w:rPr>
  </w:style>
  <w:style w:type="character" w:customStyle="1" w:styleId="citation-2634">
    <w:name w:val="citation-2634"/>
    <w:basedOn w:val="DefaultParagraphFont"/>
    <w:rsid w:val="000E53E7"/>
  </w:style>
  <w:style w:type="character" w:customStyle="1" w:styleId="citation-2633">
    <w:name w:val="citation-2633"/>
    <w:basedOn w:val="DefaultParagraphFont"/>
    <w:rsid w:val="000E53E7"/>
  </w:style>
  <w:style w:type="character" w:customStyle="1" w:styleId="citation-2632">
    <w:name w:val="citation-2632"/>
    <w:basedOn w:val="DefaultParagraphFont"/>
    <w:rsid w:val="000E53E7"/>
  </w:style>
  <w:style w:type="character" w:customStyle="1" w:styleId="citation-2631">
    <w:name w:val="citation-2631"/>
    <w:basedOn w:val="DefaultParagraphFont"/>
    <w:rsid w:val="000E53E7"/>
  </w:style>
  <w:style w:type="character" w:customStyle="1" w:styleId="citation-2630">
    <w:name w:val="citation-2630"/>
    <w:basedOn w:val="DefaultParagraphFont"/>
    <w:rsid w:val="000E53E7"/>
  </w:style>
  <w:style w:type="character" w:customStyle="1" w:styleId="citation-2629">
    <w:name w:val="citation-2629"/>
    <w:basedOn w:val="DefaultParagraphFont"/>
    <w:rsid w:val="000E53E7"/>
  </w:style>
  <w:style w:type="character" w:styleId="HTMLCode">
    <w:name w:val="HTML Code"/>
    <w:basedOn w:val="DefaultParagraphFont"/>
    <w:uiPriority w:val="99"/>
    <w:semiHidden/>
    <w:unhideWhenUsed/>
    <w:rsid w:val="001F65FA"/>
    <w:rPr>
      <w:rFonts w:ascii="Courier New" w:eastAsia="Times New Roman" w:hAnsi="Courier New" w:cs="Courier New"/>
      <w:sz w:val="20"/>
      <w:szCs w:val="20"/>
    </w:rPr>
  </w:style>
  <w:style w:type="character" w:customStyle="1" w:styleId="citation-2225">
    <w:name w:val="citation-2225"/>
    <w:basedOn w:val="DefaultParagraphFont"/>
    <w:rsid w:val="001F65FA"/>
  </w:style>
  <w:style w:type="character" w:customStyle="1" w:styleId="citation-2222">
    <w:name w:val="citation-2222"/>
    <w:basedOn w:val="DefaultParagraphFont"/>
    <w:rsid w:val="001F65FA"/>
  </w:style>
  <w:style w:type="character" w:customStyle="1" w:styleId="citation-2220">
    <w:name w:val="citation-2220"/>
    <w:basedOn w:val="DefaultParagraphFont"/>
    <w:rsid w:val="009D6702"/>
  </w:style>
  <w:style w:type="character" w:customStyle="1" w:styleId="citation-2211">
    <w:name w:val="citation-2211"/>
    <w:basedOn w:val="DefaultParagraphFont"/>
    <w:rsid w:val="009D6702"/>
  </w:style>
  <w:style w:type="character" w:customStyle="1" w:styleId="citation-2209">
    <w:name w:val="citation-2209"/>
    <w:basedOn w:val="DefaultParagraphFont"/>
    <w:rsid w:val="009D67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1794</Words>
  <Characters>10228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Rashadul Islam</dc:creator>
  <cp:lastModifiedBy>Microsoft account</cp:lastModifiedBy>
  <cp:revision>2</cp:revision>
  <dcterms:created xsi:type="dcterms:W3CDTF">2026-05-16T21:54:00Z</dcterms:created>
  <dcterms:modified xsi:type="dcterms:W3CDTF">2026-05-16T21:54:00Z</dcterms:modified>
</cp:coreProperties>
</file>