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4B39D" w14:textId="275233CC" w:rsidR="00F7656B" w:rsidRPr="00E7487A" w:rsidRDefault="00F7656B" w:rsidP="0066240A">
      <w:pPr>
        <w:rPr>
          <w:rFonts w:cstheme="minorHAnsi"/>
          <w:b/>
          <w:bCs/>
          <w:sz w:val="24"/>
          <w:szCs w:val="24"/>
        </w:rPr>
      </w:pPr>
      <w:r w:rsidRPr="00E7487A">
        <w:rPr>
          <w:rFonts w:cstheme="minorHAnsi"/>
          <w:b/>
          <w:bCs/>
          <w:sz w:val="24"/>
          <w:szCs w:val="24"/>
        </w:rPr>
        <w:t>New route, Hello world in server</w:t>
      </w:r>
    </w:p>
    <w:p w14:paraId="060D5CD8" w14:textId="3681D0A0" w:rsidR="00F7656B" w:rsidRDefault="00F7656B" w:rsidP="0066240A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D2D5BF3" wp14:editId="7376E1A1">
            <wp:extent cx="5943600" cy="3343275"/>
            <wp:effectExtent l="0" t="0" r="0" b="9525"/>
            <wp:docPr id="482103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103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790A" w14:textId="77777777" w:rsidR="00F7656B" w:rsidRDefault="00F7656B" w:rsidP="0066240A">
      <w:pPr>
        <w:rPr>
          <w:rFonts w:cstheme="minorHAnsi"/>
          <w:sz w:val="24"/>
          <w:szCs w:val="24"/>
        </w:rPr>
      </w:pPr>
    </w:p>
    <w:p w14:paraId="0CA90A28" w14:textId="0B4B6182" w:rsidR="000359F9" w:rsidRPr="00783066" w:rsidRDefault="0001227A" w:rsidP="0066240A">
      <w:pPr>
        <w:rPr>
          <w:rFonts w:cstheme="minorHAnsi"/>
          <w:sz w:val="24"/>
          <w:szCs w:val="24"/>
        </w:rPr>
      </w:pPr>
      <w:r w:rsidRPr="00783066">
        <w:rPr>
          <w:rFonts w:cstheme="minorHAnsi"/>
          <w:sz w:val="24"/>
          <w:szCs w:val="24"/>
        </w:rPr>
        <w:t>Creating new app using larvae:</w:t>
      </w:r>
    </w:p>
    <w:p w14:paraId="0E7B2A02" w14:textId="77777777" w:rsidR="00B52D10" w:rsidRPr="00783066" w:rsidRDefault="00B52D10" w:rsidP="0066240A">
      <w:pPr>
        <w:rPr>
          <w:rFonts w:cstheme="minorHAnsi"/>
          <w:sz w:val="24"/>
          <w:szCs w:val="24"/>
        </w:rPr>
      </w:pPr>
    </w:p>
    <w:p w14:paraId="7E449348" w14:textId="573CF678" w:rsidR="00B52D10" w:rsidRPr="00783066" w:rsidRDefault="00B52D10" w:rsidP="0066240A">
      <w:pPr>
        <w:rPr>
          <w:rFonts w:cstheme="minorHAnsi"/>
          <w:b/>
          <w:bCs/>
          <w:sz w:val="24"/>
          <w:szCs w:val="24"/>
        </w:rPr>
      </w:pPr>
      <w:r w:rsidRPr="00783066">
        <w:rPr>
          <w:rFonts w:cstheme="minorHAnsi"/>
          <w:b/>
          <w:bCs/>
          <w:sz w:val="24"/>
          <w:szCs w:val="24"/>
        </w:rPr>
        <w:t xml:space="preserve">This is in </w:t>
      </w:r>
      <w:proofErr w:type="spellStart"/>
      <w:r w:rsidRPr="00783066">
        <w:rPr>
          <w:rFonts w:cstheme="minorHAnsi"/>
          <w:b/>
          <w:bCs/>
          <w:sz w:val="24"/>
          <w:szCs w:val="24"/>
        </w:rPr>
        <w:t>vscode</w:t>
      </w:r>
      <w:proofErr w:type="spellEnd"/>
      <w:r w:rsidRPr="00783066">
        <w:rPr>
          <w:rFonts w:cstheme="minorHAnsi"/>
          <w:b/>
          <w:bCs/>
          <w:sz w:val="24"/>
          <w:szCs w:val="24"/>
        </w:rPr>
        <w:t xml:space="preserve"> terminal</w:t>
      </w:r>
      <w:r w:rsidR="00783066">
        <w:rPr>
          <w:rFonts w:cstheme="minorHAnsi"/>
          <w:b/>
          <w:bCs/>
          <w:sz w:val="24"/>
          <w:szCs w:val="24"/>
        </w:rPr>
        <w:t xml:space="preserve"> Laravel installation</w:t>
      </w:r>
    </w:p>
    <w:p w14:paraId="378BF27C" w14:textId="5451741B" w:rsidR="0001227A" w:rsidRPr="00783066" w:rsidRDefault="0001227A" w:rsidP="0066240A">
      <w:pPr>
        <w:rPr>
          <w:rFonts w:cstheme="minorHAnsi"/>
          <w:sz w:val="24"/>
          <w:szCs w:val="24"/>
        </w:rPr>
      </w:pPr>
      <w:r w:rsidRPr="00783066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3E00B4C" wp14:editId="67B07B57">
            <wp:extent cx="5943600" cy="3343275"/>
            <wp:effectExtent l="0" t="0" r="0" b="9525"/>
            <wp:docPr id="149747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753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7924" w14:textId="62A9FEE4" w:rsidR="0001227A" w:rsidRPr="00783066" w:rsidRDefault="0001227A" w:rsidP="0001227A">
      <w:pPr>
        <w:rPr>
          <w:rFonts w:cstheme="minorHAnsi"/>
          <w:sz w:val="24"/>
          <w:szCs w:val="24"/>
        </w:rPr>
      </w:pPr>
      <w:r w:rsidRPr="00783066">
        <w:rPr>
          <w:rFonts w:cstheme="minorHAnsi"/>
          <w:noProof/>
          <w:sz w:val="24"/>
          <w:szCs w:val="24"/>
        </w:rPr>
        <w:drawing>
          <wp:inline distT="0" distB="0" distL="0" distR="0" wp14:anchorId="2EA45981" wp14:editId="21C9843D">
            <wp:extent cx="5943600" cy="3343275"/>
            <wp:effectExtent l="0" t="0" r="0" b="9525"/>
            <wp:docPr id="145632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220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1AF0" w14:textId="77777777" w:rsidR="00637D82" w:rsidRPr="00783066" w:rsidRDefault="00637D82" w:rsidP="0001227A">
      <w:pPr>
        <w:rPr>
          <w:rFonts w:cstheme="minorHAnsi"/>
          <w:sz w:val="24"/>
          <w:szCs w:val="24"/>
        </w:rPr>
      </w:pPr>
    </w:p>
    <w:p w14:paraId="0CBAE5E8" w14:textId="76C8AD17" w:rsidR="00637D82" w:rsidRPr="00783066" w:rsidRDefault="00637D82" w:rsidP="0001227A">
      <w:pPr>
        <w:rPr>
          <w:rFonts w:cstheme="minorHAnsi"/>
          <w:b/>
          <w:bCs/>
          <w:noProof/>
          <w:sz w:val="24"/>
          <w:szCs w:val="24"/>
        </w:rPr>
      </w:pPr>
      <w:r w:rsidRPr="00783066">
        <w:rPr>
          <w:rFonts w:cstheme="minorHAnsi"/>
          <w:b/>
          <w:bCs/>
          <w:noProof/>
          <w:sz w:val="24"/>
          <w:szCs w:val="24"/>
        </w:rPr>
        <w:t>This is in www file in cmd</w:t>
      </w:r>
    </w:p>
    <w:p w14:paraId="5E7EAE04" w14:textId="77777777" w:rsidR="00637D82" w:rsidRPr="00783066" w:rsidRDefault="00637D82" w:rsidP="0001227A">
      <w:pPr>
        <w:rPr>
          <w:rFonts w:cstheme="minorHAnsi"/>
          <w:noProof/>
          <w:sz w:val="24"/>
          <w:szCs w:val="24"/>
        </w:rPr>
      </w:pPr>
    </w:p>
    <w:p w14:paraId="338260BA" w14:textId="7912BA36" w:rsidR="00637D82" w:rsidRPr="00783066" w:rsidRDefault="00637D82" w:rsidP="0001227A">
      <w:pPr>
        <w:rPr>
          <w:rFonts w:cstheme="minorHAnsi"/>
          <w:b/>
          <w:bCs/>
          <w:sz w:val="24"/>
          <w:szCs w:val="24"/>
        </w:rPr>
      </w:pPr>
      <w:r w:rsidRPr="00783066">
        <w:rPr>
          <w:rFonts w:cstheme="minorHAnsi"/>
          <w:b/>
          <w:bCs/>
          <w:noProof/>
          <w:sz w:val="24"/>
          <w:szCs w:val="24"/>
        </w:rPr>
        <w:lastRenderedPageBreak/>
        <w:drawing>
          <wp:inline distT="0" distB="0" distL="0" distR="0" wp14:anchorId="0C9E1321" wp14:editId="3F8AEF83">
            <wp:extent cx="5943600" cy="3343275"/>
            <wp:effectExtent l="0" t="0" r="0" b="9525"/>
            <wp:docPr id="193886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648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9E4A" w14:textId="6C3F0C8A" w:rsidR="00B92F9C" w:rsidRPr="00783066" w:rsidRDefault="00B92F9C" w:rsidP="0001227A">
      <w:pPr>
        <w:rPr>
          <w:rFonts w:cstheme="minorHAnsi"/>
          <w:b/>
          <w:bCs/>
          <w:sz w:val="24"/>
          <w:szCs w:val="24"/>
        </w:rPr>
      </w:pPr>
      <w:r w:rsidRPr="00783066">
        <w:rPr>
          <w:rFonts w:cstheme="minorHAnsi"/>
          <w:b/>
          <w:bCs/>
          <w:sz w:val="24"/>
          <w:szCs w:val="24"/>
        </w:rPr>
        <w:t>Laravel running successfully</w:t>
      </w:r>
    </w:p>
    <w:p w14:paraId="7124F267" w14:textId="79B5163E" w:rsidR="00B92F9C" w:rsidRPr="00783066" w:rsidRDefault="00B92F9C" w:rsidP="0001227A">
      <w:pPr>
        <w:rPr>
          <w:rFonts w:cstheme="minorHAnsi"/>
          <w:sz w:val="24"/>
          <w:szCs w:val="24"/>
        </w:rPr>
      </w:pPr>
      <w:r w:rsidRPr="00783066">
        <w:rPr>
          <w:rFonts w:cstheme="minorHAnsi"/>
          <w:noProof/>
          <w:sz w:val="24"/>
          <w:szCs w:val="24"/>
        </w:rPr>
        <w:drawing>
          <wp:inline distT="0" distB="0" distL="0" distR="0" wp14:anchorId="33233B64" wp14:editId="5E1C1512">
            <wp:extent cx="5943600" cy="3343275"/>
            <wp:effectExtent l="0" t="0" r="0" b="9525"/>
            <wp:docPr id="12601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31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CC1E" w14:textId="77777777" w:rsidR="00783066" w:rsidRPr="00783066" w:rsidRDefault="00783066" w:rsidP="0001227A">
      <w:pPr>
        <w:rPr>
          <w:rFonts w:cstheme="minorHAnsi"/>
          <w:sz w:val="24"/>
          <w:szCs w:val="24"/>
        </w:rPr>
      </w:pPr>
    </w:p>
    <w:p w14:paraId="2B9F7990" w14:textId="77777777" w:rsidR="00783066" w:rsidRPr="00783066" w:rsidRDefault="00783066" w:rsidP="00783066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color w:val="000000"/>
          <w:sz w:val="24"/>
          <w:szCs w:val="24"/>
        </w:rPr>
      </w:pPr>
      <w:r w:rsidRPr="00783066">
        <w:rPr>
          <w:rFonts w:eastAsia="Times New Roman" w:cstheme="minorHAnsi"/>
          <w:color w:val="000000"/>
          <w:sz w:val="24"/>
          <w:szCs w:val="24"/>
        </w:rPr>
        <w:t>App</w:t>
      </w:r>
    </w:p>
    <w:p w14:paraId="2007445C" w14:textId="77777777" w:rsidR="00783066" w:rsidRPr="00783066" w:rsidRDefault="00783066" w:rsidP="00783066">
      <w:pPr>
        <w:spacing w:before="120" w:after="144" w:line="240" w:lineRule="auto"/>
        <w:jc w:val="both"/>
        <w:rPr>
          <w:rFonts w:eastAsia="Times New Roman" w:cstheme="minorHAnsi"/>
          <w:color w:val="000000"/>
          <w:sz w:val="24"/>
          <w:szCs w:val="24"/>
        </w:rPr>
      </w:pPr>
      <w:r w:rsidRPr="00783066">
        <w:rPr>
          <w:rFonts w:eastAsia="Times New Roman" w:cstheme="minorHAnsi"/>
          <w:color w:val="000000"/>
          <w:sz w:val="24"/>
          <w:szCs w:val="24"/>
        </w:rPr>
        <w:lastRenderedPageBreak/>
        <w:t>It is the application folder and includes the entire source code of the project. It contains events, exceptions and middleware declaration. </w:t>
      </w:r>
    </w:p>
    <w:p w14:paraId="73CC867E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Bootstrap</w:t>
      </w:r>
    </w:p>
    <w:p w14:paraId="08508052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This folder encloses all the application bootstrap scripts. It contains a sub-folder namely </w:t>
      </w:r>
      <w:r w:rsidRPr="00783066">
        <w:rPr>
          <w:rFonts w:asciiTheme="minorHAnsi" w:hAnsiTheme="minorHAnsi" w:cstheme="minorHAnsi"/>
          <w:b/>
          <w:bCs/>
          <w:color w:val="000000"/>
        </w:rPr>
        <w:t>cache</w:t>
      </w:r>
      <w:r w:rsidRPr="00783066">
        <w:rPr>
          <w:rFonts w:asciiTheme="minorHAnsi" w:hAnsiTheme="minorHAnsi" w:cstheme="minorHAnsi"/>
          <w:color w:val="000000"/>
        </w:rPr>
        <w:t>, which includes all the files associated for caching a web application. You can also find the file </w:t>
      </w: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app.php</w:t>
      </w:r>
      <w:proofErr w:type="spellEnd"/>
      <w:r w:rsidRPr="00783066">
        <w:rPr>
          <w:rFonts w:asciiTheme="minorHAnsi" w:hAnsiTheme="minorHAnsi" w:cstheme="minorHAnsi"/>
          <w:color w:val="000000"/>
        </w:rPr>
        <w:t>, which initializes the scripts necessary for bootstrap.</w:t>
      </w:r>
    </w:p>
    <w:p w14:paraId="1A57764C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Config</w:t>
      </w:r>
    </w:p>
    <w:p w14:paraId="28620A41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The </w:t>
      </w:r>
      <w:r w:rsidRPr="00783066">
        <w:rPr>
          <w:rFonts w:asciiTheme="minorHAnsi" w:hAnsiTheme="minorHAnsi" w:cstheme="minorHAnsi"/>
          <w:b/>
          <w:bCs/>
          <w:color w:val="000000"/>
        </w:rPr>
        <w:t>config</w:t>
      </w:r>
      <w:r w:rsidRPr="00783066">
        <w:rPr>
          <w:rFonts w:asciiTheme="minorHAnsi" w:hAnsiTheme="minorHAnsi" w:cstheme="minorHAnsi"/>
          <w:color w:val="000000"/>
        </w:rPr>
        <w:t> folder includes various configurations and associated parameters required for the smooth functioning of a Laravel application. Various files included within the config folder are as shown in the image here. The filenames work as per the functionality associated with them.</w:t>
      </w:r>
    </w:p>
    <w:p w14:paraId="35589207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Database</w:t>
      </w:r>
    </w:p>
    <w:p w14:paraId="21E6DA6E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As the name suggests, this directory includes various parameters for database functionalities. It includes three sub-directories as given below −</w:t>
      </w:r>
    </w:p>
    <w:p w14:paraId="3056772B" w14:textId="77777777" w:rsidR="00783066" w:rsidRPr="00783066" w:rsidRDefault="00783066" w:rsidP="00783066">
      <w:pPr>
        <w:pStyle w:val="NormalWeb"/>
        <w:numPr>
          <w:ilvl w:val="0"/>
          <w:numId w:val="1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Seeds</w:t>
      </w:r>
      <w:r w:rsidRPr="00783066">
        <w:rPr>
          <w:rFonts w:asciiTheme="minorHAnsi" w:hAnsiTheme="minorHAnsi" w:cstheme="minorHAnsi"/>
          <w:color w:val="000000"/>
        </w:rPr>
        <w:t> − This contains the classes used for unit testing database.</w:t>
      </w:r>
    </w:p>
    <w:p w14:paraId="002671DC" w14:textId="77777777" w:rsidR="00783066" w:rsidRPr="00783066" w:rsidRDefault="00783066" w:rsidP="00783066">
      <w:pPr>
        <w:pStyle w:val="NormalWeb"/>
        <w:numPr>
          <w:ilvl w:val="0"/>
          <w:numId w:val="1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Migrations</w:t>
      </w:r>
      <w:r w:rsidRPr="00783066">
        <w:rPr>
          <w:rFonts w:asciiTheme="minorHAnsi" w:hAnsiTheme="minorHAnsi" w:cstheme="minorHAnsi"/>
          <w:color w:val="000000"/>
        </w:rPr>
        <w:t> − This folder helps in queries for migrating the database used in the web application.</w:t>
      </w:r>
    </w:p>
    <w:p w14:paraId="5DEAB21A" w14:textId="77777777" w:rsidR="00783066" w:rsidRPr="00783066" w:rsidRDefault="00783066" w:rsidP="00783066">
      <w:pPr>
        <w:pStyle w:val="NormalWeb"/>
        <w:numPr>
          <w:ilvl w:val="0"/>
          <w:numId w:val="1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Factories</w:t>
      </w:r>
      <w:r w:rsidRPr="00783066">
        <w:rPr>
          <w:rFonts w:asciiTheme="minorHAnsi" w:hAnsiTheme="minorHAnsi" w:cstheme="minorHAnsi"/>
          <w:color w:val="000000"/>
        </w:rPr>
        <w:t> − This folder is used to generate large number of data records.</w:t>
      </w:r>
    </w:p>
    <w:p w14:paraId="24D9189A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Public</w:t>
      </w:r>
    </w:p>
    <w:p w14:paraId="3791A0C4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It is the root folder which helps in initializing the Laravel application. It includes the following files and folders −</w:t>
      </w:r>
    </w:p>
    <w:p w14:paraId="68D14A5B" w14:textId="77777777" w:rsidR="00783066" w:rsidRPr="00783066" w:rsidRDefault="00783066" w:rsidP="00783066">
      <w:pPr>
        <w:pStyle w:val="NormalWeb"/>
        <w:numPr>
          <w:ilvl w:val="0"/>
          <w:numId w:val="2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.</w:t>
      </w: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htaccess</w:t>
      </w:r>
      <w:proofErr w:type="spellEnd"/>
      <w:r w:rsidRPr="00783066">
        <w:rPr>
          <w:rFonts w:asciiTheme="minorHAnsi" w:hAnsiTheme="minorHAnsi" w:cstheme="minorHAnsi"/>
          <w:color w:val="000000"/>
        </w:rPr>
        <w:t> − This file gives the server configuration.</w:t>
      </w:r>
    </w:p>
    <w:p w14:paraId="401E6604" w14:textId="77777777" w:rsidR="00783066" w:rsidRPr="00783066" w:rsidRDefault="00783066" w:rsidP="00783066">
      <w:pPr>
        <w:pStyle w:val="NormalWeb"/>
        <w:numPr>
          <w:ilvl w:val="0"/>
          <w:numId w:val="2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javascript</w:t>
      </w:r>
      <w:proofErr w:type="spellEnd"/>
      <w:r w:rsidRPr="00783066">
        <w:rPr>
          <w:rFonts w:asciiTheme="minorHAnsi" w:hAnsiTheme="minorHAnsi" w:cstheme="minorHAnsi"/>
          <w:b/>
          <w:bCs/>
          <w:color w:val="000000"/>
        </w:rPr>
        <w:t xml:space="preserve"> and </w:t>
      </w: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css</w:t>
      </w:r>
      <w:proofErr w:type="spellEnd"/>
      <w:r w:rsidRPr="00783066">
        <w:rPr>
          <w:rFonts w:asciiTheme="minorHAnsi" w:hAnsiTheme="minorHAnsi" w:cstheme="minorHAnsi"/>
          <w:color w:val="000000"/>
        </w:rPr>
        <w:t> − These files are considered as assets.</w:t>
      </w:r>
    </w:p>
    <w:p w14:paraId="693C82F0" w14:textId="77777777" w:rsidR="00783066" w:rsidRPr="00783066" w:rsidRDefault="00783066" w:rsidP="00783066">
      <w:pPr>
        <w:pStyle w:val="NormalWeb"/>
        <w:numPr>
          <w:ilvl w:val="0"/>
          <w:numId w:val="2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index.php</w:t>
      </w:r>
      <w:proofErr w:type="spellEnd"/>
      <w:r w:rsidRPr="00783066">
        <w:rPr>
          <w:rFonts w:asciiTheme="minorHAnsi" w:hAnsiTheme="minorHAnsi" w:cstheme="minorHAnsi"/>
          <w:color w:val="000000"/>
        </w:rPr>
        <w:t> − This file is required for the initialization of a web application.</w:t>
      </w:r>
    </w:p>
    <w:p w14:paraId="41DAB923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Resources</w:t>
      </w:r>
    </w:p>
    <w:p w14:paraId="7EFD5BF0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Resources directory contains the files which enhances your web application. The sub-folders included in this directory and their purpose is explained below −</w:t>
      </w:r>
    </w:p>
    <w:p w14:paraId="58BCF96D" w14:textId="77777777" w:rsidR="00783066" w:rsidRPr="00783066" w:rsidRDefault="00783066" w:rsidP="00783066">
      <w:pPr>
        <w:pStyle w:val="NormalWeb"/>
        <w:numPr>
          <w:ilvl w:val="0"/>
          <w:numId w:val="3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assets</w:t>
      </w:r>
      <w:r w:rsidRPr="00783066">
        <w:rPr>
          <w:rFonts w:asciiTheme="minorHAnsi" w:hAnsiTheme="minorHAnsi" w:cstheme="minorHAnsi"/>
          <w:color w:val="000000"/>
        </w:rPr>
        <w:t> − The assets folder include files such as LESS and SCSS, that are required for styling the web application.</w:t>
      </w:r>
    </w:p>
    <w:p w14:paraId="64B9B285" w14:textId="77777777" w:rsidR="00783066" w:rsidRPr="00783066" w:rsidRDefault="00783066" w:rsidP="00783066">
      <w:pPr>
        <w:pStyle w:val="NormalWeb"/>
        <w:numPr>
          <w:ilvl w:val="0"/>
          <w:numId w:val="3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lang</w:t>
      </w:r>
      <w:r w:rsidRPr="00783066">
        <w:rPr>
          <w:rFonts w:asciiTheme="minorHAnsi" w:hAnsiTheme="minorHAnsi" w:cstheme="minorHAnsi"/>
          <w:color w:val="000000"/>
        </w:rPr>
        <w:t> − This folder includes configuration for localization or internalization.</w:t>
      </w:r>
    </w:p>
    <w:p w14:paraId="6FE7CC1B" w14:textId="6F09DC7D" w:rsidR="00783066" w:rsidRPr="00783066" w:rsidRDefault="00783066" w:rsidP="00783066">
      <w:pPr>
        <w:pStyle w:val="NormalWeb"/>
        <w:numPr>
          <w:ilvl w:val="0"/>
          <w:numId w:val="3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views</w:t>
      </w:r>
      <w:r w:rsidRPr="00783066">
        <w:rPr>
          <w:rFonts w:asciiTheme="minorHAnsi" w:hAnsiTheme="minorHAnsi" w:cstheme="minorHAnsi"/>
          <w:color w:val="000000"/>
        </w:rPr>
        <w:t> − Views are the HTML files or templates which interact with end users and play a primary role in MVC architecture.</w:t>
      </w:r>
    </w:p>
    <w:p w14:paraId="42CE23DB" w14:textId="3F676402" w:rsidR="00783066" w:rsidRPr="00783066" w:rsidRDefault="00783066" w:rsidP="00783066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Routes</w:t>
      </w:r>
    </w:p>
    <w:p w14:paraId="1DB9A564" w14:textId="68A13BC5" w:rsidR="00783066" w:rsidRPr="00783066" w:rsidRDefault="00783066" w:rsidP="00783066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3D3D4E"/>
          <w:shd w:val="clear" w:color="auto" w:fill="FFFFFF"/>
        </w:rPr>
        <w:lastRenderedPageBreak/>
        <w:t>All of the routes that you define in your application will be in the </w:t>
      </w:r>
      <w:r w:rsidRPr="00783066">
        <w:rPr>
          <w:rStyle w:val="Strong"/>
          <w:rFonts w:asciiTheme="minorHAnsi" w:hAnsiTheme="minorHAnsi" w:cstheme="minorHAnsi"/>
          <w:color w:val="3D3D4E"/>
          <w:shd w:val="clear" w:color="auto" w:fill="FFFFFF"/>
        </w:rPr>
        <w:t>route directory</w:t>
      </w:r>
      <w:r w:rsidRPr="00783066">
        <w:rPr>
          <w:rFonts w:asciiTheme="minorHAnsi" w:hAnsiTheme="minorHAnsi" w:cstheme="minorHAnsi"/>
          <w:color w:val="3D3D4E"/>
          <w:shd w:val="clear" w:color="auto" w:fill="FFFFFF"/>
        </w:rPr>
        <w:t>. By default, Laravel starts with some route files: </w:t>
      </w:r>
      <w:proofErr w:type="spellStart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>web.php</w:t>
      </w:r>
      <w:proofErr w:type="spellEnd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 xml:space="preserve">, </w:t>
      </w:r>
      <w:proofErr w:type="spellStart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>api.php</w:t>
      </w:r>
      <w:proofErr w:type="spellEnd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 xml:space="preserve">, </w:t>
      </w:r>
      <w:proofErr w:type="spellStart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>console.php</w:t>
      </w:r>
      <w:proofErr w:type="spellEnd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 xml:space="preserve">, and </w:t>
      </w:r>
      <w:proofErr w:type="spellStart"/>
      <w:r w:rsidRPr="00783066">
        <w:rPr>
          <w:rStyle w:val="Emphasis"/>
          <w:rFonts w:asciiTheme="minorHAnsi" w:hAnsiTheme="minorHAnsi" w:cstheme="minorHAnsi"/>
          <w:color w:val="3D3D4E"/>
          <w:shd w:val="clear" w:color="auto" w:fill="FFFFFF"/>
        </w:rPr>
        <w:t>channels.php</w:t>
      </w:r>
      <w:proofErr w:type="spellEnd"/>
      <w:r w:rsidRPr="00783066">
        <w:rPr>
          <w:rFonts w:asciiTheme="minorHAnsi" w:hAnsiTheme="minorHAnsi" w:cstheme="minorHAnsi"/>
          <w:color w:val="3D3D4E"/>
          <w:shd w:val="clear" w:color="auto" w:fill="FFFFFF"/>
        </w:rPr>
        <w:t>.</w:t>
      </w:r>
    </w:p>
    <w:p w14:paraId="44209CFF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Storage</w:t>
      </w:r>
    </w:p>
    <w:p w14:paraId="3233BA9B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This is the folder that stores all the logs and necessary files which are needed frequently when a Laravel project is running. The sub-folders included in this directory and their purpose is given below −</w:t>
      </w:r>
    </w:p>
    <w:p w14:paraId="058A893B" w14:textId="77777777" w:rsidR="00783066" w:rsidRPr="00783066" w:rsidRDefault="00783066" w:rsidP="00783066">
      <w:pPr>
        <w:pStyle w:val="NormalWeb"/>
        <w:numPr>
          <w:ilvl w:val="0"/>
          <w:numId w:val="4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app</w:t>
      </w:r>
      <w:r w:rsidRPr="00783066">
        <w:rPr>
          <w:rFonts w:asciiTheme="minorHAnsi" w:hAnsiTheme="minorHAnsi" w:cstheme="minorHAnsi"/>
          <w:color w:val="000000"/>
        </w:rPr>
        <w:t> − This folder contains the files that are called in succession.</w:t>
      </w:r>
    </w:p>
    <w:p w14:paraId="2EBF4366" w14:textId="77777777" w:rsidR="00783066" w:rsidRPr="00783066" w:rsidRDefault="00783066" w:rsidP="00783066">
      <w:pPr>
        <w:pStyle w:val="NormalWeb"/>
        <w:numPr>
          <w:ilvl w:val="0"/>
          <w:numId w:val="4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framework</w:t>
      </w:r>
      <w:r w:rsidRPr="00783066">
        <w:rPr>
          <w:rFonts w:asciiTheme="minorHAnsi" w:hAnsiTheme="minorHAnsi" w:cstheme="minorHAnsi"/>
          <w:color w:val="000000"/>
        </w:rPr>
        <w:t> − It contains sessions, cache and views which are called frequently.</w:t>
      </w:r>
    </w:p>
    <w:p w14:paraId="7A8964E9" w14:textId="77777777" w:rsidR="00783066" w:rsidRPr="00783066" w:rsidRDefault="00783066" w:rsidP="00783066">
      <w:pPr>
        <w:pStyle w:val="NormalWeb"/>
        <w:numPr>
          <w:ilvl w:val="0"/>
          <w:numId w:val="4"/>
        </w:numPr>
        <w:spacing w:before="0" w:beforeAutospacing="0" w:after="0" w:afterAutospacing="0"/>
        <w:ind w:left="1395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b/>
          <w:bCs/>
          <w:color w:val="000000"/>
        </w:rPr>
        <w:t>Logs</w:t>
      </w:r>
      <w:r w:rsidRPr="00783066">
        <w:rPr>
          <w:rFonts w:asciiTheme="minorHAnsi" w:hAnsiTheme="minorHAnsi" w:cstheme="minorHAnsi"/>
          <w:color w:val="000000"/>
        </w:rPr>
        <w:t> − All exceptions and error logs are tracked in this sub folder.</w:t>
      </w:r>
    </w:p>
    <w:p w14:paraId="30AAAD05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Tests</w:t>
      </w:r>
    </w:p>
    <w:p w14:paraId="1EBC6C5D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All the unit test cases are included in this directory. The naming convention for naming test case classes is </w:t>
      </w:r>
      <w:proofErr w:type="spellStart"/>
      <w:r w:rsidRPr="00783066">
        <w:rPr>
          <w:rFonts w:asciiTheme="minorHAnsi" w:hAnsiTheme="minorHAnsi" w:cstheme="minorHAnsi"/>
          <w:b/>
          <w:bCs/>
          <w:color w:val="000000"/>
        </w:rPr>
        <w:t>camel_case</w:t>
      </w:r>
      <w:proofErr w:type="spellEnd"/>
      <w:r w:rsidRPr="00783066">
        <w:rPr>
          <w:rFonts w:asciiTheme="minorHAnsi" w:hAnsiTheme="minorHAnsi" w:cstheme="minorHAnsi"/>
          <w:color w:val="000000"/>
        </w:rPr>
        <w:t> and follows the convention as per the functionality of the class.</w:t>
      </w:r>
    </w:p>
    <w:p w14:paraId="3D95F391" w14:textId="77777777" w:rsidR="00783066" w:rsidRPr="00783066" w:rsidRDefault="00783066" w:rsidP="00783066">
      <w:pPr>
        <w:pStyle w:val="Heading2"/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</w:pPr>
      <w:r w:rsidRPr="00783066">
        <w:rPr>
          <w:rFonts w:asciiTheme="minorHAnsi" w:hAnsiTheme="minorHAnsi" w:cstheme="minorHAnsi"/>
          <w:b w:val="0"/>
          <w:bCs w:val="0"/>
          <w:color w:val="000000"/>
          <w:sz w:val="24"/>
          <w:szCs w:val="24"/>
        </w:rPr>
        <w:t>Vendor</w:t>
      </w:r>
    </w:p>
    <w:p w14:paraId="3CADDBF7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>Laravel is completely based on Composer dependencies, for example to install Laravel setup or to include third party libraries, etc. The Vendor folder includes all the composer dependencies.</w:t>
      </w:r>
    </w:p>
    <w:p w14:paraId="74DC67D9" w14:textId="77777777" w:rsidR="00783066" w:rsidRPr="00783066" w:rsidRDefault="00783066" w:rsidP="00783066">
      <w:pPr>
        <w:pStyle w:val="NormalWeb"/>
        <w:spacing w:before="120" w:beforeAutospacing="0" w:after="144" w:afterAutospacing="0"/>
        <w:jc w:val="both"/>
        <w:rPr>
          <w:rFonts w:asciiTheme="minorHAnsi" w:hAnsiTheme="minorHAnsi" w:cstheme="minorHAnsi"/>
          <w:color w:val="000000"/>
        </w:rPr>
      </w:pPr>
      <w:r w:rsidRPr="00783066">
        <w:rPr>
          <w:rFonts w:asciiTheme="minorHAnsi" w:hAnsiTheme="minorHAnsi" w:cstheme="minorHAnsi"/>
          <w:color w:val="000000"/>
        </w:rPr>
        <w:t xml:space="preserve">In addition to the </w:t>
      </w:r>
      <w:proofErr w:type="gramStart"/>
      <w:r w:rsidRPr="00783066">
        <w:rPr>
          <w:rFonts w:asciiTheme="minorHAnsi" w:hAnsiTheme="minorHAnsi" w:cstheme="minorHAnsi"/>
          <w:color w:val="000000"/>
        </w:rPr>
        <w:t>above mentioned</w:t>
      </w:r>
      <w:proofErr w:type="gramEnd"/>
      <w:r w:rsidRPr="00783066">
        <w:rPr>
          <w:rFonts w:asciiTheme="minorHAnsi" w:hAnsiTheme="minorHAnsi" w:cstheme="minorHAnsi"/>
          <w:color w:val="000000"/>
        </w:rPr>
        <w:t xml:space="preserve"> files, Laravel also includes some other files which play a primary role in various functionalities such as GitHub configuration, packages and third party libraries.</w:t>
      </w:r>
    </w:p>
    <w:p w14:paraId="7843091B" w14:textId="77777777" w:rsidR="00783066" w:rsidRPr="00783066" w:rsidRDefault="00783066" w:rsidP="00783066">
      <w:pPr>
        <w:rPr>
          <w:rFonts w:cstheme="minorHAnsi"/>
          <w:sz w:val="24"/>
          <w:szCs w:val="24"/>
        </w:rPr>
      </w:pPr>
    </w:p>
    <w:sectPr w:rsidR="00783066" w:rsidRPr="00783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57D0A"/>
    <w:multiLevelType w:val="multilevel"/>
    <w:tmpl w:val="5D90B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681025"/>
    <w:multiLevelType w:val="multilevel"/>
    <w:tmpl w:val="11624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680085"/>
    <w:multiLevelType w:val="multilevel"/>
    <w:tmpl w:val="5DDC1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F2638C"/>
    <w:multiLevelType w:val="multilevel"/>
    <w:tmpl w:val="64FEE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4192065">
    <w:abstractNumId w:val="1"/>
  </w:num>
  <w:num w:numId="2" w16cid:durableId="1271477535">
    <w:abstractNumId w:val="0"/>
  </w:num>
  <w:num w:numId="3" w16cid:durableId="1103569608">
    <w:abstractNumId w:val="2"/>
  </w:num>
  <w:num w:numId="4" w16cid:durableId="9895590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8D9"/>
    <w:rsid w:val="0001227A"/>
    <w:rsid w:val="000359F9"/>
    <w:rsid w:val="00637D82"/>
    <w:rsid w:val="0066240A"/>
    <w:rsid w:val="00783066"/>
    <w:rsid w:val="00B52D10"/>
    <w:rsid w:val="00B92F9C"/>
    <w:rsid w:val="00E7487A"/>
    <w:rsid w:val="00F668D9"/>
    <w:rsid w:val="00F7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FD08E"/>
  <w15:chartTrackingRefBased/>
  <w15:docId w15:val="{56038590-8A3E-4240-8AD5-86F0CFC3A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8306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8306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830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83066"/>
    <w:rPr>
      <w:b/>
      <w:bCs/>
    </w:rPr>
  </w:style>
  <w:style w:type="character" w:styleId="Emphasis">
    <w:name w:val="Emphasis"/>
    <w:basedOn w:val="DefaultParagraphFont"/>
    <w:uiPriority w:val="20"/>
    <w:qFormat/>
    <w:rsid w:val="007830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492</Words>
  <Characters>2807</Characters>
  <Application>Microsoft Office Word</Application>
  <DocSecurity>0</DocSecurity>
  <Lines>23</Lines>
  <Paragraphs>6</Paragraphs>
  <ScaleCrop>false</ScaleCrop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sadia.yeasmin.17@gmail.com</dc:creator>
  <cp:keywords/>
  <dc:description/>
  <cp:lastModifiedBy>sadia.yeasmin.17@gmail.com</cp:lastModifiedBy>
  <cp:revision>9</cp:revision>
  <dcterms:created xsi:type="dcterms:W3CDTF">2023-03-20T15:35:00Z</dcterms:created>
  <dcterms:modified xsi:type="dcterms:W3CDTF">2023-05-15T05:18:00Z</dcterms:modified>
</cp:coreProperties>
</file>