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Machine Learning Metrics Cheatsheet</w:t>
      </w:r>
    </w:p>
    <w:p>
      <w:pPr>
        <w:spacing w:after="120"/>
      </w:pPr>
      <w:r>
        <w:rPr>
          <w:i/>
          <w:iCs/>
          <w:color w:val="666666"/>
        </w:rPr>
        <w:t xml:space="preserve">A beginner's guide to picking the right model type and reading the numbers that tell you if your model is good.</w:t>
      </w:r>
    </w:p>
    <w:p>
      <w:pPr>
        <w:pStyle w:val="Heading1"/>
      </w:pPr>
      <w:r>
        <w:t xml:space="preserve">1. First: What Kind of Problem Do You Have?</w:t>
      </w:r>
    </w:p>
    <w:p>
      <w:pPr>
        <w:spacing w:after="120"/>
      </w:pPr>
      <w:r>
        <w:t xml:space="preserve">Before any metric, figure out what your model is predicting. This decides which metrics even apply.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200"/>
        <w:gridCol w:w="28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You're predicting...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Example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Regression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number (any value on a scale)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House price, temperature, sales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Classification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category / label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Spam or not, cat vs dog, disease yes/no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Clustering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Groups in unlabeled data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Customer segments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b/>
          <w:bCs/>
        </w:rPr>
        <w:t xml:space="preserve">Simple test: if the answer is a quantity, it's regression. If the answer is a class/bucket, it's classification.</w:t>
      </w:r>
    </w:p>
    <w:p>
      <w:pPr>
        <w:pStyle w:val="Heading1"/>
      </w:pPr>
      <w:r>
        <w:t xml:space="preserve">2. Regression Metrics (predicting numbers)</w:t>
      </w:r>
    </w:p>
    <w:p>
      <w:pPr>
        <w:spacing w:after="120"/>
      </w:pPr>
      <w:r>
        <w:t xml:space="preserve">These measure how far your predictions are from the true values.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400"/>
        <w:gridCol w:w="1680"/>
        <w:gridCol w:w="168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it means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Good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Range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Average size of the error, in the same units as your target. Easy to explain.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 → ∞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MSE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Average squared error. Punishes big mistakes harder.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 → ∞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RMSE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Square root of MSE, back in original units. Most common.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 → ∞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R² (R-squared)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Fraction of variation your model explains.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≤ 1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How to read them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RMSE / MAE: lower is better. There is no fixed 'good' number — compare it to the scale of your target. RMSE of 5 is great for house prices in the millions, terrible for predicting 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R²: higher is better. 1.0 = perfect, 0 = no better than guessing the average, negative = worse than guessing the average.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Rough R² feel: 0.9+ excellent, 0.7–0.9 good, 0.5–0.7 okay, below 0.5 weak (but this varies a LOT by field).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RMSE vs MAE: if RMSE is much bigger than MAE, you have a few large errors (outliers) hurting you.</w:t>
      </w:r>
    </w:p>
    <w:p>
      <w:pPr>
        <w:pStyle w:val="Heading1"/>
      </w:pPr>
      <w:r>
        <w:t xml:space="preserve">3. Classification Metrics (predicting categories)</w:t>
      </w:r>
    </w:p>
    <w:p>
      <w:pPr>
        <w:spacing w:after="120"/>
      </w:pPr>
      <w:r>
        <w:t xml:space="preserve">Start with the confusion matrix — every metric below is built from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Predicted YES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Predicted NO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Actual YES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True Positive (TP) ✓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False Negative (FN) ✗ (missed it)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Actual NO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False Positive (FP) ✗ (false alarm)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True Negative (TN) ✓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360"/>
        <w:gridCol w:w="1550"/>
        <w:gridCol w:w="155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it means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Good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Range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Accuracy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% of all predictions that were correct.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 → 1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Precision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Of the ones predicted YES, how many were really YES. (Avoids false alarms.)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 → 1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Recall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Of all real YES cases, how many you caught. (Avoids misses.)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 → 1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F1 Score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Balance of precision and recall (their harmonic mean).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 → 1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ROC-AUC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How well the model separates the classes overall.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0.5 → 1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How to read them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of these: higher is better. 1.0 is perfect.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ROC-AUC: 0.5 = random guessing, 1.0 = perfect. Below 0.5 means something is backwards.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Precision vs Recall is a trade-off — pushing one up usually pulls the other down. F1 balances both.</w:t>
      </w:r>
    </w:p>
    <w:p>
      <w:pPr>
        <w:pStyle w:val="Heading1"/>
      </w:pPr>
      <w:r>
        <w:t xml:space="preserve">4. Don't Trust Accuracy Alone</w:t>
      </w:r>
    </w:p>
    <w:p>
      <w:pPr>
        <w:spacing w:after="120"/>
      </w:pPr>
      <w:r>
        <w:t xml:space="preserve">Accuracy can lie when classes are imbalanced.</w:t>
      </w:r>
    </w:p>
    <w:p>
      <w:pPr>
        <w:spacing w:after="120"/>
      </w:pPr>
      <w:r>
        <w:rPr>
          <w:i/>
          <w:iCs/>
        </w:rPr>
        <w:t xml:space="preserve">Example: if 99% of emails are not spam, a model that says 'never spam' is 99% accurate — but useless, because it catches zero spam. Recall would be 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Imbalanced data → look at Precision, Recall, F1, and ROC-AUC, not just accuracy.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Cost of a miss is high (cancer, fraud) → prioritize Recall.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Cost of a false alarm is high (spam filter deleting real mail) → prioritize Precision.</w:t>
      </w:r>
    </w:p>
    <w:p>
      <w:pPr>
        <w:pStyle w:val="Heading1"/>
      </w:pPr>
      <w:r>
        <w:t xml:space="preserve">5. Quick Decision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Your situation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Watch this metric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Predicting a number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RMSE / MAE (low) + R² (high)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Balanced categories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Accuracy + F1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Imbalanced categories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Precision, Recall, F1, ROC-AUC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Missing a positive is costly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Recall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false alarm is costly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Precision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Need one overall classifier score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F1 or ROC-AUC</w:t>
            </w:r>
          </w:p>
        </w:tc>
      </w:tr>
    </w:tbl>
    <w:p>
      <w:pPr>
        <w:pStyle w:val="Heading1"/>
      </w:pPr>
      <w:r>
        <w:t xml:space="preserve">6. Overfitting Warning Sign</w:t>
      </w:r>
    </w:p>
    <w:p>
      <w:pPr>
        <w:spacing w:after="120"/>
      </w:pPr>
      <w:r>
        <w:t xml:space="preserve">Always check your score on data the model has NOT seen (test set), not the data it trained 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Great on training data but bad on test data → overfitting (memorized, didn't learn).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Bad on both → underfitting (model too simple, or needs better features).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Good on both, and close to each other → that's the goal.</w:t>
      </w:r>
    </w:p>
    <w:p>
      <w:r>
        <w:t xml:space="preserve"/>
      </w:r>
    </w:p>
    <w:p>
      <w:pPr>
        <w:spacing w:after="120"/>
      </w:pPr>
      <w:r>
        <w:rPr>
          <w:b/>
          <w:bCs/>
          <w:color w:val="2E75B6"/>
        </w:rPr>
        <w:t xml:space="preserve">Rule of thumb: a metric only means something on unseen data, and only in comparison to a baseline.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/>
    </w:pPr>
    <w:rPr>
      <w:rFonts w:ascii="Arial" w:cs="Arial" w:eastAsia="Arial" w:hAnsi="Arial"/>
      <w:b/>
      <w:bCs/>
      <w:color w:val="2E75B6"/>
      <w:sz w:val="44"/>
      <w:szCs w:val="44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60" w:before="300"/>
      <w:outlineLvl w:val="0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2026-05-31T18:55:22.175Z</dcterms:created>
  <dcterms:modified xsi:type="dcterms:W3CDTF">2026-05-31T18:55:22.176Z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