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9308" w14:textId="77777777" w:rsidR="009C4907" w:rsidRDefault="009C4907" w:rsidP="009C4907">
      <w:pPr>
        <w:pStyle w:val="Title"/>
        <w:jc w:val="center"/>
      </w:pPr>
      <w:r>
        <w:t>Technical &amp; Financial Proposal</w:t>
      </w:r>
    </w:p>
    <w:p w14:paraId="6A8C65A8" w14:textId="77777777" w:rsidR="009C4907" w:rsidRDefault="009C4907" w:rsidP="009C4907">
      <w:pPr>
        <w:jc w:val="center"/>
      </w:pPr>
      <w:r>
        <w:rPr>
          <w:b/>
        </w:rPr>
        <w:t>Richard Tapp Website 3.6 (Development Only)</w:t>
      </w:r>
    </w:p>
    <w:p w14:paraId="2724D060" w14:textId="77777777" w:rsidR="009C4907" w:rsidRDefault="009C4907" w:rsidP="009C4907">
      <w:pPr>
        <w:jc w:val="center"/>
      </w:pPr>
      <w:r>
        <w:t>Prepared by: Riseup Labs</w:t>
      </w:r>
    </w:p>
    <w:p w14:paraId="4A5AAD65" w14:textId="77777777" w:rsidR="009C4907" w:rsidRDefault="009C4907" w:rsidP="009C4907">
      <w:pPr>
        <w:jc w:val="center"/>
      </w:pPr>
      <w:r>
        <w:t>Date: February 02, 2026</w:t>
      </w:r>
    </w:p>
    <w:p w14:paraId="13BAD037" w14:textId="77777777" w:rsidR="009C4907" w:rsidRDefault="009C4907" w:rsidP="009C4907"/>
    <w:p w14:paraId="00D27D44" w14:textId="77777777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t>1. Introduction</w:t>
      </w:r>
    </w:p>
    <w:p w14:paraId="261C3E6B" w14:textId="77777777" w:rsidR="009C4907" w:rsidRDefault="009C4907" w:rsidP="009C4907">
      <w:r>
        <w:t xml:space="preserve">This document provides a technical and financial proposal for developing the “Richard Tapp Website 3.6” as described in the provided briefs and questionnaire. The project is intended to be an ultra-minimal, high-performance website that showcases media (including WebGL/3D) while supporting a modular, “stackable sections / </w:t>
      </w:r>
      <w:proofErr w:type="spellStart"/>
      <w:r>
        <w:t>lego</w:t>
      </w:r>
      <w:proofErr w:type="spellEnd"/>
      <w:r>
        <w:t xml:space="preserve"> modules” approach.</w:t>
      </w:r>
    </w:p>
    <w:p w14:paraId="249368DD" w14:textId="77777777" w:rsidR="009C4907" w:rsidRDefault="009C4907" w:rsidP="009C4907">
      <w:r>
        <w:t>Key constraints for this proposal:</w:t>
      </w:r>
    </w:p>
    <w:p w14:paraId="462AAB08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Scope is limited to development (frontend + backend + deployment) for the features described in the shared documents.</w:t>
      </w:r>
    </w:p>
    <w:p w14:paraId="6DF031B3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Design/UI/UX creation is out of scope; development will follow client-provided design direction and any existing visual references.</w:t>
      </w:r>
    </w:p>
    <w:p w14:paraId="32AF95D1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The website will be built from scratch as a modular system so that sections can be added, duplicated, toggled, and stacked over time.</w:t>
      </w:r>
    </w:p>
    <w:p w14:paraId="15133B16" w14:textId="77777777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t>2. Project Scope Overview</w:t>
      </w:r>
    </w:p>
    <w:p w14:paraId="1DCE6B66" w14:textId="77777777" w:rsidR="009C4907" w:rsidRDefault="009C4907" w:rsidP="009C4907">
      <w:r>
        <w:rPr>
          <w:b/>
        </w:rPr>
        <w:t>2.1 In Scope (Development)</w:t>
      </w:r>
    </w:p>
    <w:p w14:paraId="12FAE892" w14:textId="77777777" w:rsidR="009C4907" w:rsidRDefault="009C4907" w:rsidP="009C4907">
      <w:r>
        <w:t>Phase 1 delivery will include two templates delivered together: Employment and Store Front, built on a shared modular foundation.</w:t>
      </w:r>
    </w:p>
    <w:p w14:paraId="3EB8EB93" w14:textId="77777777" w:rsidR="009C4907" w:rsidRDefault="009C4907" w:rsidP="009C4907">
      <w:r>
        <w:t>In-scope capabilities include:</w:t>
      </w:r>
    </w:p>
    <w:p w14:paraId="57324BA1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Core modular section framework (config-driven modules that can be stacked, duplicated, and feature-toggled).</w:t>
      </w:r>
    </w:p>
    <w:p w14:paraId="3F8C488A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Global navigation system (nested menu with hover/click/scroll/keyboard/mobile gesture triggers).</w:t>
      </w:r>
    </w:p>
    <w:p w14:paraId="03C7A2F0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 xml:space="preserve">Media </w:t>
      </w:r>
      <w:proofErr w:type="gramStart"/>
      <w:r>
        <w:t>container</w:t>
      </w:r>
      <w:proofErr w:type="gramEnd"/>
      <w:r>
        <w:t xml:space="preserve"> that can display full-screen video, 2D images, interactive elements, and WebGL/3D content.</w:t>
      </w:r>
    </w:p>
    <w:p w14:paraId="1CC28BA2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Employment template (portfolio library) with search/filter, item detail views, downloads, and contact/booking entry points.</w:t>
      </w:r>
    </w:p>
    <w:p w14:paraId="6E739366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Store Front template with product catalog, product detail, cart/checkout, taxes/shipping/refunds, and digital downloads.</w:t>
      </w:r>
    </w:p>
    <w:p w14:paraId="62EAB02E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lastRenderedPageBreak/>
        <w:t>Fundraising mode for Store Front (donation-based with progress bars and rewards text page for MVP).</w:t>
      </w:r>
    </w:p>
    <w:p w14:paraId="6075C5ED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Lightweight “policy/FAQ/forum/questions/documents” pages or pop-ups (text-first, non-interactive for MVP).</w:t>
      </w:r>
    </w:p>
    <w:p w14:paraId="2137008C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Upload/Download area for user-accessible files (FTP-like experience implemented as secure web downloads/uploads).</w:t>
      </w:r>
    </w:p>
    <w:p w14:paraId="561CC077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Custom Admin Dashboard (CMS) for content entry and management (</w:t>
      </w:r>
      <w:proofErr w:type="spellStart"/>
      <w:r>
        <w:t>TypeForm</w:t>
      </w:r>
      <w:proofErr w:type="spellEnd"/>
      <w:r>
        <w:t>-like ease of entry).</w:t>
      </w:r>
    </w:p>
    <w:p w14:paraId="28108B9E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Authentication foundation (admin users; optional customer accounts for Store Front and later modules).</w:t>
      </w:r>
    </w:p>
    <w:p w14:paraId="1DC905F1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Deployment, environment setup, monitoring/logging basics, and release support.</w:t>
      </w:r>
    </w:p>
    <w:p w14:paraId="43F5A459" w14:textId="77777777" w:rsidR="009C4907" w:rsidRDefault="009C4907" w:rsidP="009C4907">
      <w:r>
        <w:rPr>
          <w:b/>
        </w:rPr>
        <w:t>2.2 Out of Scope</w:t>
      </w:r>
    </w:p>
    <w:p w14:paraId="41AED435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UI/UX design, branding, visual exploration, or new design production.</w:t>
      </w:r>
    </w:p>
    <w:p w14:paraId="6B0FC1FA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 xml:space="preserve">Full </w:t>
      </w:r>
      <w:proofErr w:type="spellStart"/>
      <w:r>
        <w:t>WebAR</w:t>
      </w:r>
      <w:proofErr w:type="spellEnd"/>
      <w:r>
        <w:t xml:space="preserve"> implementation in Phase 1 (MVP may store/host the augmentation file and/or link out to an AR program/app).</w:t>
      </w:r>
    </w:p>
    <w:p w14:paraId="56919406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Advanced 3D interactions (physics-heavy, complex scenes) beyond simple drag/rotate/click interactions for MVP.</w:t>
      </w:r>
    </w:p>
    <w:p w14:paraId="29E87BEE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Full “Cooperatives” module implementation (not designed yet; can be planned as a later phase once requirements and UI are finalized).</w:t>
      </w:r>
    </w:p>
    <w:p w14:paraId="56E71374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Any feature not described in the shared project documents, unless agreed via change request.</w:t>
      </w:r>
    </w:p>
    <w:p w14:paraId="79E2399B" w14:textId="77777777" w:rsidR="009C4907" w:rsidRDefault="009C4907" w:rsidP="009C4907">
      <w:r>
        <w:rPr>
          <w:b/>
        </w:rPr>
        <w:t>2.3 Key Functional Areas by Template</w:t>
      </w:r>
    </w:p>
    <w:p w14:paraId="76C8E1CC" w14:textId="77777777" w:rsidR="009C4907" w:rsidRDefault="009C4907" w:rsidP="009C4907">
      <w:r>
        <w:t>The following summarizes the required modules/templates and their development scope.</w:t>
      </w:r>
    </w:p>
    <w:p w14:paraId="138B3DEE" w14:textId="77777777" w:rsidR="009C4907" w:rsidRDefault="009C4907" w:rsidP="000A4EB3">
      <w:pPr>
        <w:pStyle w:val="ListParagraph"/>
        <w:numPr>
          <w:ilvl w:val="0"/>
          <w:numId w:val="5"/>
        </w:numPr>
      </w:pPr>
      <w:r w:rsidRPr="000A4EB3">
        <w:rPr>
          <w:b/>
          <w:bCs/>
        </w:rPr>
        <w:t>Employment Template:</w:t>
      </w:r>
      <w:r>
        <w:t xml:space="preserve"> A searchable portfolio/work library with filters (projects, tags, credits/specs; timeline if feasible), item detail pages, downloadable resume/blueprints/concepts, availability label, and contact actions (schedule a call, video meeting, email).</w:t>
      </w:r>
    </w:p>
    <w:p w14:paraId="5FD39FD0" w14:textId="77777777" w:rsidR="009C4907" w:rsidRDefault="009C4907" w:rsidP="000A4EB3">
      <w:pPr>
        <w:pStyle w:val="ListParagraph"/>
        <w:numPr>
          <w:ilvl w:val="0"/>
          <w:numId w:val="5"/>
        </w:numPr>
      </w:pPr>
      <w:r w:rsidRPr="000A4EB3">
        <w:rPr>
          <w:b/>
          <w:bCs/>
        </w:rPr>
        <w:t>Store Front Template:</w:t>
      </w:r>
      <w:r>
        <w:t xml:space="preserve"> Product/catalog browsing, cart and checkout, payments (Stripe/PayPal/Shop Pay), multi-currency (EUR and USD), taxes/shipping configuration, refunds, and digital downloads. Includes a donation-based fundraising mode with progress bars and a simple rewards text page for MVP.</w:t>
      </w:r>
    </w:p>
    <w:p w14:paraId="54A6CBEC" w14:textId="77777777" w:rsidR="009C4907" w:rsidRDefault="009C4907" w:rsidP="000A4EB3">
      <w:pPr>
        <w:pStyle w:val="ListParagraph"/>
        <w:numPr>
          <w:ilvl w:val="0"/>
          <w:numId w:val="5"/>
        </w:numPr>
      </w:pPr>
      <w:r w:rsidRPr="000A4EB3">
        <w:rPr>
          <w:b/>
          <w:bCs/>
        </w:rPr>
        <w:t>Projects &amp; Initiatives (Later):</w:t>
      </w:r>
      <w:r>
        <w:t xml:space="preserve"> A social-style updates area. MVP expectation is to reflect interactions from existing social platforms rather than building a full internal social system. Midterm can add like/share/follow/comment with basic moderation.</w:t>
      </w:r>
    </w:p>
    <w:p w14:paraId="1DEA0304" w14:textId="77777777" w:rsidR="009C4907" w:rsidRDefault="009C4907" w:rsidP="000A4EB3">
      <w:pPr>
        <w:pStyle w:val="ListParagraph"/>
        <w:numPr>
          <w:ilvl w:val="0"/>
          <w:numId w:val="5"/>
        </w:numPr>
      </w:pPr>
      <w:r w:rsidRPr="000A4EB3">
        <w:rPr>
          <w:b/>
          <w:bCs/>
        </w:rPr>
        <w:t>Freelance (Later):</w:t>
      </w:r>
      <w:r>
        <w:t xml:space="preserve"> Customer-facing accounts, project phases/timeline, requests and revisions, document/contracts, confirmations, notifications/updates, and recurring payments for MVP (with milestone/project-based billing as a future enhancement).</w:t>
      </w:r>
    </w:p>
    <w:p w14:paraId="3582619B" w14:textId="77777777" w:rsidR="009C4907" w:rsidRDefault="009C4907" w:rsidP="000A4EB3">
      <w:pPr>
        <w:pStyle w:val="ListParagraph"/>
        <w:numPr>
          <w:ilvl w:val="0"/>
          <w:numId w:val="5"/>
        </w:numPr>
      </w:pPr>
      <w:r w:rsidRPr="000A4EB3">
        <w:rPr>
          <w:b/>
          <w:bCs/>
        </w:rPr>
        <w:t>Subscription / Drops (Later):</w:t>
      </w:r>
      <w:r>
        <w:t xml:space="preserve"> A free and paid tier model for membership perks, drops, discounts and sneak peeks, including renewal/cancellation management.</w:t>
      </w:r>
    </w:p>
    <w:p w14:paraId="65E75724" w14:textId="77777777" w:rsidR="009C4907" w:rsidRDefault="009C4907" w:rsidP="000A4EB3">
      <w:pPr>
        <w:pStyle w:val="ListParagraph"/>
        <w:numPr>
          <w:ilvl w:val="0"/>
          <w:numId w:val="5"/>
        </w:numPr>
      </w:pPr>
      <w:r w:rsidRPr="000A4EB3">
        <w:rPr>
          <w:b/>
          <w:bCs/>
        </w:rPr>
        <w:lastRenderedPageBreak/>
        <w:t>Custom Page Template:</w:t>
      </w:r>
      <w:r>
        <w:t xml:space="preserve"> A configurable page that can toggle features on/off to create promo pages, timed-unlock drops, countdowns, mini landing pages, and other special sections.</w:t>
      </w:r>
    </w:p>
    <w:p w14:paraId="7706E621" w14:textId="77777777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t>3. Proposed Approach &amp; Methodology</w:t>
      </w:r>
    </w:p>
    <w:p w14:paraId="5EB768F6" w14:textId="77777777" w:rsidR="009C4907" w:rsidRDefault="009C4907" w:rsidP="009C4907">
      <w:r>
        <w:t>We will follow an Agile delivery approach with short iterations, enabling early validation of the modular framework, performance behavior, and the two initial templates. Development will proceed “section-by-section”: first building a reusable module template (design system aligned to provided direction), then implementing Employment and Store Front using the same foundation.</w:t>
      </w:r>
    </w:p>
    <w:p w14:paraId="3D4291A4" w14:textId="77777777" w:rsidR="009C4907" w:rsidRDefault="009C4907" w:rsidP="009C4907">
      <w:r>
        <w:t>Engineering principles applied during development:</w:t>
      </w:r>
    </w:p>
    <w:p w14:paraId="3DDA061D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Build a single modular foundation that supports stacking sections (scroll-based or SPA-style transitions), with feature flags/presets per module.</w:t>
      </w:r>
    </w:p>
    <w:p w14:paraId="70294F96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Prioritize smoothness: transitions/animations should be clean and stable, avoiding jarring motion, glitches, or UI blocking.</w:t>
      </w:r>
    </w:p>
    <w:p w14:paraId="7BDF3183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Performance-by-device strategy: desktop full experience, tablet streamlined, and mobile minimal (adaptive rendering for WebGL/3D).</w:t>
      </w:r>
    </w:p>
    <w:p w14:paraId="3C7B70E4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Use reusable components and content schemas to reduce rework as new templates are added later.</w:t>
      </w:r>
    </w:p>
    <w:p w14:paraId="66A6AFDF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proofErr w:type="gramStart"/>
      <w:r>
        <w:t>Security-first</w:t>
      </w:r>
      <w:proofErr w:type="gramEnd"/>
      <w:r>
        <w:t xml:space="preserve"> for payments, authentication, and file access (</w:t>
      </w:r>
      <w:proofErr w:type="gramStart"/>
      <w:r>
        <w:t>least-privilege</w:t>
      </w:r>
      <w:proofErr w:type="gramEnd"/>
      <w:r>
        <w:t>, encrypted secrets, audit-ready logging).</w:t>
      </w:r>
    </w:p>
    <w:p w14:paraId="23B5DE12" w14:textId="77777777" w:rsidR="009C4907" w:rsidRDefault="009C4907" w:rsidP="00F00856">
      <w:pPr>
        <w:pStyle w:val="Heading2"/>
        <w:rPr>
          <w:lang w:eastAsia="en-US"/>
        </w:rPr>
      </w:pPr>
      <w:r>
        <w:rPr>
          <w:lang w:eastAsia="en-US"/>
        </w:rPr>
        <w:t>3.1 Delivery Method</w:t>
      </w:r>
    </w:p>
    <w:p w14:paraId="13152D23" w14:textId="3304931A" w:rsidR="009C4907" w:rsidRDefault="009C4907" w:rsidP="009C4907">
      <w:r>
        <w:t>Delivery will be organized into phases with clear acceptance criteria and a demo/release at the end of each phase. Each phase includes requirement confirmation, backlog grooming, development, QA, and deployment to the agreed environment.</w:t>
      </w:r>
    </w:p>
    <w:p w14:paraId="2E714DF7" w14:textId="77777777" w:rsidR="009C4907" w:rsidRDefault="009C4907" w:rsidP="00F00856">
      <w:pPr>
        <w:pStyle w:val="Heading2"/>
        <w:rPr>
          <w:lang w:eastAsia="en-US"/>
        </w:rPr>
      </w:pPr>
      <w:r>
        <w:rPr>
          <w:lang w:eastAsia="en-US"/>
        </w:rPr>
        <w:t>3.2 Quality Assurance Strategy</w:t>
      </w:r>
    </w:p>
    <w:p w14:paraId="4BC8C3B0" w14:textId="77777777" w:rsidR="009C4907" w:rsidRDefault="009C4907" w:rsidP="009C4907">
      <w:r>
        <w:t>QA will include functional testing per feature, regression testing for shared components (navigation, media container, theming, checkout), cross-browser testing (Chrome/Safari/Firefox/Edge), and responsive validation across desktop/tablet/mobile. For WebGL components, we will test frame-rate stability and memory use on representative devices.</w:t>
      </w:r>
    </w:p>
    <w:p w14:paraId="7008114C" w14:textId="1E68E42F" w:rsidR="009C4907" w:rsidRDefault="009C4907" w:rsidP="00F00856">
      <w:pPr>
        <w:pStyle w:val="Heading2"/>
        <w:rPr>
          <w:lang w:eastAsia="en-US"/>
        </w:rPr>
      </w:pPr>
      <w:r>
        <w:rPr>
          <w:lang w:eastAsia="en-US"/>
        </w:rPr>
        <w:t xml:space="preserve">4. Development </w:t>
      </w:r>
      <w:r w:rsidR="00F00856" w:rsidRPr="00F00856">
        <w:rPr>
          <w:lang w:eastAsia="en-US"/>
        </w:rPr>
        <w:t>Plan</w:t>
      </w:r>
    </w:p>
    <w:p w14:paraId="2BF2896E" w14:textId="2A0B4149" w:rsidR="009C4907" w:rsidRDefault="009C4907" w:rsidP="009C4907">
      <w:r>
        <w:rPr>
          <w:b/>
        </w:rPr>
        <w:t>Modular Foundation + Employment &amp; Store Front (MVP)</w:t>
      </w:r>
    </w:p>
    <w:p w14:paraId="128F18C8" w14:textId="77777777" w:rsidR="009C4907" w:rsidRDefault="009C4907" w:rsidP="009C4907">
      <w:r>
        <w:t xml:space="preserve">Goal: Deliver the first two templates together </w:t>
      </w:r>
      <w:proofErr w:type="gramStart"/>
      <w:r>
        <w:t>on</w:t>
      </w:r>
      <w:proofErr w:type="gramEnd"/>
      <w:r>
        <w:t xml:space="preserve"> a shared modular framework, with clean navigation and a media container capable of handling core media types.</w:t>
      </w:r>
    </w:p>
    <w:p w14:paraId="16B66B24" w14:textId="77777777" w:rsidR="009C4907" w:rsidRDefault="009C4907" w:rsidP="009C4907">
      <w:r>
        <w:t>In-scope work:</w:t>
      </w:r>
    </w:p>
    <w:p w14:paraId="6F3901EE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Project setup, environments, repo, CI pipeline, staging deployment</w:t>
      </w:r>
    </w:p>
    <w:p w14:paraId="790BF258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Modular section framework (stackable modules, presets, feature toggles)</w:t>
      </w:r>
    </w:p>
    <w:p w14:paraId="5A5D0B55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Nested navigation triggers (hover/click/scroll/keyboard/mobile gesture)</w:t>
      </w:r>
    </w:p>
    <w:p w14:paraId="3E88B557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lastRenderedPageBreak/>
        <w:t>Theme modes for MVP: Light, Dark, Transparent</w:t>
      </w:r>
    </w:p>
    <w:p w14:paraId="1DA18EF1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Media container: full-screen video, 2D image, interactive layer, basic WebGL/3D viewer</w:t>
      </w:r>
    </w:p>
    <w:p w14:paraId="59F58033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Employment template: portfolio list + search/filter, details, downloads, contact/booking links</w:t>
      </w:r>
    </w:p>
    <w:p w14:paraId="3A441DC3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Store Front template: catalog, product detail, cart, checkout, digital downloads</w:t>
      </w:r>
    </w:p>
    <w:p w14:paraId="623697A2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proofErr w:type="gramStart"/>
      <w:r>
        <w:t>Payments</w:t>
      </w:r>
      <w:proofErr w:type="gramEnd"/>
      <w:r>
        <w:t xml:space="preserve"> integration (Stripe/PayPal/Shop Pay), taxes/shipping/refund workflows</w:t>
      </w:r>
    </w:p>
    <w:p w14:paraId="6363FADD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Fundraising mode (donation-style) + progress bars + rewards text page</w:t>
      </w:r>
    </w:p>
    <w:p w14:paraId="0D9BE866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Admin dashboard (MVP): manage portfolio items, products, specs/tags, media uploads, simple pages</w:t>
      </w:r>
    </w:p>
    <w:p w14:paraId="312F4B0D" w14:textId="38731AB8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QA support + handover</w:t>
      </w:r>
    </w:p>
    <w:p w14:paraId="7E5EFBD3" w14:textId="77777777" w:rsidR="009C4907" w:rsidRDefault="009C4907" w:rsidP="009C4907">
      <w:r>
        <w:t>Suggested timeline: 8–10 weeks</w:t>
      </w:r>
    </w:p>
    <w:p w14:paraId="1CEFC025" w14:textId="32D4D565" w:rsidR="009C4907" w:rsidRDefault="009C4907" w:rsidP="009C4907">
      <w:r>
        <w:rPr>
          <w:b/>
        </w:rPr>
        <w:t>Content Operations + File Access + Stability Enhancements</w:t>
      </w:r>
    </w:p>
    <w:p w14:paraId="34AB13E6" w14:textId="6BC267AC" w:rsidR="009C4907" w:rsidRDefault="009C4907" w:rsidP="009C4907">
      <w:r>
        <w:t xml:space="preserve">Goal: Strengthen the admin/CMS workflow and operational </w:t>
      </w:r>
      <w:r w:rsidR="000A678F">
        <w:t>tooling and</w:t>
      </w:r>
      <w:r>
        <w:t xml:space="preserve"> refine performance and content management for ongoing additions.</w:t>
      </w:r>
    </w:p>
    <w:p w14:paraId="22272AD5" w14:textId="77777777" w:rsidR="009C4907" w:rsidRDefault="009C4907" w:rsidP="009C4907">
      <w:r>
        <w:t>In-scope work:</w:t>
      </w:r>
    </w:p>
    <w:p w14:paraId="53A303C5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Admin dashboard enhancements (</w:t>
      </w:r>
      <w:proofErr w:type="spellStart"/>
      <w:r>
        <w:t>TypeForm</w:t>
      </w:r>
      <w:proofErr w:type="spellEnd"/>
      <w:r>
        <w:t>-like entry flows, bulk edits, drafts, publish/unpublish)</w:t>
      </w:r>
    </w:p>
    <w:p w14:paraId="2FD486F7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Secure Upload/Download area (role-based access, signed URLs, file categorization)</w:t>
      </w:r>
    </w:p>
    <w:p w14:paraId="074A88E0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Lightweight policy/FAQ/documents pop-ups/pages (text-first) with admin-editable content</w:t>
      </w:r>
    </w:p>
    <w:p w14:paraId="5171B65E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Store front operational improvements (order management view, refund handling support screens)</w:t>
      </w:r>
    </w:p>
    <w:p w14:paraId="126E0872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Performance tuning for WebGL content (adaptive quality settings, lazy loading, caching)</w:t>
      </w:r>
    </w:p>
    <w:p w14:paraId="2246BE27" w14:textId="501886FC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QA +</w:t>
      </w:r>
      <w:r w:rsidR="0073070E">
        <w:t xml:space="preserve"> </w:t>
      </w:r>
      <w:r>
        <w:t>handover</w:t>
      </w:r>
    </w:p>
    <w:p w14:paraId="0EF9B59D" w14:textId="77777777" w:rsidR="009C4907" w:rsidRDefault="009C4907" w:rsidP="009C4907">
      <w:r>
        <w:t>Suggested timeline: 4–6 weeks</w:t>
      </w:r>
    </w:p>
    <w:p w14:paraId="1CB8FA8A" w14:textId="3906B05F" w:rsidR="009C4907" w:rsidRDefault="009C4907" w:rsidP="009C4907">
      <w:r>
        <w:rPr>
          <w:b/>
        </w:rPr>
        <w:t>Additional Templates (Projects, Freelance, Subscription/Drops) + Future Readiness</w:t>
      </w:r>
    </w:p>
    <w:p w14:paraId="7F7043F0" w14:textId="77777777" w:rsidR="009C4907" w:rsidRDefault="009C4907" w:rsidP="009C4907">
      <w:r>
        <w:t xml:space="preserve">Goal: Implement additional templates described in scope documents and prepare the platform for longer-term features such as </w:t>
      </w:r>
      <w:proofErr w:type="spellStart"/>
      <w:r>
        <w:t>WebAR</w:t>
      </w:r>
      <w:proofErr w:type="spellEnd"/>
      <w:r>
        <w:t xml:space="preserve"> and richer social/payment options.</w:t>
      </w:r>
    </w:p>
    <w:p w14:paraId="10EB5D27" w14:textId="77777777" w:rsidR="009C4907" w:rsidRDefault="009C4907" w:rsidP="009C4907">
      <w:r>
        <w:t>In-scope work:</w:t>
      </w:r>
    </w:p>
    <w:p w14:paraId="30616A86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Projects &amp; Initiatives template (MVP: content updates + social embed/reflection; midterm options documented)</w:t>
      </w:r>
    </w:p>
    <w:p w14:paraId="244069DA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Freelance template (MVP: client accounts, timeline/phases, docs, recurring billing; future options documented)</w:t>
      </w:r>
    </w:p>
    <w:p w14:paraId="56299B7F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Subscription/Drops module (free vs paid tiers, renewal and cancellation flows)</w:t>
      </w:r>
    </w:p>
    <w:p w14:paraId="153F4609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Custom Page template features (timed unlock, countdown, promo layouts) as configured pages</w:t>
      </w:r>
    </w:p>
    <w:p w14:paraId="376E7427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Augmentation file hosting/linking support (</w:t>
      </w:r>
      <w:proofErr w:type="spellStart"/>
      <w:r>
        <w:t>WebAR</w:t>
      </w:r>
      <w:proofErr w:type="spellEnd"/>
      <w:r>
        <w:t xml:space="preserve"> integration planned as a later enhancement)</w:t>
      </w:r>
    </w:p>
    <w:p w14:paraId="236ACE71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Final stabilization, security review, and release readiness support</w:t>
      </w:r>
    </w:p>
    <w:p w14:paraId="537E8976" w14:textId="77777777" w:rsidR="009C4907" w:rsidRDefault="009C4907" w:rsidP="009C4907">
      <w:r>
        <w:t>Suggested timeline: 6–8 weeks</w:t>
      </w:r>
    </w:p>
    <w:p w14:paraId="386C477D" w14:textId="77777777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lastRenderedPageBreak/>
        <w:t>5. Proposed Technical Stack</w:t>
      </w:r>
    </w:p>
    <w:p w14:paraId="2CFF5529" w14:textId="77777777" w:rsidR="009C4907" w:rsidRDefault="009C4907" w:rsidP="009C4907">
      <w:r>
        <w:t>The following stack is proposed to support a modular, high-performance website with WebGL/3D, commerce, and an admin dashboard.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9C4907" w14:paraId="26FDBED8" w14:textId="77777777" w:rsidTr="001E3CB8">
        <w:tc>
          <w:tcPr>
            <w:tcW w:w="4320" w:type="dxa"/>
          </w:tcPr>
          <w:p w14:paraId="5A72DC10" w14:textId="77777777" w:rsidR="009C4907" w:rsidRDefault="009C4907" w:rsidP="001E3CB8">
            <w:r>
              <w:t>Layer</w:t>
            </w:r>
          </w:p>
        </w:tc>
        <w:tc>
          <w:tcPr>
            <w:tcW w:w="4320" w:type="dxa"/>
          </w:tcPr>
          <w:p w14:paraId="0371274F" w14:textId="77777777" w:rsidR="009C4907" w:rsidRDefault="009C4907" w:rsidP="001E3CB8">
            <w:r>
              <w:t>Proposed Choice</w:t>
            </w:r>
          </w:p>
        </w:tc>
      </w:tr>
      <w:tr w:rsidR="009C4907" w14:paraId="683857C9" w14:textId="77777777" w:rsidTr="001E3CB8">
        <w:tc>
          <w:tcPr>
            <w:tcW w:w="4320" w:type="dxa"/>
          </w:tcPr>
          <w:p w14:paraId="6F8F2055" w14:textId="77777777" w:rsidR="009C4907" w:rsidRDefault="009C4907" w:rsidP="001E3CB8">
            <w:r>
              <w:t>Frontend Web</w:t>
            </w:r>
          </w:p>
        </w:tc>
        <w:tc>
          <w:tcPr>
            <w:tcW w:w="4320" w:type="dxa"/>
          </w:tcPr>
          <w:p w14:paraId="60D8621A" w14:textId="77777777" w:rsidR="009C4907" w:rsidRDefault="009C4907" w:rsidP="001E3CB8">
            <w:r>
              <w:t>Next.js (React) with TypeScript</w:t>
            </w:r>
          </w:p>
        </w:tc>
      </w:tr>
      <w:tr w:rsidR="009C4907" w14:paraId="263CBDF9" w14:textId="77777777" w:rsidTr="001E3CB8">
        <w:tc>
          <w:tcPr>
            <w:tcW w:w="4320" w:type="dxa"/>
          </w:tcPr>
          <w:p w14:paraId="548C99C7" w14:textId="77777777" w:rsidR="009C4907" w:rsidRDefault="009C4907" w:rsidP="001E3CB8">
            <w:r>
              <w:t>3D/WebGL</w:t>
            </w:r>
          </w:p>
        </w:tc>
        <w:tc>
          <w:tcPr>
            <w:tcW w:w="4320" w:type="dxa"/>
          </w:tcPr>
          <w:p w14:paraId="30F44661" w14:textId="77777777" w:rsidR="009C4907" w:rsidRDefault="009C4907" w:rsidP="001E3CB8">
            <w:r>
              <w:t>Three.js (WebGL) + optional model-viewer for simple previews</w:t>
            </w:r>
          </w:p>
        </w:tc>
      </w:tr>
      <w:tr w:rsidR="009C4907" w14:paraId="132D0D4A" w14:textId="77777777" w:rsidTr="001E3CB8">
        <w:tc>
          <w:tcPr>
            <w:tcW w:w="4320" w:type="dxa"/>
          </w:tcPr>
          <w:p w14:paraId="0350BEEB" w14:textId="77777777" w:rsidR="009C4907" w:rsidRDefault="009C4907" w:rsidP="001E3CB8">
            <w:r>
              <w:t>Backend APIs</w:t>
            </w:r>
          </w:p>
        </w:tc>
        <w:tc>
          <w:tcPr>
            <w:tcW w:w="4320" w:type="dxa"/>
          </w:tcPr>
          <w:p w14:paraId="4BB8FF75" w14:textId="1C1024A7" w:rsidR="009C4907" w:rsidRDefault="009C4907" w:rsidP="001E3CB8">
            <w:r>
              <w:t xml:space="preserve">Laravel (PHP) REST APIs </w:t>
            </w:r>
          </w:p>
        </w:tc>
      </w:tr>
      <w:tr w:rsidR="009C4907" w14:paraId="05CD4840" w14:textId="77777777" w:rsidTr="001E3CB8">
        <w:tc>
          <w:tcPr>
            <w:tcW w:w="4320" w:type="dxa"/>
          </w:tcPr>
          <w:p w14:paraId="42639BEF" w14:textId="77777777" w:rsidR="009C4907" w:rsidRDefault="009C4907" w:rsidP="001E3CB8">
            <w:r>
              <w:t>Admin Dashboard (CMS)</w:t>
            </w:r>
          </w:p>
        </w:tc>
        <w:tc>
          <w:tcPr>
            <w:tcW w:w="4320" w:type="dxa"/>
          </w:tcPr>
          <w:p w14:paraId="026207AE" w14:textId="77777777" w:rsidR="009C4907" w:rsidRDefault="009C4907" w:rsidP="001E3CB8">
            <w:r>
              <w:t>Laravel-based admin panel + React/Next.js admin UI (role-based)</w:t>
            </w:r>
          </w:p>
        </w:tc>
      </w:tr>
      <w:tr w:rsidR="009C4907" w14:paraId="52F3F6D0" w14:textId="77777777" w:rsidTr="001E3CB8">
        <w:tc>
          <w:tcPr>
            <w:tcW w:w="4320" w:type="dxa"/>
          </w:tcPr>
          <w:p w14:paraId="2F596EE8" w14:textId="77777777" w:rsidR="009C4907" w:rsidRDefault="009C4907" w:rsidP="001E3CB8">
            <w:r>
              <w:t>Database</w:t>
            </w:r>
          </w:p>
        </w:tc>
        <w:tc>
          <w:tcPr>
            <w:tcW w:w="4320" w:type="dxa"/>
          </w:tcPr>
          <w:p w14:paraId="150098D6" w14:textId="77777777" w:rsidR="009C4907" w:rsidRDefault="009C4907" w:rsidP="001E3CB8">
            <w:r>
              <w:t>PostgreSQL</w:t>
            </w:r>
          </w:p>
        </w:tc>
      </w:tr>
      <w:tr w:rsidR="009C4907" w14:paraId="0DF1944C" w14:textId="77777777" w:rsidTr="001E3CB8">
        <w:tc>
          <w:tcPr>
            <w:tcW w:w="4320" w:type="dxa"/>
          </w:tcPr>
          <w:p w14:paraId="74505A12" w14:textId="77777777" w:rsidR="009C4907" w:rsidRDefault="009C4907" w:rsidP="001E3CB8">
            <w:r>
              <w:t>File Storage</w:t>
            </w:r>
          </w:p>
        </w:tc>
        <w:tc>
          <w:tcPr>
            <w:tcW w:w="4320" w:type="dxa"/>
          </w:tcPr>
          <w:p w14:paraId="499C583A" w14:textId="77777777" w:rsidR="009C4907" w:rsidRDefault="009C4907" w:rsidP="001E3CB8">
            <w:r>
              <w:t>AWS S3 (or equivalent object storage) with signed URL access</w:t>
            </w:r>
          </w:p>
        </w:tc>
      </w:tr>
      <w:tr w:rsidR="009C4907" w14:paraId="195E8132" w14:textId="77777777" w:rsidTr="001E3CB8">
        <w:tc>
          <w:tcPr>
            <w:tcW w:w="4320" w:type="dxa"/>
          </w:tcPr>
          <w:p w14:paraId="07D2D851" w14:textId="77777777" w:rsidR="009C4907" w:rsidRDefault="009C4907" w:rsidP="001E3CB8">
            <w:r>
              <w:t>Caching</w:t>
            </w:r>
          </w:p>
        </w:tc>
        <w:tc>
          <w:tcPr>
            <w:tcW w:w="4320" w:type="dxa"/>
          </w:tcPr>
          <w:p w14:paraId="3EC15173" w14:textId="77777777" w:rsidR="009C4907" w:rsidRDefault="009C4907" w:rsidP="001E3CB8">
            <w:r>
              <w:t>Redis (optional, for sessions/cache)</w:t>
            </w:r>
          </w:p>
        </w:tc>
      </w:tr>
      <w:tr w:rsidR="009C4907" w14:paraId="7CA144D5" w14:textId="77777777" w:rsidTr="001E3CB8">
        <w:tc>
          <w:tcPr>
            <w:tcW w:w="4320" w:type="dxa"/>
          </w:tcPr>
          <w:p w14:paraId="598F1B87" w14:textId="77777777" w:rsidR="009C4907" w:rsidRDefault="009C4907" w:rsidP="001E3CB8">
            <w:r>
              <w:t>Search</w:t>
            </w:r>
          </w:p>
        </w:tc>
        <w:tc>
          <w:tcPr>
            <w:tcW w:w="4320" w:type="dxa"/>
          </w:tcPr>
          <w:p w14:paraId="621FE501" w14:textId="77777777" w:rsidR="009C4907" w:rsidRDefault="009C4907" w:rsidP="001E3CB8">
            <w:r>
              <w:t xml:space="preserve">PostgreSQL full-text search (MVP) or </w:t>
            </w:r>
            <w:proofErr w:type="spellStart"/>
            <w:r>
              <w:t>Algolia</w:t>
            </w:r>
            <w:proofErr w:type="spellEnd"/>
            <w:r>
              <w:t>/Elastic (optional later)</w:t>
            </w:r>
          </w:p>
        </w:tc>
      </w:tr>
      <w:tr w:rsidR="009C4907" w14:paraId="11B9E6BE" w14:textId="77777777" w:rsidTr="001E3CB8">
        <w:tc>
          <w:tcPr>
            <w:tcW w:w="4320" w:type="dxa"/>
          </w:tcPr>
          <w:p w14:paraId="51DA87AE" w14:textId="77777777" w:rsidR="009C4907" w:rsidRDefault="009C4907" w:rsidP="001E3CB8">
            <w:r>
              <w:t>Payments</w:t>
            </w:r>
          </w:p>
        </w:tc>
        <w:tc>
          <w:tcPr>
            <w:tcW w:w="4320" w:type="dxa"/>
          </w:tcPr>
          <w:p w14:paraId="4793F20E" w14:textId="77777777" w:rsidR="009C4907" w:rsidRDefault="009C4907" w:rsidP="001E3CB8">
            <w:r>
              <w:t>Stripe + PayPal (Shop Pay via Stripe where applicable)</w:t>
            </w:r>
          </w:p>
        </w:tc>
      </w:tr>
      <w:tr w:rsidR="009C4907" w14:paraId="46CBBECB" w14:textId="77777777" w:rsidTr="001E3CB8">
        <w:tc>
          <w:tcPr>
            <w:tcW w:w="4320" w:type="dxa"/>
          </w:tcPr>
          <w:p w14:paraId="23D5D0D4" w14:textId="77777777" w:rsidR="009C4907" w:rsidRDefault="009C4907" w:rsidP="001E3CB8">
            <w:r>
              <w:t>Auth</w:t>
            </w:r>
          </w:p>
        </w:tc>
        <w:tc>
          <w:tcPr>
            <w:tcW w:w="4320" w:type="dxa"/>
          </w:tcPr>
          <w:p w14:paraId="5CB92BA2" w14:textId="77777777" w:rsidR="009C4907" w:rsidRDefault="009C4907" w:rsidP="001E3CB8">
            <w:r>
              <w:t>JWT + secure session management; RBAC for admin roles</w:t>
            </w:r>
          </w:p>
        </w:tc>
      </w:tr>
      <w:tr w:rsidR="009C4907" w14:paraId="09397FA1" w14:textId="77777777" w:rsidTr="001E3CB8">
        <w:tc>
          <w:tcPr>
            <w:tcW w:w="4320" w:type="dxa"/>
          </w:tcPr>
          <w:p w14:paraId="11633C87" w14:textId="77777777" w:rsidR="009C4907" w:rsidRDefault="009C4907" w:rsidP="001E3CB8">
            <w:r>
              <w:t>Hosting/Infra</w:t>
            </w:r>
          </w:p>
        </w:tc>
        <w:tc>
          <w:tcPr>
            <w:tcW w:w="4320" w:type="dxa"/>
          </w:tcPr>
          <w:p w14:paraId="2715C529" w14:textId="77777777" w:rsidR="009C4907" w:rsidRDefault="009C4907" w:rsidP="001E3CB8">
            <w:r>
              <w:t xml:space="preserve">AWS (EC2/ECS), CloudFront CDN, Route53; or </w:t>
            </w:r>
            <w:proofErr w:type="spellStart"/>
            <w:r>
              <w:t>Vercel</w:t>
            </w:r>
            <w:proofErr w:type="spellEnd"/>
            <w:r>
              <w:t xml:space="preserve"> + managed backend hosting</w:t>
            </w:r>
          </w:p>
        </w:tc>
      </w:tr>
      <w:tr w:rsidR="009C4907" w14:paraId="7F748ED3" w14:textId="77777777" w:rsidTr="001E3CB8">
        <w:tc>
          <w:tcPr>
            <w:tcW w:w="4320" w:type="dxa"/>
          </w:tcPr>
          <w:p w14:paraId="7DE1ECC5" w14:textId="77777777" w:rsidR="009C4907" w:rsidRDefault="009C4907" w:rsidP="001E3CB8">
            <w:r>
              <w:t>CI/CD</w:t>
            </w:r>
          </w:p>
        </w:tc>
        <w:tc>
          <w:tcPr>
            <w:tcW w:w="4320" w:type="dxa"/>
          </w:tcPr>
          <w:p w14:paraId="5F4544FD" w14:textId="7AB239DA" w:rsidR="009C4907" w:rsidRDefault="009C4907" w:rsidP="001E3CB8">
            <w:r>
              <w:t xml:space="preserve">GitHub / GitLab </w:t>
            </w:r>
          </w:p>
        </w:tc>
      </w:tr>
      <w:tr w:rsidR="009C4907" w14:paraId="7C17D08A" w14:textId="77777777" w:rsidTr="001E3CB8">
        <w:tc>
          <w:tcPr>
            <w:tcW w:w="4320" w:type="dxa"/>
          </w:tcPr>
          <w:p w14:paraId="35982A97" w14:textId="77777777" w:rsidR="009C4907" w:rsidRDefault="009C4907" w:rsidP="001E3CB8">
            <w:r>
              <w:t>Monitoring</w:t>
            </w:r>
          </w:p>
        </w:tc>
        <w:tc>
          <w:tcPr>
            <w:tcW w:w="4320" w:type="dxa"/>
          </w:tcPr>
          <w:p w14:paraId="29A6B91A" w14:textId="77777777" w:rsidR="009C4907" w:rsidRDefault="009C4907" w:rsidP="001E3CB8">
            <w:r>
              <w:t>Sentry + server logs; optional CloudWatch/Datadog</w:t>
            </w:r>
          </w:p>
        </w:tc>
      </w:tr>
    </w:tbl>
    <w:p w14:paraId="38A843E1" w14:textId="183E1BDF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t xml:space="preserve">6. Human Resources &amp; Responsibilities </w:t>
      </w:r>
    </w:p>
    <w:p w14:paraId="2A40F16C" w14:textId="77777777" w:rsidR="009C4907" w:rsidRDefault="009C4907" w:rsidP="009C4907">
      <w:r>
        <w:t>A typical delivery team for this scope will include the following roles:</w:t>
      </w:r>
    </w:p>
    <w:p w14:paraId="187A782E" w14:textId="692A920B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PM: requirements clarification, backlog management, client coordination, acceptance criteria</w:t>
      </w:r>
    </w:p>
    <w:p w14:paraId="2D613C2D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Tech Lead/Architect: architecture, code standards, performance strategy, technical risk management</w:t>
      </w:r>
    </w:p>
    <w:p w14:paraId="064E5E6C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Frontend Engineer (Next.js): UI implementation, animations/transitions, responsive behavior</w:t>
      </w:r>
    </w:p>
    <w:p w14:paraId="07890112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lastRenderedPageBreak/>
        <w:t>WebGL/Three.js Engineer: 3D container, interaction logic, performance optimization</w:t>
      </w:r>
    </w:p>
    <w:p w14:paraId="2DFACCFB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Backend Engineer (Laravel): APIs, CMS/admin features, integrations, security</w:t>
      </w:r>
    </w:p>
    <w:p w14:paraId="099690EE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QA Engineer: test plan, test cases, functional + regression testing, release verification</w:t>
      </w:r>
    </w:p>
    <w:p w14:paraId="7042A278" w14:textId="6A3DA82B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DevOps Engineer (part-time): environments, deployment, monitoring setup</w:t>
      </w:r>
    </w:p>
    <w:p w14:paraId="475FD5A5" w14:textId="77777777" w:rsidR="009C4907" w:rsidRDefault="009C4907" w:rsidP="00F00856">
      <w:pPr>
        <w:pStyle w:val="Heading2"/>
        <w:rPr>
          <w:lang w:eastAsia="en-US"/>
        </w:rPr>
      </w:pPr>
      <w:r>
        <w:rPr>
          <w:lang w:eastAsia="en-US"/>
        </w:rPr>
        <w:t>7. Deliverables</w:t>
      </w:r>
    </w:p>
    <w:p w14:paraId="4294051D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Source code repositories for frontend, backend, and infrastructure scripts (as per agreed access model).</w:t>
      </w:r>
    </w:p>
    <w:p w14:paraId="43951223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Phase-wise deployments to staging (and production upon sign-off).</w:t>
      </w:r>
    </w:p>
    <w:p w14:paraId="48E59212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Admin dashboard/CMS for managing content, products, media, tags/specs, and pages.</w:t>
      </w:r>
    </w:p>
    <w:p w14:paraId="2A218FB6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Technical documentation: architecture notes, environment setup, content schema, API list, deployment runbook.</w:t>
      </w:r>
    </w:p>
    <w:p w14:paraId="6493046B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QA artifacts: test cases, test reports, and release notes per phase.</w:t>
      </w:r>
    </w:p>
    <w:p w14:paraId="771D6BC3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Handover session and walkthrough for the client team.</w:t>
      </w:r>
    </w:p>
    <w:p w14:paraId="3EBC1173" w14:textId="50A9096C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t xml:space="preserve">8. Technical Diagrams </w:t>
      </w:r>
    </w:p>
    <w:p w14:paraId="4FF63B1F" w14:textId="77777777" w:rsidR="009C4907" w:rsidRDefault="009C4907" w:rsidP="009C4907">
      <w:r>
        <w:t>The following diagrams are recommended for the final proposal and implementation documentation. Image placeholders can be inserted in the marked areas.</w:t>
      </w:r>
    </w:p>
    <w:p w14:paraId="34470601" w14:textId="77777777" w:rsidR="009C4907" w:rsidRDefault="009C4907" w:rsidP="009C4907">
      <w:r w:rsidRPr="0073070E">
        <w:rPr>
          <w:b/>
          <w:bCs/>
        </w:rPr>
        <w:t>Diagram 1:</w:t>
      </w:r>
      <w:r>
        <w:t xml:space="preserve"> High-Level Solution Architecture (Client Browser → Frontend → Backend APIs → Database/Storage/Payments)</w:t>
      </w:r>
    </w:p>
    <w:p w14:paraId="5072A469" w14:textId="0C370F12" w:rsidR="009C4907" w:rsidRDefault="0073070E" w:rsidP="009C4907">
      <w:r>
        <w:rPr>
          <w:noProof/>
        </w:rPr>
        <w:drawing>
          <wp:inline distT="0" distB="0" distL="0" distR="0" wp14:anchorId="3749CED3" wp14:editId="79ADF31B">
            <wp:extent cx="5943600" cy="2336165"/>
            <wp:effectExtent l="0" t="0" r="0" b="6985"/>
            <wp:docPr id="1847578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8589" name="Picture 1847578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22CA" w14:textId="77777777" w:rsidR="009C4907" w:rsidRDefault="009C4907" w:rsidP="009C4907">
      <w:r w:rsidRPr="0073070E">
        <w:rPr>
          <w:b/>
          <w:bCs/>
        </w:rPr>
        <w:t>Diagram 2:</w:t>
      </w:r>
      <w:r>
        <w:t xml:space="preserve"> Modular Template Composition (Stackable Sections / Presets / Feature Toggles)</w:t>
      </w:r>
    </w:p>
    <w:p w14:paraId="00FADA3C" w14:textId="028EF611" w:rsidR="009C4907" w:rsidRDefault="0073070E" w:rsidP="009C4907">
      <w:r>
        <w:rPr>
          <w:noProof/>
        </w:rPr>
        <w:lastRenderedPageBreak/>
        <w:drawing>
          <wp:inline distT="0" distB="0" distL="0" distR="0" wp14:anchorId="41829243" wp14:editId="57FF56B3">
            <wp:extent cx="5943600" cy="3108960"/>
            <wp:effectExtent l="0" t="0" r="0" b="0"/>
            <wp:docPr id="2085389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9812" name="Picture 20853898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D7C8" w14:textId="77777777" w:rsidR="009C4907" w:rsidRDefault="009C4907" w:rsidP="009C4907"/>
    <w:p w14:paraId="07D08180" w14:textId="77777777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t>9. Complimentary Support (1 Month)</w:t>
      </w:r>
    </w:p>
    <w:p w14:paraId="6504C21F" w14:textId="77777777" w:rsidR="009C4907" w:rsidRDefault="009C4907" w:rsidP="009C4907">
      <w:r>
        <w:t>After final handover and production release, we will provide one (1) month of complimentary support focused on the delivered scope.</w:t>
      </w:r>
    </w:p>
    <w:p w14:paraId="02980911" w14:textId="77777777" w:rsidR="009C4907" w:rsidRDefault="009C4907" w:rsidP="009C4907">
      <w:r>
        <w:t>Included in complimentary support:</w:t>
      </w:r>
    </w:p>
    <w:p w14:paraId="1DA07093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Bug fixes for issues introduced by the delivered development scope (reproducible and confirmed).</w:t>
      </w:r>
    </w:p>
    <w:p w14:paraId="2F0B6F01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Minor adjustments such as small content/layout tweaks within the existing implementation patterns.</w:t>
      </w:r>
    </w:p>
    <w:p w14:paraId="64AE3B4C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Stability and performance fixes for the delivered modules (e.g., WebGL container tuning, caching adjustments).</w:t>
      </w:r>
    </w:p>
    <w:p w14:paraId="0B25CCD2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Support for deployment hotfixes if required (within the agreed hosting access model).</w:t>
      </w:r>
    </w:p>
    <w:p w14:paraId="442F5195" w14:textId="77777777" w:rsidR="009C4907" w:rsidRDefault="009C4907" w:rsidP="009C4907">
      <w:r>
        <w:t>Excluded from complimentary support:</w:t>
      </w:r>
    </w:p>
    <w:p w14:paraId="66598AEE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New features, new templates, or major enhancements beyond the agreed scope.</w:t>
      </w:r>
    </w:p>
    <w:p w14:paraId="1433C972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Changes driven by new design directions or rework of UX concepts.</w:t>
      </w:r>
    </w:p>
    <w:p w14:paraId="21C3CCFE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Third-party policy changes, payment provider requirement changes, or content migration outside agreed effort.</w:t>
      </w:r>
    </w:p>
    <w:p w14:paraId="6F9BF70D" w14:textId="77777777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lastRenderedPageBreak/>
        <w:t>10. Financial Proposal</w:t>
      </w:r>
    </w:p>
    <w:p w14:paraId="4D619233" w14:textId="77777777" w:rsidR="009C4907" w:rsidRDefault="009C4907" w:rsidP="009C4907">
      <w:r>
        <w:t>All costs are estimated in USD and are based on development only. Any third-party licensing/usage costs (payment provider fees, hosting, domain, etc.) are excluded and will be paid directly by the client.</w:t>
      </w:r>
    </w:p>
    <w:tbl>
      <w:tblPr>
        <w:tblW w:w="8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8"/>
        <w:gridCol w:w="2160"/>
        <w:gridCol w:w="2057"/>
        <w:gridCol w:w="2057"/>
      </w:tblGrid>
      <w:tr w:rsidR="00F00856" w14:paraId="036E2968" w14:textId="4E4F9A0C" w:rsidTr="00F00856">
        <w:tc>
          <w:tcPr>
            <w:tcW w:w="2168" w:type="dxa"/>
          </w:tcPr>
          <w:p w14:paraId="37FEE948" w14:textId="77777777" w:rsidR="00F00856" w:rsidRDefault="00F00856" w:rsidP="001E3CB8">
            <w:r>
              <w:t>Scope of Work</w:t>
            </w:r>
          </w:p>
        </w:tc>
        <w:tc>
          <w:tcPr>
            <w:tcW w:w="2160" w:type="dxa"/>
          </w:tcPr>
          <w:p w14:paraId="49484819" w14:textId="77777777" w:rsidR="00F00856" w:rsidRDefault="00F00856" w:rsidP="001E3CB8">
            <w:r>
              <w:t>Timeline</w:t>
            </w:r>
          </w:p>
        </w:tc>
        <w:tc>
          <w:tcPr>
            <w:tcW w:w="2057" w:type="dxa"/>
          </w:tcPr>
          <w:p w14:paraId="7502B1DC" w14:textId="77777777" w:rsidR="00F00856" w:rsidRDefault="00F00856" w:rsidP="001E3CB8">
            <w:r>
              <w:t>Estimated Cost (USD)</w:t>
            </w:r>
          </w:p>
        </w:tc>
        <w:tc>
          <w:tcPr>
            <w:tcW w:w="2057" w:type="dxa"/>
          </w:tcPr>
          <w:p w14:paraId="5ED59905" w14:textId="51E5FC88" w:rsidR="00F00856" w:rsidRDefault="00F00856" w:rsidP="001E3CB8">
            <w:r>
              <w:t xml:space="preserve">Parallel </w:t>
            </w:r>
            <w:r w:rsidR="002456DA">
              <w:t>Development</w:t>
            </w:r>
          </w:p>
        </w:tc>
      </w:tr>
      <w:tr w:rsidR="00F00856" w14:paraId="03C9979F" w14:textId="435C4CC7" w:rsidTr="00F00856">
        <w:tc>
          <w:tcPr>
            <w:tcW w:w="2168" w:type="dxa"/>
          </w:tcPr>
          <w:p w14:paraId="418F4753" w14:textId="77777777" w:rsidR="00F00856" w:rsidRDefault="00F00856" w:rsidP="001E3CB8">
            <w:r>
              <w:t>Modular foundation + Employment + Store Front (MVP) including CMS admin, payments, theming, media container, and fundraising MVP.</w:t>
            </w:r>
          </w:p>
        </w:tc>
        <w:tc>
          <w:tcPr>
            <w:tcW w:w="2160" w:type="dxa"/>
          </w:tcPr>
          <w:p w14:paraId="30B01418" w14:textId="77777777" w:rsidR="00F00856" w:rsidRDefault="00F00856" w:rsidP="001E3CB8">
            <w:r>
              <w:t>8–10 weeks</w:t>
            </w:r>
          </w:p>
        </w:tc>
        <w:tc>
          <w:tcPr>
            <w:tcW w:w="2057" w:type="dxa"/>
          </w:tcPr>
          <w:p w14:paraId="6DFFA77F" w14:textId="29924FAE" w:rsidR="00F00856" w:rsidRDefault="00F00856" w:rsidP="001E3CB8">
            <w:r>
              <w:t>$</w:t>
            </w:r>
          </w:p>
        </w:tc>
        <w:tc>
          <w:tcPr>
            <w:tcW w:w="2057" w:type="dxa"/>
          </w:tcPr>
          <w:p w14:paraId="46FA40B7" w14:textId="77777777" w:rsidR="00F00856" w:rsidRDefault="00F00856" w:rsidP="001E3CB8"/>
        </w:tc>
      </w:tr>
      <w:tr w:rsidR="00F00856" w14:paraId="5DC10488" w14:textId="09917ED5" w:rsidTr="00F00856">
        <w:tc>
          <w:tcPr>
            <w:tcW w:w="2168" w:type="dxa"/>
          </w:tcPr>
          <w:p w14:paraId="57C06B82" w14:textId="77777777" w:rsidR="00F00856" w:rsidRDefault="00F00856" w:rsidP="001E3CB8">
            <w:r>
              <w:t>CMS/admin enhancements + secure file access (upload/download) + operational pages + performance/stability improvements.</w:t>
            </w:r>
          </w:p>
        </w:tc>
        <w:tc>
          <w:tcPr>
            <w:tcW w:w="2160" w:type="dxa"/>
          </w:tcPr>
          <w:p w14:paraId="0BE9332C" w14:textId="77777777" w:rsidR="00F00856" w:rsidRDefault="00F00856" w:rsidP="001E3CB8">
            <w:r>
              <w:t>4–6 weeks</w:t>
            </w:r>
          </w:p>
        </w:tc>
        <w:tc>
          <w:tcPr>
            <w:tcW w:w="2057" w:type="dxa"/>
          </w:tcPr>
          <w:p w14:paraId="0C5CC367" w14:textId="6D0790C3" w:rsidR="00F00856" w:rsidRDefault="00F00856" w:rsidP="001E3CB8">
            <w:r>
              <w:t>$</w:t>
            </w:r>
          </w:p>
        </w:tc>
        <w:tc>
          <w:tcPr>
            <w:tcW w:w="2057" w:type="dxa"/>
          </w:tcPr>
          <w:p w14:paraId="2DBB5665" w14:textId="77777777" w:rsidR="00F00856" w:rsidRDefault="00F00856" w:rsidP="001E3CB8"/>
        </w:tc>
      </w:tr>
      <w:tr w:rsidR="00F00856" w14:paraId="07E6A257" w14:textId="06EE3032" w:rsidTr="00F00856">
        <w:tc>
          <w:tcPr>
            <w:tcW w:w="2168" w:type="dxa"/>
          </w:tcPr>
          <w:p w14:paraId="00C08F27" w14:textId="77777777" w:rsidR="00F00856" w:rsidRDefault="00F00856" w:rsidP="001E3CB8">
            <w:r>
              <w:t>Additional templates (Projects &amp; Initiatives, Freelance, Subscription/Drops, Custom Pages) + final stabilization + future readiness.</w:t>
            </w:r>
          </w:p>
        </w:tc>
        <w:tc>
          <w:tcPr>
            <w:tcW w:w="2160" w:type="dxa"/>
          </w:tcPr>
          <w:p w14:paraId="764081DD" w14:textId="77777777" w:rsidR="00F00856" w:rsidRDefault="00F00856" w:rsidP="001E3CB8">
            <w:r>
              <w:t>6–8 weeks</w:t>
            </w:r>
          </w:p>
        </w:tc>
        <w:tc>
          <w:tcPr>
            <w:tcW w:w="2057" w:type="dxa"/>
          </w:tcPr>
          <w:p w14:paraId="23C2EC0E" w14:textId="56497EC7" w:rsidR="00F00856" w:rsidRDefault="00F00856" w:rsidP="001E3CB8">
            <w:r>
              <w:t>$</w:t>
            </w:r>
          </w:p>
        </w:tc>
        <w:tc>
          <w:tcPr>
            <w:tcW w:w="2057" w:type="dxa"/>
          </w:tcPr>
          <w:p w14:paraId="7ABB96EC" w14:textId="77777777" w:rsidR="00F00856" w:rsidRDefault="00F00856" w:rsidP="001E3CB8"/>
        </w:tc>
      </w:tr>
    </w:tbl>
    <w:p w14:paraId="35EEA17F" w14:textId="77777777" w:rsidR="009C4907" w:rsidRDefault="009C4907" w:rsidP="009C4907"/>
    <w:p w14:paraId="1EB66054" w14:textId="0E06F0DF" w:rsidR="009C4907" w:rsidRDefault="009C4907" w:rsidP="009C4907">
      <w:r>
        <w:t xml:space="preserve">Estimated </w:t>
      </w:r>
      <w:r w:rsidR="0073070E">
        <w:t>total:</w:t>
      </w:r>
      <w:r w:rsidR="00F00856">
        <w:t xml:space="preserve"> </w:t>
      </w:r>
      <w:r>
        <w:t>$</w:t>
      </w:r>
    </w:p>
    <w:p w14:paraId="559A2C2A" w14:textId="77777777" w:rsidR="009C4907" w:rsidRDefault="009C4907" w:rsidP="009C4907">
      <w:r>
        <w:rPr>
          <w:b/>
        </w:rPr>
        <w:t>10.1 Payment Terms</w:t>
      </w:r>
    </w:p>
    <w:p w14:paraId="169D2333" w14:textId="77777777" w:rsidR="009C4907" w:rsidRDefault="009C4907" w:rsidP="009C4907">
      <w:r>
        <w:t>Payment will be collected phase-by-phase as per the template:</w:t>
      </w:r>
    </w:p>
    <w:p w14:paraId="255C0A22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30% advance payment at the start of each phase (upon phase kickoff).</w:t>
      </w:r>
    </w:p>
    <w:p w14:paraId="56FD9371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70% payment upon completion, delivery, and handover of that phase.</w:t>
      </w:r>
    </w:p>
    <w:p w14:paraId="590E2EC4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Next phase will start after the previous phase payment is cleared.</w:t>
      </w:r>
    </w:p>
    <w:p w14:paraId="1024F171" w14:textId="77777777" w:rsidR="009C4907" w:rsidRDefault="009C4907" w:rsidP="009C4907">
      <w:r>
        <w:rPr>
          <w:b/>
        </w:rPr>
        <w:t>10.2 Assumptions &amp; Remarks</w:t>
      </w:r>
    </w:p>
    <w:p w14:paraId="744F4687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proofErr w:type="gramStart"/>
      <w:r>
        <w:t>Client</w:t>
      </w:r>
      <w:proofErr w:type="gramEnd"/>
      <w:r>
        <w:t xml:space="preserve"> will provide access to hosting accounts, domain/DNS management, and payment provider accounts (Stripe/PayPal) for integration and testing.</w:t>
      </w:r>
    </w:p>
    <w:p w14:paraId="20519804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lastRenderedPageBreak/>
        <w:t>Any missing or changing requirements (e.g., exact content schemas, product catalog structure, donation/legal constraints) may impact estimates and will be handled via change request.</w:t>
      </w:r>
    </w:p>
    <w:p w14:paraId="75418560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>Content (texts, product data, media assets, 3D files) will be provided by the client in agreed formats and timelines.</w:t>
      </w:r>
    </w:p>
    <w:p w14:paraId="6DA6AF5B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 xml:space="preserve">MVP </w:t>
      </w:r>
      <w:proofErr w:type="spellStart"/>
      <w:r>
        <w:t>WebAR</w:t>
      </w:r>
      <w:proofErr w:type="spellEnd"/>
      <w:r>
        <w:t xml:space="preserve"> is treated as file hosting/linking; full in-browser </w:t>
      </w:r>
      <w:proofErr w:type="spellStart"/>
      <w:r>
        <w:t>WebAR</w:t>
      </w:r>
      <w:proofErr w:type="spellEnd"/>
      <w:r>
        <w:t xml:space="preserve"> is planned as a later enhancement.</w:t>
      </w:r>
    </w:p>
    <w:p w14:paraId="2EA21D16" w14:textId="77777777" w:rsidR="009C4907" w:rsidRDefault="009C4907" w:rsidP="009C4907">
      <w:pPr>
        <w:pStyle w:val="ListBullet"/>
        <w:tabs>
          <w:tab w:val="num" w:pos="360"/>
        </w:tabs>
        <w:ind w:left="360" w:hanging="360"/>
      </w:pPr>
      <w:r>
        <w:t xml:space="preserve">Security and compliance </w:t>
      </w:r>
      <w:proofErr w:type="gramStart"/>
      <w:r>
        <w:t>for</w:t>
      </w:r>
      <w:proofErr w:type="gramEnd"/>
      <w:r>
        <w:t xml:space="preserve"> payments will follow provider best practices (PCI handled by the payment provider via hosted checkout where applicable).</w:t>
      </w:r>
    </w:p>
    <w:p w14:paraId="1C42A58B" w14:textId="77777777" w:rsidR="009C4907" w:rsidRDefault="009C4907" w:rsidP="00B37F64">
      <w:pPr>
        <w:pStyle w:val="Heading1"/>
        <w:rPr>
          <w:lang w:eastAsia="en-US"/>
        </w:rPr>
      </w:pPr>
      <w:r>
        <w:rPr>
          <w:lang w:eastAsia="en-US"/>
        </w:rPr>
        <w:t>11. Acceptance &amp; Sign-off</w:t>
      </w:r>
    </w:p>
    <w:p w14:paraId="43D58316" w14:textId="51AA95B5" w:rsidR="009C4907" w:rsidRDefault="009C4907" w:rsidP="009C4907">
      <w:r>
        <w:t xml:space="preserve">Each </w:t>
      </w:r>
      <w:r w:rsidR="002F7D61">
        <w:t>scope</w:t>
      </w:r>
      <w:r>
        <w:t xml:space="preserve"> will be considered accepted when the delivered release meets the agreed acceptance criteria for that </w:t>
      </w:r>
      <w:r w:rsidR="002F7D61">
        <w:t>scope</w:t>
      </w:r>
      <w:r>
        <w:t>, passes the regression checklist, and is signed off by the client.</w:t>
      </w:r>
    </w:p>
    <w:p w14:paraId="7112C8AB" w14:textId="77777777" w:rsidR="009C4907" w:rsidRDefault="009C4907" w:rsidP="009C4907">
      <w:r>
        <w:t>This proposal is intended for functional assessment and high-level estimation purposes. Final scope, timeline, and cost will be reconfirmed after a short discovery step during Phase 1 kickoff.</w:t>
      </w:r>
    </w:p>
    <w:p w14:paraId="17C3F24D" w14:textId="5FBF9C66" w:rsidR="00C33D66" w:rsidRPr="009C4907" w:rsidRDefault="00C33D66" w:rsidP="009C4907"/>
    <w:sectPr w:rsidR="00C33D66" w:rsidRPr="009C4907" w:rsidSect="00BE1ADB">
      <w:headerReference w:type="default" r:id="rId10"/>
      <w:footerReference w:type="default" r:id="rId11"/>
      <w:pgSz w:w="12240" w:h="15840"/>
      <w:pgMar w:top="1440" w:right="1440" w:bottom="1440" w:left="1440" w:header="158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BA3FD" w14:textId="77777777" w:rsidR="000C467C" w:rsidRDefault="000C467C" w:rsidP="001838A4">
      <w:pPr>
        <w:spacing w:after="0" w:line="240" w:lineRule="auto"/>
      </w:pPr>
      <w:r>
        <w:separator/>
      </w:r>
    </w:p>
  </w:endnote>
  <w:endnote w:type="continuationSeparator" w:id="0">
    <w:p w14:paraId="65F68A87" w14:textId="77777777" w:rsidR="000C467C" w:rsidRDefault="000C467C" w:rsidP="00183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70D8" w14:textId="77777777" w:rsidR="001838A4" w:rsidRDefault="001838A4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8A7729" wp14:editId="1F0A189E">
          <wp:simplePos x="0" y="0"/>
          <wp:positionH relativeFrom="page">
            <wp:align>right</wp:align>
          </wp:positionH>
          <wp:positionV relativeFrom="paragraph">
            <wp:posOffset>-203364</wp:posOffset>
          </wp:positionV>
          <wp:extent cx="7758430" cy="720301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C767" w14:textId="77777777" w:rsidR="000C467C" w:rsidRDefault="000C467C" w:rsidP="001838A4">
      <w:pPr>
        <w:spacing w:after="0" w:line="240" w:lineRule="auto"/>
      </w:pPr>
      <w:r>
        <w:separator/>
      </w:r>
    </w:p>
  </w:footnote>
  <w:footnote w:type="continuationSeparator" w:id="0">
    <w:p w14:paraId="0ED3D910" w14:textId="77777777" w:rsidR="000C467C" w:rsidRDefault="000C467C" w:rsidP="00183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4D7D" w14:textId="77777777" w:rsidR="001838A4" w:rsidRDefault="001838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C570F4" wp14:editId="538AF29E">
          <wp:simplePos x="0" y="0"/>
          <wp:positionH relativeFrom="margin">
            <wp:align>center</wp:align>
          </wp:positionH>
          <wp:positionV relativeFrom="paragraph">
            <wp:posOffset>-886460</wp:posOffset>
          </wp:positionV>
          <wp:extent cx="7379552" cy="928750"/>
          <wp:effectExtent l="0" t="0" r="0" b="508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5A37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56FA3"/>
    <w:multiLevelType w:val="multilevel"/>
    <w:tmpl w:val="17D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6056"/>
    <w:multiLevelType w:val="multilevel"/>
    <w:tmpl w:val="20E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1704A"/>
    <w:multiLevelType w:val="multilevel"/>
    <w:tmpl w:val="261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00D02"/>
    <w:multiLevelType w:val="hybridMultilevel"/>
    <w:tmpl w:val="6D12D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090927">
    <w:abstractNumId w:val="2"/>
  </w:num>
  <w:num w:numId="2" w16cid:durableId="509294201">
    <w:abstractNumId w:val="1"/>
  </w:num>
  <w:num w:numId="3" w16cid:durableId="869220965">
    <w:abstractNumId w:val="3"/>
  </w:num>
  <w:num w:numId="4" w16cid:durableId="1775904510">
    <w:abstractNumId w:val="0"/>
  </w:num>
  <w:num w:numId="5" w16cid:durableId="560559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A4"/>
    <w:rsid w:val="00057CFC"/>
    <w:rsid w:val="0007770B"/>
    <w:rsid w:val="000A4EB3"/>
    <w:rsid w:val="000A678F"/>
    <w:rsid w:val="000C467C"/>
    <w:rsid w:val="000F7DE6"/>
    <w:rsid w:val="001245E3"/>
    <w:rsid w:val="001838A4"/>
    <w:rsid w:val="001E40A1"/>
    <w:rsid w:val="001F744C"/>
    <w:rsid w:val="002456DA"/>
    <w:rsid w:val="002F7D61"/>
    <w:rsid w:val="0065341D"/>
    <w:rsid w:val="0073070E"/>
    <w:rsid w:val="009C4907"/>
    <w:rsid w:val="009E789C"/>
    <w:rsid w:val="00AD0914"/>
    <w:rsid w:val="00AF3C40"/>
    <w:rsid w:val="00B37F64"/>
    <w:rsid w:val="00BD7963"/>
    <w:rsid w:val="00BE1ADB"/>
    <w:rsid w:val="00C33D66"/>
    <w:rsid w:val="00C54ECF"/>
    <w:rsid w:val="00E312DD"/>
    <w:rsid w:val="00E87449"/>
    <w:rsid w:val="00ED0CC8"/>
    <w:rsid w:val="00F00856"/>
    <w:rsid w:val="00F1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CD9D0"/>
  <w15:chartTrackingRefBased/>
  <w15:docId w15:val="{EB10D10F-CFB7-4D70-94EC-9360C70D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D66"/>
    <w:pPr>
      <w:keepNext/>
      <w:keepLines/>
      <w:spacing w:before="480" w:after="0" w:line="276" w:lineRule="auto"/>
      <w:outlineLvl w:val="0"/>
    </w:pPr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D66"/>
    <w:pPr>
      <w:keepNext/>
      <w:keepLines/>
      <w:spacing w:before="200" w:after="0" w:line="276" w:lineRule="auto"/>
      <w:outlineLvl w:val="1"/>
    </w:pPr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D66"/>
    <w:pPr>
      <w:keepNext/>
      <w:keepLines/>
      <w:spacing w:before="200" w:after="0" w:line="276" w:lineRule="auto"/>
      <w:outlineLvl w:val="2"/>
    </w:pPr>
    <w:rPr>
      <w:rFonts w:ascii="Calibri" w:eastAsia="Calibri" w:hAnsi="Calibri" w:cs="Calibri"/>
      <w:b/>
      <w:bCs/>
      <w:color w:val="4F81BD"/>
      <w:lang w:val="e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semiHidden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C490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490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9C4907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</w:rPr>
  </w:style>
  <w:style w:type="paragraph" w:styleId="ListParagraph">
    <w:name w:val="List Paragraph"/>
    <w:basedOn w:val="Normal"/>
    <w:uiPriority w:val="34"/>
    <w:qFormat/>
    <w:rsid w:val="000A4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58E20-51B9-4968-A2FF-BA9E605E2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2125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Riseup Labs</cp:lastModifiedBy>
  <cp:revision>12</cp:revision>
  <dcterms:created xsi:type="dcterms:W3CDTF">2025-11-12T08:31:00Z</dcterms:created>
  <dcterms:modified xsi:type="dcterms:W3CDTF">2026-02-02T09:27:00Z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