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Technical Proposal</w:t>
      </w:r>
    </w:p>
    <w:p>
      <w:pPr>
        <w:jc w:val="center"/>
      </w:pPr>
      <w:r>
        <w:rPr>
          <w:i/>
          <w:sz w:val="22"/>
        </w:rPr>
        <w:t>Churchill Solitaire — Technology Direction: Flutter (Current) vs Unity (Rebuild)</w:t>
      </w:r>
    </w:p>
    <w:p/>
    <w:p>
      <w:r>
        <w:t>Prepared for: Stakeholders / Product Owners</w:t>
      </w:r>
    </w:p>
    <w:p>
      <w:r>
        <w:t>Prepared by: Business Analyst</w:t>
      </w:r>
    </w:p>
    <w:p>
      <w:r>
        <w:t>Date: February 09, 2026</w:t>
      </w:r>
    </w:p>
    <w:p>
      <w:r>
        <w:br w:type="page"/>
      </w:r>
    </w:p>
    <w:p>
      <w:pPr>
        <w:pStyle w:val="Heading1"/>
      </w:pPr>
      <w:r>
        <w:t>1. Executive Summary</w:t>
      </w:r>
    </w:p>
    <w:p>
      <w:r>
        <w:t>This proposal documents two technology observations for the Churchill Solitaire mobile game: (1) continuing development on the current Flutter codebase, and (2) rebuilding the application from scratch in Unity. The recommendation is driven by current codebase state and management difficulty, and by the QA observation reports (quality, stability, animation/audio, and replayability improvements).</w:t>
      </w:r>
    </w:p>
    <w:p>
      <w:r>
        <w:t>Given the current codebase’s mixed architectural health and the game’s need for more game-engine-grade capabilities (polished animations, richer effects, predictable performance, and scalable content growth), rebuilding in Unity provides a more sustainable long-term foundation—at the cost of a higher upfront rewrite effort.</w:t>
      </w:r>
    </w:p>
    <w:p>
      <w:pPr>
        <w:pStyle w:val="Heading1"/>
      </w:pPr>
      <w:r>
        <w:t>2. Inputs Reviewed</w:t>
      </w:r>
    </w:p>
    <w:tbl>
      <w:tblPr>
        <w:tblW w:type="auto" w:w="0"/>
        <w:tblLook w:firstColumn="1" w:firstRow="1" w:lastColumn="0" w:lastRow="0" w:noHBand="0" w:noVBand="1" w:val="04A0"/>
      </w:tblPr>
      <w:tblGrid>
        <w:gridCol w:w="2880"/>
        <w:gridCol w:w="2880"/>
        <w:gridCol w:w="2880"/>
      </w:tblGrid>
      <w:tr>
        <w:tc>
          <w:tcPr>
            <w:tcW w:type="dxa" w:w="2880"/>
          </w:tcPr>
          <w:p>
            <w:r>
              <w:t>Artifact</w:t>
            </w:r>
          </w:p>
        </w:tc>
        <w:tc>
          <w:tcPr>
            <w:tcW w:type="dxa" w:w="2880"/>
          </w:tcPr>
          <w:p>
            <w:r>
              <w:t>Purpose</w:t>
            </w:r>
          </w:p>
        </w:tc>
        <w:tc>
          <w:tcPr>
            <w:tcW w:type="dxa" w:w="2880"/>
          </w:tcPr>
          <w:p>
            <w:r>
              <w:t>Used for</w:t>
            </w:r>
          </w:p>
        </w:tc>
      </w:tr>
      <w:tr>
        <w:tc>
          <w:tcPr>
            <w:tcW w:type="dxa" w:w="2880"/>
          </w:tcPr>
          <w:p>
            <w:r>
              <w:t>Decision Brief — Flutter (Current App)</w:t>
            </w:r>
          </w:p>
        </w:tc>
        <w:tc>
          <w:tcPr>
            <w:tcW w:type="dxa" w:w="2880"/>
          </w:tcPr>
          <w:p>
            <w:r>
              <w:t>Technology decision guidance and codebase condition notes</w:t>
            </w:r>
          </w:p>
        </w:tc>
        <w:tc>
          <w:tcPr>
            <w:tcW w:type="dxa" w:w="2880"/>
          </w:tcPr>
          <w:p>
            <w:r>
              <w:t>Current codebase state, Flutter suitability, migration considerations</w:t>
            </w:r>
          </w:p>
        </w:tc>
      </w:tr>
      <w:tr>
        <w:tc>
          <w:tcPr>
            <w:tcW w:type="dxa" w:w="2880"/>
          </w:tcPr>
          <w:p>
            <w:r>
              <w:t>Churchill Solitaire Observation Summary Report</w:t>
            </w:r>
          </w:p>
        </w:tc>
        <w:tc>
          <w:tcPr>
            <w:tcW w:type="dxa" w:w="2880"/>
          </w:tcPr>
          <w:p>
            <w:r>
              <w:t>High-level QA findings and recommendations</w:t>
            </w:r>
          </w:p>
        </w:tc>
        <w:tc>
          <w:tcPr>
            <w:tcW w:type="dxa" w:w="2880"/>
          </w:tcPr>
          <w:p>
            <w:r>
              <w:t>Product quality gaps affecting architecture/performance decision</w:t>
            </w:r>
          </w:p>
        </w:tc>
      </w:tr>
      <w:tr>
        <w:tc>
          <w:tcPr>
            <w:tcW w:type="dxa" w:w="2880"/>
          </w:tcPr>
          <w:p>
            <w:r>
              <w:t>Updated Churchill Solitaire Observation Report (Spreadsheet)</w:t>
            </w:r>
          </w:p>
        </w:tc>
        <w:tc>
          <w:tcPr>
            <w:tcW w:type="dxa" w:w="2880"/>
          </w:tcPr>
          <w:p>
            <w:r>
              <w:t>Detailed issue log</w:t>
            </w:r>
          </w:p>
        </w:tc>
        <w:tc>
          <w:tcPr>
            <w:tcW w:type="dxa" w:w="2880"/>
          </w:tcPr>
          <w:p>
            <w:r>
              <w:t>Issue themes, severity distribution, operational risk cues</w:t>
            </w:r>
          </w:p>
        </w:tc>
      </w:tr>
    </w:tbl>
    <w:p/>
    <w:p>
      <w:pPr>
        <w:pStyle w:val="Heading1"/>
      </w:pPr>
      <w:r>
        <w:t>3. Observation 1 — Flutter (Current App)</w:t>
      </w:r>
    </w:p>
    <w:p>
      <w:pPr>
        <w:pStyle w:val="Heading2"/>
      </w:pPr>
      <w:r>
        <w:t>3.1 Current Codebase State (Good/Bad) and Management Difficulty</w:t>
      </w:r>
    </w:p>
    <w:p>
      <w:r>
        <w:t>Overall state is mixed. The app runs and includes major integrations (Firebase/Firestore, IAP, Ads, audio, large asset set). However, architectural boundaries are inconsistently enforced, which increases change-risk and slows feature development over time.</w:t>
      </w:r>
    </w:p>
    <w:p>
      <w:pPr>
        <w:pStyle w:val="ListBullet"/>
      </w:pPr>
      <w:r>
        <w:t>Good: Working cross-platform delivery, existing monetization and analytics integrations, and an established data pipeline (Firestore + background worker).</w:t>
      </w:r>
    </w:p>
    <w:p>
      <w:pPr>
        <w:pStyle w:val="ListBullet"/>
      </w:pPr>
      <w:r>
        <w:t>Bad: Loose separation of concerns (presentation/domain/data boundaries not consistently enforced), and state management patterns that can trigger unnecessary rebuilds.</w:t>
      </w:r>
    </w:p>
    <w:p>
      <w:pPr>
        <w:pStyle w:val="ListBullet"/>
      </w:pPr>
      <w:r>
        <w:t>Bad: Tight coupling between UI state and service calls can create ripple effects; DI scoping/lifetime ambiguity can cause state leaks across routes.</w:t>
      </w:r>
    </w:p>
    <w:p>
      <w:pPr>
        <w:pStyle w:val="ListBullet"/>
      </w:pPr>
      <w:r>
        <w:t>Bad: Asset-heavy flows without a disciplined pipeline (preload/cache/compress) elevate jank risk and create ongoing performance firefighting.</w:t>
      </w:r>
    </w:p>
    <w:p>
      <w:pPr>
        <w:pStyle w:val="ListBullet"/>
      </w:pPr>
      <w:r>
        <w:t>Bad: Observability gaps (standardized events, breadcrumbs, performance traces) make regressions harder to triage and raise maintenance cost.</w:t>
      </w:r>
    </w:p>
    <w:p>
      <w:pPr>
        <w:pStyle w:val="Heading2"/>
      </w:pPr>
      <w:r>
        <w:t>3.2 Product Quality Findings Affecting Flutter Maintainability</w:t>
      </w:r>
    </w:p>
    <w:p>
      <w:r>
        <w:t>Testing observations highlight gameplay, UI/UX, stability, and presentation issues that typically become harder to manage when the codebase lacks strict boundaries and predictable rendering isolation.</w:t>
      </w:r>
    </w:p>
    <w:p>
      <w:pPr>
        <w:pStyle w:val="ListBullet"/>
      </w:pPr>
      <w:r>
        <w:t>Gameplay: waste pile shuffle failures and unreliable auto-complete behavior; placement rules (Devil’s Six) may require design tuning for accessibility.</w:t>
      </w:r>
    </w:p>
    <w:p>
      <w:pPr>
        <w:pStyle w:val="ListBullet"/>
      </w:pPr>
      <w:r>
        <w:t>UI/UX: statistics screen navigation glitches; tutorial prompts timing issues, especially for Super Churchill mode.</w:t>
      </w:r>
    </w:p>
    <w:p>
      <w:pPr>
        <w:pStyle w:val="ListBullet"/>
      </w:pPr>
      <w:r>
        <w:t>Graphics/Performance: card shuffle animations are too basic for modern standards; heavier animation work increases optimization burden in Flutter.</w:t>
      </w:r>
    </w:p>
    <w:p>
      <w:pPr>
        <w:pStyle w:val="ListBullet"/>
      </w:pPr>
      <w:r>
        <w:t>Audio: background music and audio experience needs redesign to improve immersion.</w:t>
      </w:r>
    </w:p>
    <w:p>
      <w:pPr>
        <w:pStyle w:val="ListBullet"/>
      </w:pPr>
      <w:r>
        <w:t>Stability: rare freezes during stock deals or undo actions; recurring bugs indicate fragile state transitions.</w:t>
      </w:r>
    </w:p>
    <w:p>
      <w:r>
        <w:t>The detailed issue log contains 40 tracked items across modules. A large share sits in Gameplay and Menu/UI categories, indicating ongoing iteration pressure and higher maintenance load.</w:t>
      </w:r>
    </w:p>
    <w:tbl>
      <w:tblPr>
        <w:tblW w:type="auto" w:w="0"/>
        <w:tblLook w:firstColumn="1" w:firstRow="1" w:lastColumn="0" w:lastRow="0" w:noHBand="0" w:noVBand="1" w:val="04A0"/>
      </w:tblPr>
      <w:tblGrid>
        <w:gridCol w:w="4320"/>
        <w:gridCol w:w="4320"/>
      </w:tblGrid>
      <w:tr>
        <w:tc>
          <w:tcPr>
            <w:tcW w:type="dxa" w:w="4320"/>
          </w:tcPr>
          <w:p>
            <w:r>
              <w:t>Module</w:t>
            </w:r>
          </w:p>
        </w:tc>
        <w:tc>
          <w:tcPr>
            <w:tcW w:type="dxa" w:w="4320"/>
          </w:tcPr>
          <w:p>
            <w:r>
              <w:t>Logged Items</w:t>
            </w:r>
          </w:p>
        </w:tc>
      </w:tr>
      <w:tr>
        <w:tc>
          <w:tcPr>
            <w:tcW w:type="dxa" w:w="4320"/>
          </w:tcPr>
          <w:p>
            <w:r>
              <w:t>Gameplay</w:t>
            </w:r>
          </w:p>
        </w:tc>
        <w:tc>
          <w:tcPr>
            <w:tcW w:type="dxa" w:w="4320"/>
          </w:tcPr>
          <w:p>
            <w:r>
              <w:t>25</w:t>
            </w:r>
          </w:p>
        </w:tc>
      </w:tr>
      <w:tr>
        <w:tc>
          <w:tcPr>
            <w:tcW w:type="dxa" w:w="4320"/>
          </w:tcPr>
          <w:p>
            <w:r>
              <w:t>Menu</w:t>
            </w:r>
          </w:p>
        </w:tc>
        <w:tc>
          <w:tcPr>
            <w:tcW w:type="dxa" w:w="4320"/>
          </w:tcPr>
          <w:p>
            <w:r>
              <w:t>10</w:t>
            </w:r>
          </w:p>
        </w:tc>
      </w:tr>
      <w:tr>
        <w:tc>
          <w:tcPr>
            <w:tcW w:type="dxa" w:w="4320"/>
          </w:tcPr>
          <w:p>
            <w:r>
              <w:t>Menu &gt; Tutorial</w:t>
            </w:r>
          </w:p>
        </w:tc>
        <w:tc>
          <w:tcPr>
            <w:tcW w:type="dxa" w:w="4320"/>
          </w:tcPr>
          <w:p>
            <w:r>
              <w:t>2</w:t>
            </w:r>
          </w:p>
        </w:tc>
      </w:tr>
      <w:tr>
        <w:tc>
          <w:tcPr>
            <w:tcW w:type="dxa" w:w="4320"/>
          </w:tcPr>
          <w:p>
            <w:r>
              <w:t>Features</w:t>
            </w:r>
          </w:p>
        </w:tc>
        <w:tc>
          <w:tcPr>
            <w:tcW w:type="dxa" w:w="4320"/>
          </w:tcPr>
          <w:p>
            <w:r>
              <w:t>1</w:t>
            </w:r>
          </w:p>
        </w:tc>
      </w:tr>
      <w:tr>
        <w:tc>
          <w:tcPr>
            <w:tcW w:type="dxa" w:w="4320"/>
          </w:tcPr>
          <w:p>
            <w:r>
              <w:t>Menu + Web</w:t>
            </w:r>
          </w:p>
        </w:tc>
        <w:tc>
          <w:tcPr>
            <w:tcW w:type="dxa" w:w="4320"/>
          </w:tcPr>
          <w:p>
            <w:r>
              <w:t>1</w:t>
            </w:r>
          </w:p>
        </w:tc>
      </w:tr>
      <w:tr>
        <w:tc>
          <w:tcPr>
            <w:tcW w:type="dxa" w:w="4320"/>
          </w:tcPr>
          <w:p>
            <w:r>
              <w:t>Menu bar</w:t>
            </w:r>
          </w:p>
        </w:tc>
        <w:tc>
          <w:tcPr>
            <w:tcW w:type="dxa" w:w="4320"/>
          </w:tcPr>
          <w:p>
            <w:r>
              <w:t>1</w:t>
            </w:r>
          </w:p>
        </w:tc>
      </w:tr>
    </w:tbl>
    <w:p>
      <w:pPr>
        <w:pStyle w:val="Heading2"/>
      </w:pPr>
      <w:r>
        <w:t>3.3 Decision: Will Flutter Be Used for Future Development?</w:t>
      </w:r>
    </w:p>
    <w:p>
      <w:r>
        <w:t>Flutter can be used if the roadmap remains primarily 2D, UI-centric, and effect-light. In that case, the project should invest in a hardening program to reduce management difficulty and stabilize performance.</w:t>
      </w:r>
    </w:p>
    <w:p>
      <w:r>
        <w:t>Flutter should not be used as the primary foundation if the roadmap requires engine-grade capabilities such as advanced animation pipelines, particle/VFX, shader-driven effects, complex scene orchestration, or potential 3D elements. These requirements increase bespoke engineering and long-term maintenance burden.</w:t>
      </w:r>
    </w:p>
    <w:p>
      <w:pPr>
        <w:pStyle w:val="Heading2"/>
      </w:pPr>
      <w:r>
        <w:t>3.4 Justification and Impact (Performance, Scalability, Maintenance)</w:t>
      </w:r>
    </w:p>
    <w:tbl>
      <w:tblPr>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Impact if Continuing in Flutter</w:t>
            </w:r>
          </w:p>
        </w:tc>
        <w:tc>
          <w:tcPr>
            <w:tcW w:type="dxa" w:w="2160"/>
          </w:tcPr>
          <w:p>
            <w:r>
              <w:t>What Must Be Done</w:t>
            </w:r>
          </w:p>
        </w:tc>
        <w:tc>
          <w:tcPr>
            <w:tcW w:type="dxa" w:w="2160"/>
          </w:tcPr>
          <w:p>
            <w:r>
              <w:t>Residual Risk</w:t>
            </w:r>
          </w:p>
        </w:tc>
      </w:tr>
      <w:tr>
        <w:tc>
          <w:tcPr>
            <w:tcW w:type="dxa" w:w="2160"/>
          </w:tcPr>
          <w:p>
            <w:r>
              <w:t>Performance</w:t>
            </w:r>
          </w:p>
        </w:tc>
        <w:tc>
          <w:tcPr>
            <w:tcW w:type="dxa" w:w="2160"/>
          </w:tcPr>
          <w:p>
            <w:r>
              <w:t>Sufficient for optimized 2D; risk of jank under heavy animation/asset load without strict rebuild isolation.</w:t>
            </w:r>
          </w:p>
        </w:tc>
        <w:tc>
          <w:tcPr>
            <w:tcW w:type="dxa" w:w="2160"/>
          </w:tcPr>
          <w:p>
            <w:r>
              <w:t>Rendering isolation, asset streaming/preload, profiling budgets on low-end devices.</w:t>
            </w:r>
          </w:p>
        </w:tc>
        <w:tc>
          <w:tcPr>
            <w:tcW w:type="dxa" w:w="2160"/>
          </w:tcPr>
          <w:p>
            <w:r>
              <w:t>Performance ceiling lower than game engines; advanced effects may require Flame/custom engine work.</w:t>
            </w:r>
          </w:p>
        </w:tc>
      </w:tr>
      <w:tr>
        <w:tc>
          <w:tcPr>
            <w:tcW w:type="dxa" w:w="2160"/>
          </w:tcPr>
          <w:p>
            <w:r>
              <w:t>Scalability</w:t>
            </w:r>
          </w:p>
        </w:tc>
        <w:tc>
          <w:tcPr>
            <w:tcW w:type="dxa" w:w="2160"/>
          </w:tcPr>
          <w:p>
            <w:r>
              <w:t>Scales well for app-like features. Gameplay/content scale requires stronger internal frameworks and tooling.</w:t>
            </w:r>
          </w:p>
        </w:tc>
        <w:tc>
          <w:tcPr>
            <w:tcW w:type="dxa" w:w="2160"/>
          </w:tcPr>
          <w:p>
            <w:r>
              <w:t>Define game-loop boundaries, deterministic state transitions, content pipeline discipline.</w:t>
            </w:r>
          </w:p>
        </w:tc>
        <w:tc>
          <w:tcPr>
            <w:tcW w:type="dxa" w:w="2160"/>
          </w:tcPr>
          <w:p>
            <w:r>
              <w:t>Complex gameplay/tooling tends to become custom-built, raising complexity.</w:t>
            </w:r>
          </w:p>
        </w:tc>
      </w:tr>
      <w:tr>
        <w:tc>
          <w:tcPr>
            <w:tcW w:type="dxa" w:w="2160"/>
          </w:tcPr>
          <w:p>
            <w:r>
              <w:t>Maintenance</w:t>
            </w:r>
          </w:p>
        </w:tc>
        <w:tc>
          <w:tcPr>
            <w:tcW w:type="dxa" w:w="2160"/>
          </w:tcPr>
          <w:p>
            <w:r>
              <w:t>Maintenance cost rises if layering and DI are inconsistent; QA bugs may reoccur due to fragile state coupling.</w:t>
            </w:r>
          </w:p>
        </w:tc>
        <w:tc>
          <w:tcPr>
            <w:tcW w:type="dxa" w:w="2160"/>
          </w:tcPr>
          <w:p>
            <w:r>
              <w:t>Enforce clean architecture, refactor state models, strengthen observability and CI quality gates.</w:t>
            </w:r>
          </w:p>
        </w:tc>
        <w:tc>
          <w:tcPr>
            <w:tcW w:type="dxa" w:w="2160"/>
          </w:tcPr>
          <w:p>
            <w:r>
              <w:t>Team must remain highly disciplined; new features may regress performance.</w:t>
            </w:r>
          </w:p>
        </w:tc>
      </w:tr>
      <w:tr>
        <w:tc>
          <w:tcPr>
            <w:tcW w:type="dxa" w:w="2160"/>
          </w:tcPr>
          <w:p>
            <w:r>
              <w:t>Time-to-market</w:t>
            </w:r>
          </w:p>
        </w:tc>
        <w:tc>
          <w:tcPr>
            <w:tcW w:type="dxa" w:w="2160"/>
          </w:tcPr>
          <w:p>
            <w:r>
              <w:t>Fastest path for near-term release because the app already exists.</w:t>
            </w:r>
          </w:p>
        </w:tc>
        <w:tc>
          <w:tcPr>
            <w:tcW w:type="dxa" w:w="2160"/>
          </w:tcPr>
          <w:p>
            <w:r>
              <w:t>Prioritized refactor + bugfix sprints.</w:t>
            </w:r>
          </w:p>
        </w:tc>
        <w:tc>
          <w:tcPr>
            <w:tcW w:type="dxa" w:w="2160"/>
          </w:tcPr>
          <w:p>
            <w:r>
              <w:t>Risk of hidden refactor scope and repeated iteration cycles.</w:t>
            </w:r>
          </w:p>
        </w:tc>
      </w:tr>
    </w:tbl>
    <w:p>
      <w:pPr>
        <w:pStyle w:val="Heading2"/>
      </w:pPr>
      <w:r>
        <w:t>3.5 Flutter Hardening Plan (If Flutter Is Retained)</w:t>
      </w:r>
    </w:p>
    <w:p>
      <w:pPr>
        <w:pStyle w:val="ListNumber"/>
      </w:pPr>
      <w:r>
        <w:t>Architecture enforcement: Presentation → Domain → Data; remove navigation/business logic from UI state; define contracts for services/repositories.</w:t>
      </w:r>
    </w:p>
    <w:p>
      <w:pPr>
        <w:pStyle w:val="ListNumber"/>
      </w:pPr>
      <w:r>
        <w:t>State model cleanup: reduce state sprawl; standardize state shapes; remove nested rebuild chains; introduce feature-level boundaries.</w:t>
      </w:r>
    </w:p>
    <w:p>
      <w:pPr>
        <w:pStyle w:val="ListNumber"/>
      </w:pPr>
      <w:r>
        <w:t>Asset pipeline: compression standards, preload strategy, cache policy, async-only loading; define low-end device budgets.</w:t>
      </w:r>
    </w:p>
    <w:p>
      <w:pPr>
        <w:pStyle w:val="ListNumber"/>
      </w:pPr>
      <w:r>
        <w:t>Observability: analytics event taxonomy, Crashlytics breadcrumbs, performance traces for key gameplay actions (deal, undo, auto-complete).</w:t>
      </w:r>
    </w:p>
    <w:p>
      <w:pPr>
        <w:pStyle w:val="ListNumber"/>
      </w:pPr>
      <w:r>
        <w:t>Regression controls: automated tests for core rules; CI checks for linting, formatting, and performance smoke tests.</w:t>
      </w:r>
    </w:p>
    <w:p>
      <w:r>
        <w:br w:type="page"/>
      </w:r>
    </w:p>
    <w:p>
      <w:pPr>
        <w:pStyle w:val="Heading1"/>
      </w:pPr>
      <w:r>
        <w:t>4. Observation 2 — Unity (Rebuild From Scratch)</w:t>
      </w:r>
    </w:p>
    <w:p>
      <w:pPr>
        <w:pStyle w:val="Heading2"/>
      </w:pPr>
      <w:r>
        <w:t>4.1 Decision: Rebuild From Scratch in Unity</w:t>
      </w:r>
    </w:p>
    <w:p>
      <w:r>
        <w:t>The application will be developed from scratch using Unity (C#). This is not a direct port of the Flutter UI. It is a clean rebuild that re-implements gameplay, presentation, and platform systems with a game-engine-first architecture.</w:t>
      </w:r>
    </w:p>
    <w:p>
      <w:pPr>
        <w:pStyle w:val="Heading2"/>
      </w:pPr>
      <w:r>
        <w:t>4.2 Rationale for Choosing Unity</w:t>
      </w:r>
    </w:p>
    <w:p>
      <w:pPr>
        <w:pStyle w:val="ListBullet"/>
      </w:pPr>
      <w:r>
        <w:t>Game-engine-grade rendering and animation: mature animation systems, timelines, shader support, particle/VFX, and optimized frame loops.</w:t>
      </w:r>
    </w:p>
    <w:p>
      <w:pPr>
        <w:pStyle w:val="ListBullet"/>
      </w:pPr>
      <w:r>
        <w:t>Tooling ecosystem: strong profilers, frame debugging, and memory profiling designed for games.</w:t>
      </w:r>
    </w:p>
    <w:p>
      <w:pPr>
        <w:pStyle w:val="ListBullet"/>
      </w:pPr>
      <w:r>
        <w:t>Predictable performance under game workloads: better suited for frequent updates, complex transitions, and high animation density.</w:t>
      </w:r>
    </w:p>
    <w:p>
      <w:pPr>
        <w:pStyle w:val="ListBullet"/>
      </w:pPr>
      <w:r>
        <w:t>Long-term content scalability: supports structured content pipelines (e.g., Addressables) for expansion of deals/modes and live-ops content updates.</w:t>
      </w:r>
    </w:p>
    <w:p>
      <w:pPr>
        <w:pStyle w:val="ListBullet"/>
      </w:pPr>
      <w:r>
        <w:t>Long-term flexibility: easier path for advanced visuals and future feature experimentation without building a bespoke engine inside the app framework.</w:t>
      </w:r>
    </w:p>
    <w:p>
      <w:pPr>
        <w:pStyle w:val="Heading2"/>
      </w:pPr>
      <w:r>
        <w:t>4.3 Impact of Unity on Performance, Scalability, and Future Maintenance</w:t>
      </w:r>
    </w:p>
    <w:tbl>
      <w:tblPr>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Expected Impact with Unity Rebuild</w:t>
            </w:r>
          </w:p>
        </w:tc>
      </w:tr>
      <w:tr>
        <w:tc>
          <w:tcPr>
            <w:tcW w:type="dxa" w:w="4320"/>
          </w:tcPr>
          <w:p>
            <w:r>
              <w:t>Performance</w:t>
            </w:r>
          </w:p>
        </w:tc>
        <w:tc>
          <w:tcPr>
            <w:tcW w:type="dxa" w:w="4320"/>
          </w:tcPr>
          <w:p>
            <w:r>
              <w:t>Higher ceiling for smooth animations, richer VFX, and predictable frame pacing when architected with profiling budgets and mobile optimizations.</w:t>
            </w:r>
          </w:p>
        </w:tc>
      </w:tr>
      <w:tr>
        <w:tc>
          <w:tcPr>
            <w:tcW w:type="dxa" w:w="4320"/>
          </w:tcPr>
          <w:p>
            <w:r>
              <w:t>Scalability</w:t>
            </w:r>
          </w:p>
        </w:tc>
        <w:tc>
          <w:tcPr>
            <w:tcW w:type="dxa" w:w="4320"/>
          </w:tcPr>
          <w:p>
            <w:r>
              <w:t>Better support for adding modes, new visual layers, and advanced interactions while keeping game loop and rendering deterministic.</w:t>
            </w:r>
          </w:p>
        </w:tc>
      </w:tr>
      <w:tr>
        <w:tc>
          <w:tcPr>
            <w:tcW w:type="dxa" w:w="4320"/>
          </w:tcPr>
          <w:p>
            <w:r>
              <w:t>Maintenance</w:t>
            </w:r>
          </w:p>
        </w:tc>
        <w:tc>
          <w:tcPr>
            <w:tcW w:type="dxa" w:w="4320"/>
          </w:tcPr>
          <w:p>
            <w:r>
              <w:t>Cleaner long-term maintainability if rebuilt with modular gameplay systems, data-driven content, automated testing, and a stable plugin strategy for Firebase/IAP/Ads.</w:t>
            </w:r>
          </w:p>
        </w:tc>
      </w:tr>
      <w:tr>
        <w:tc>
          <w:tcPr>
            <w:tcW w:type="dxa" w:w="4320"/>
          </w:tcPr>
          <w:p>
            <w:r>
              <w:t>Delivery Risk</w:t>
            </w:r>
          </w:p>
        </w:tc>
        <w:tc>
          <w:tcPr>
            <w:tcW w:type="dxa" w:w="4320"/>
          </w:tcPr>
          <w:p>
            <w:r>
              <w:t>Higher upfront risk: full rewrite scope, re-integration of mobile services, and expanded QA matrix; needs strong milestone planning.</w:t>
            </w:r>
          </w:p>
        </w:tc>
      </w:tr>
    </w:tbl>
    <w:p>
      <w:pPr>
        <w:pStyle w:val="Heading2"/>
      </w:pPr>
      <w:r>
        <w:t>4.4 High-Level Unity Rebuild Approach</w:t>
      </w:r>
    </w:p>
    <w:p>
      <w:pPr>
        <w:pStyle w:val="ListNumber"/>
      </w:pPr>
      <w:r>
        <w:t>Architecture: separate gameplay core (rules/state machine), presentation (UI + animations), and platform services (IAP, Ads, analytics, cloud saves).</w:t>
      </w:r>
    </w:p>
    <w:p>
      <w:pPr>
        <w:pStyle w:val="ListNumber"/>
      </w:pPr>
      <w:r>
        <w:t>Data-driven content: keep deals/packs as remote data (Firestore) and cache locally; align with existing background worker concepts.</w:t>
      </w:r>
    </w:p>
    <w:p>
      <w:pPr>
        <w:pStyle w:val="ListNumber"/>
      </w:pPr>
      <w:r>
        <w:t>Asset and content pipeline: adopt Addressables for scalable loading; define compression/memory budgets for low-end devices.</w:t>
      </w:r>
    </w:p>
    <w:p>
      <w:pPr>
        <w:pStyle w:val="ListNumber"/>
      </w:pPr>
      <w:r>
        <w:t>Performance discipline: profiling-first workflow; set target FPS, memory ceilings, and load-time budgets; optimize draw calls and texture settings.</w:t>
      </w:r>
    </w:p>
    <w:p>
      <w:pPr>
        <w:pStyle w:val="ListNumber"/>
      </w:pPr>
      <w:r>
        <w:t>Release engineering: automated builds, device-matrix QA, crash analytics, and staged rollout.</w:t>
      </w:r>
    </w:p>
    <w:p>
      <w:pPr>
        <w:pStyle w:val="Heading1"/>
      </w:pPr>
      <w:r>
        <w:t>5. Why Rebuilding Flutter in Unity Is More Beneficial</w:t>
      </w:r>
    </w:p>
    <w:p>
      <w:r>
        <w:t>Rebuilding in Unity is more beneficial when the product needs a higher bar in visual polish and long-term replayability. It avoids creating bespoke game-engine features in Flutter and provides a flexible platform for advanced effects and future expansions.</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Flutter Continuation (Current Reality)</w:t>
            </w:r>
          </w:p>
        </w:tc>
        <w:tc>
          <w:tcPr>
            <w:tcW w:type="dxa" w:w="2880"/>
          </w:tcPr>
          <w:p>
            <w:r>
              <w:t>Unity Rebuild Advantage</w:t>
            </w:r>
          </w:p>
        </w:tc>
      </w:tr>
      <w:tr>
        <w:tc>
          <w:tcPr>
            <w:tcW w:type="dxa" w:w="2880"/>
          </w:tcPr>
          <w:p>
            <w:r>
              <w:t>Performance &amp; Frame Pacing</w:t>
            </w:r>
          </w:p>
        </w:tc>
        <w:tc>
          <w:tcPr>
            <w:tcW w:type="dxa" w:w="2880"/>
          </w:tcPr>
          <w:p>
            <w:r>
              <w:t>Requires careful rebuild isolation and custom optimization; heavy animation work increases risk of jank.</w:t>
            </w:r>
          </w:p>
        </w:tc>
        <w:tc>
          <w:tcPr>
            <w:tcW w:type="dxa" w:w="2880"/>
          </w:tcPr>
          <w:p>
            <w:r>
              <w:t>Engine-managed render loop and mature profiling; higher ceiling for complex visuals.</w:t>
            </w:r>
          </w:p>
        </w:tc>
      </w:tr>
      <w:tr>
        <w:tc>
          <w:tcPr>
            <w:tcW w:type="dxa" w:w="2880"/>
          </w:tcPr>
          <w:p>
            <w:r>
              <w:t>Advanced Graphics &amp; Animation</w:t>
            </w:r>
          </w:p>
        </w:tc>
        <w:tc>
          <w:tcPr>
            <w:tcW w:type="dxa" w:w="2880"/>
          </w:tcPr>
          <w:p>
            <w:r>
              <w:t>Limited native tooling; advanced effects typically require custom pipelines or Flame.</w:t>
            </w:r>
          </w:p>
        </w:tc>
        <w:tc>
          <w:tcPr>
            <w:tcW w:type="dxa" w:w="2880"/>
          </w:tcPr>
          <w:p>
            <w:r>
              <w:t>Timelines, shaders, particle/VFX, and animation tooling built in.</w:t>
            </w:r>
          </w:p>
        </w:tc>
      </w:tr>
      <w:tr>
        <w:tc>
          <w:tcPr>
            <w:tcW w:type="dxa" w:w="2880"/>
          </w:tcPr>
          <w:p>
            <w:r>
              <w:t>Scalability (Modes/Content)</w:t>
            </w:r>
          </w:p>
        </w:tc>
        <w:tc>
          <w:tcPr>
            <w:tcW w:type="dxa" w:w="2880"/>
          </w:tcPr>
          <w:p>
            <w:r>
              <w:t>Gameplay/content scale can push custom frameworks and internal tools.</w:t>
            </w:r>
          </w:p>
        </w:tc>
        <w:tc>
          <w:tcPr>
            <w:tcW w:type="dxa" w:w="2880"/>
          </w:tcPr>
          <w:p>
            <w:r>
              <w:t>Data-driven systems plus Addressables-style workflows support larger content expansion.</w:t>
            </w:r>
          </w:p>
        </w:tc>
      </w:tr>
      <w:tr>
        <w:tc>
          <w:tcPr>
            <w:tcW w:type="dxa" w:w="2880"/>
          </w:tcPr>
          <w:p>
            <w:r>
              <w:t>Long-Term Flexibility</w:t>
            </w:r>
          </w:p>
        </w:tc>
        <w:tc>
          <w:tcPr>
            <w:tcW w:type="dxa" w:w="2880"/>
          </w:tcPr>
          <w:p>
            <w:r>
              <w:t>Future 3D/physics/VFX introduces large technical debt and architectural complexity.</w:t>
            </w:r>
          </w:p>
        </w:tc>
        <w:tc>
          <w:tcPr>
            <w:tcW w:type="dxa" w:w="2880"/>
          </w:tcPr>
          <w:p>
            <w:r>
              <w:t>Clear path for richer interactions and feature experimentation.</w:t>
            </w:r>
          </w:p>
        </w:tc>
      </w:tr>
      <w:tr>
        <w:tc>
          <w:tcPr>
            <w:tcW w:type="dxa" w:w="2880"/>
          </w:tcPr>
          <w:p>
            <w:r>
              <w:t>Maintenance &amp; Team Efficiency</w:t>
            </w:r>
          </w:p>
        </w:tc>
        <w:tc>
          <w:tcPr>
            <w:tcW w:type="dxa" w:w="2880"/>
          </w:tcPr>
          <w:p>
            <w:r>
              <w:t>Current codebase shows boundary drift; significant refactor needed to reduce fragility.</w:t>
            </w:r>
          </w:p>
        </w:tc>
        <w:tc>
          <w:tcPr>
            <w:tcW w:type="dxa" w:w="2880"/>
          </w:tcPr>
          <w:p>
            <w:r>
              <w:t>Clean rebuild enables enforced modularity, testability, and consistent standards from day one.</w:t>
            </w:r>
          </w:p>
        </w:tc>
      </w:tr>
    </w:tbl>
    <w:p>
      <w:pPr>
        <w:pStyle w:val="Heading1"/>
      </w:pPr>
      <w:r>
        <w:t>6. Recommended Path and Next Steps</w:t>
      </w:r>
    </w:p>
    <w:p>
      <w:r>
        <w:t>Recommendation: Proceed with a Unity-from-scratch rebuild, while keeping the Flutter app as the reference baseline until Unity reaches functional parity.</w:t>
      </w:r>
    </w:p>
    <w:p>
      <w:pPr>
        <w:pStyle w:val="ListBullet"/>
      </w:pPr>
      <w:r>
        <w:t>Step 1: Unity core prototype (rules engine + shuffle/undo/auto-complete) and performance validation on low-end devices.</w:t>
      </w:r>
    </w:p>
    <w:p>
      <w:pPr>
        <w:pStyle w:val="ListBullet"/>
      </w:pPr>
      <w:r>
        <w:t>Step 2: Rebuild primary UX flows (menus, tutorial, stats, settings) and integrate analytics + crash reporting.</w:t>
      </w:r>
    </w:p>
    <w:p>
      <w:pPr>
        <w:pStyle w:val="ListBullet"/>
      </w:pPr>
      <w:r>
        <w:t>Step 3: Integrate monetization (IAP/Ads) and implement content delivery/caching; polish animation/audio to modern standards.</w:t>
      </w:r>
    </w:p>
    <w:p>
      <w:pPr>
        <w:pStyle w:val="ListBullet"/>
      </w:pPr>
      <w:r>
        <w:t>Step 4: Full regression QA, staged beta rollout, and cutover plan to replace Flutter app.</w:t>
      </w:r>
    </w:p>
    <w:p>
      <w:pPr>
        <w:pStyle w:val="Heading1"/>
      </w:pPr>
      <w:r>
        <w:t>7. Assumptions and Constraints</w:t>
      </w:r>
    </w:p>
    <w:p>
      <w:pPr>
        <w:pStyle w:val="ListBullet"/>
      </w:pPr>
      <w:r>
        <w:t>This proposal focuses on technical approach and development only (UI/UX design production is treated as a separate workstream).</w:t>
      </w:r>
    </w:p>
    <w:p>
      <w:pPr>
        <w:pStyle w:val="ListBullet"/>
      </w:pPr>
      <w:r>
        <w:t>Existing Firebase/Firestore and background-worker concepts may be reused, but Unity will require plugin selection, integration, and device testing.</w:t>
      </w:r>
    </w:p>
    <w:p>
      <w:pPr>
        <w:pStyle w:val="ListBullet"/>
      </w:pPr>
      <w:r>
        <w:t>Flutter code is treated as a behavioral reference and source of requirements, not as reusable code for Unity.</w:t>
      </w:r>
    </w:p>
    <w:p>
      <w:pPr>
        <w:pStyle w:val="ListBullet"/>
      </w:pPr>
      <w:r>
        <w:t>Final scope, timeline, and resourcing depend on the agreed Unity feature parity target and desired visual quality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