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8805D" w14:textId="77777777" w:rsidR="006972E8" w:rsidRPr="0024008A" w:rsidRDefault="00000000">
      <w:pPr>
        <w:jc w:val="center"/>
        <w:rPr>
          <w:rFonts w:cs="Arial"/>
        </w:rPr>
      </w:pPr>
      <w:r w:rsidRPr="0024008A">
        <w:rPr>
          <w:rFonts w:cs="Arial"/>
          <w:b/>
          <w:color w:val="006680"/>
          <w:sz w:val="52"/>
        </w:rPr>
        <w:br/>
      </w:r>
      <w:r w:rsidRPr="0024008A">
        <w:rPr>
          <w:rFonts w:cs="Arial"/>
          <w:b/>
          <w:color w:val="1F497D" w:themeColor="text2"/>
          <w:sz w:val="52"/>
        </w:rPr>
        <w:t>Technical Proposal</w:t>
      </w:r>
      <w:r w:rsidRPr="0024008A">
        <w:rPr>
          <w:rFonts w:cs="Arial"/>
          <w:b/>
          <w:color w:val="006680"/>
          <w:sz w:val="52"/>
        </w:rPr>
        <w:br/>
      </w:r>
      <w:r w:rsidRPr="0024008A">
        <w:rPr>
          <w:rFonts w:cs="Arial"/>
          <w:b/>
          <w:color w:val="1F2937"/>
          <w:sz w:val="36"/>
        </w:rPr>
        <w:t>Enhanced AI-Powered Applicant Tracking System (ATS)</w:t>
      </w:r>
      <w:r w:rsidRPr="0024008A">
        <w:rPr>
          <w:rFonts w:cs="Arial"/>
          <w:b/>
          <w:color w:val="1F2937"/>
          <w:sz w:val="36"/>
        </w:rPr>
        <w:br/>
        <w:t>with Intelligent CV Screening</w:t>
      </w:r>
    </w:p>
    <w:p w14:paraId="6C91535D" w14:textId="77777777" w:rsidR="004D0226" w:rsidRPr="0024008A" w:rsidRDefault="00000000" w:rsidP="004D0226">
      <w:pPr>
        <w:spacing w:before="560"/>
        <w:jc w:val="center"/>
        <w:rPr>
          <w:rFonts w:eastAsia="Liberation Sans" w:cs="Arial"/>
          <w:color w:val="7F7F7F" w:themeColor="text1" w:themeTint="80"/>
          <w:sz w:val="24"/>
        </w:rPr>
      </w:pPr>
      <w:r w:rsidRPr="0024008A">
        <w:rPr>
          <w:rFonts w:cs="Arial"/>
          <w:b/>
          <w:sz w:val="30"/>
        </w:rPr>
        <w:br/>
      </w:r>
      <w:r w:rsidR="004D0226" w:rsidRPr="0024008A">
        <w:rPr>
          <w:rFonts w:eastAsia="Liberation Sans" w:cs="Arial"/>
          <w:color w:val="7F7F7F" w:themeColor="text1" w:themeTint="80"/>
          <w:sz w:val="24"/>
        </w:rPr>
        <w:t>Prepared for: Square Toiletries Limited</w:t>
      </w:r>
      <w:r w:rsidR="004D0226" w:rsidRPr="0024008A">
        <w:rPr>
          <w:rFonts w:eastAsia="Liberation Sans" w:cs="Arial"/>
          <w:color w:val="7F7F7F" w:themeColor="text1" w:themeTint="80"/>
          <w:sz w:val="24"/>
        </w:rPr>
        <w:br/>
        <w:t>Prepared by: Riseup Labs</w:t>
      </w:r>
    </w:p>
    <w:p w14:paraId="1E37FFFD" w14:textId="77777777" w:rsidR="004D0226" w:rsidRPr="0024008A" w:rsidRDefault="004D0226" w:rsidP="004D0226">
      <w:pPr>
        <w:jc w:val="center"/>
        <w:rPr>
          <w:rFonts w:cs="Arial"/>
          <w:color w:val="006680"/>
        </w:rPr>
      </w:pPr>
      <w:r w:rsidRPr="0024008A">
        <w:rPr>
          <w:rFonts w:cs="Arial"/>
          <w:b/>
          <w:noProof/>
          <w:sz w:val="30"/>
        </w:rPr>
        <w:drawing>
          <wp:inline distT="0" distB="0" distL="0" distR="0" wp14:anchorId="47840FE0" wp14:editId="5365E0E4">
            <wp:extent cx="1181100" cy="988529"/>
            <wp:effectExtent l="0" t="0" r="0" b="2540"/>
            <wp:docPr id="1039863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3338" cy="990402"/>
                    </a:xfrm>
                    <a:prstGeom prst="rect">
                      <a:avLst/>
                    </a:prstGeom>
                    <a:noFill/>
                    <a:ln>
                      <a:noFill/>
                    </a:ln>
                  </pic:spPr>
                </pic:pic>
              </a:graphicData>
            </a:graphic>
          </wp:inline>
        </w:drawing>
      </w:r>
      <w:r w:rsidRPr="0024008A">
        <w:rPr>
          <w:rFonts w:cs="Arial"/>
          <w:b/>
          <w:sz w:val="30"/>
        </w:rPr>
        <w:br/>
      </w:r>
    </w:p>
    <w:p w14:paraId="65644148" w14:textId="77777777" w:rsidR="004D0226" w:rsidRPr="0024008A" w:rsidRDefault="004D0226">
      <w:pPr>
        <w:rPr>
          <w:rFonts w:cs="Arial"/>
          <w:color w:val="006680"/>
        </w:rPr>
      </w:pPr>
      <w:r w:rsidRPr="0024008A">
        <w:rPr>
          <w:rFonts w:cs="Arial"/>
          <w:color w:val="006680"/>
        </w:rPr>
        <w:br w:type="page"/>
      </w:r>
    </w:p>
    <w:sdt>
      <w:sdtPr>
        <w:rPr>
          <w:rFonts w:ascii="Arial" w:eastAsiaTheme="minorEastAsia" w:hAnsi="Arial" w:cstheme="minorBidi"/>
          <w:b w:val="0"/>
          <w:bCs w:val="0"/>
          <w:color w:val="auto"/>
          <w:sz w:val="21"/>
          <w:szCs w:val="22"/>
        </w:rPr>
        <w:id w:val="-179057271"/>
        <w:docPartObj>
          <w:docPartGallery w:val="Table of Contents"/>
          <w:docPartUnique/>
        </w:docPartObj>
      </w:sdtPr>
      <w:sdtEndPr>
        <w:rPr>
          <w:noProof/>
        </w:rPr>
      </w:sdtEndPr>
      <w:sdtContent>
        <w:p w14:paraId="5564D073" w14:textId="0B2A8E83" w:rsidR="00AB515D" w:rsidRPr="00AB515D" w:rsidRDefault="00AB515D">
          <w:pPr>
            <w:pStyle w:val="TOCHeading"/>
            <w:rPr>
              <w:sz w:val="20"/>
              <w:szCs w:val="20"/>
            </w:rPr>
          </w:pPr>
          <w:r w:rsidRPr="00AB515D">
            <w:rPr>
              <w:sz w:val="20"/>
              <w:szCs w:val="20"/>
            </w:rPr>
            <w:t>Table of Contents</w:t>
          </w:r>
        </w:p>
        <w:p w14:paraId="76C6548B" w14:textId="71B2E702" w:rsidR="00AB515D" w:rsidRPr="00AB515D" w:rsidRDefault="00AB515D">
          <w:pPr>
            <w:pStyle w:val="TOC1"/>
            <w:tabs>
              <w:tab w:val="right" w:leader="dot" w:pos="10358"/>
            </w:tabs>
            <w:rPr>
              <w:rFonts w:asciiTheme="minorHAnsi" w:hAnsiTheme="minorHAnsi"/>
              <w:noProof/>
              <w:kern w:val="2"/>
              <w:sz w:val="20"/>
              <w:szCs w:val="20"/>
              <w14:ligatures w14:val="standardContextual"/>
            </w:rPr>
          </w:pPr>
          <w:r w:rsidRPr="00AB515D">
            <w:rPr>
              <w:sz w:val="20"/>
              <w:szCs w:val="20"/>
            </w:rPr>
            <w:fldChar w:fldCharType="begin"/>
          </w:r>
          <w:r w:rsidRPr="00AB515D">
            <w:rPr>
              <w:sz w:val="20"/>
              <w:szCs w:val="20"/>
            </w:rPr>
            <w:instrText xml:space="preserve"> TOC \o "1-3" \h \z \u </w:instrText>
          </w:r>
          <w:r w:rsidRPr="00AB515D">
            <w:rPr>
              <w:sz w:val="20"/>
              <w:szCs w:val="20"/>
            </w:rPr>
            <w:fldChar w:fldCharType="separate"/>
          </w:r>
          <w:hyperlink w:anchor="_Toc233020468" w:history="1">
            <w:r w:rsidRPr="00AB515D">
              <w:rPr>
                <w:rStyle w:val="Hyperlink"/>
                <w:rFonts w:cs="Arial"/>
                <w:noProof/>
                <w:sz w:val="20"/>
                <w:szCs w:val="20"/>
              </w:rPr>
              <w:t>1. Executive Summary</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_Toc233020468 \h </w:instrText>
            </w:r>
            <w:r w:rsidRPr="00AB515D">
              <w:rPr>
                <w:noProof/>
                <w:webHidden/>
                <w:sz w:val="20"/>
                <w:szCs w:val="20"/>
              </w:rPr>
            </w:r>
            <w:r w:rsidRPr="00AB515D">
              <w:rPr>
                <w:noProof/>
                <w:webHidden/>
                <w:sz w:val="20"/>
                <w:szCs w:val="20"/>
              </w:rPr>
              <w:fldChar w:fldCharType="separate"/>
            </w:r>
            <w:r w:rsidRPr="00AB515D">
              <w:rPr>
                <w:noProof/>
                <w:webHidden/>
                <w:sz w:val="20"/>
                <w:szCs w:val="20"/>
              </w:rPr>
              <w:t>4</w:t>
            </w:r>
            <w:r w:rsidRPr="00AB515D">
              <w:rPr>
                <w:noProof/>
                <w:webHidden/>
                <w:sz w:val="20"/>
                <w:szCs w:val="20"/>
              </w:rPr>
              <w:fldChar w:fldCharType="end"/>
            </w:r>
          </w:hyperlink>
        </w:p>
        <w:p w14:paraId="31A64DFC" w14:textId="1B131A00" w:rsidR="00AB515D" w:rsidRPr="00AB515D" w:rsidRDefault="00AB515D">
          <w:pPr>
            <w:pStyle w:val="TOC1"/>
            <w:tabs>
              <w:tab w:val="right" w:leader="dot" w:pos="10358"/>
            </w:tabs>
            <w:rPr>
              <w:rFonts w:asciiTheme="minorHAnsi" w:hAnsiTheme="minorHAnsi"/>
              <w:noProof/>
              <w:kern w:val="2"/>
              <w:sz w:val="20"/>
              <w:szCs w:val="20"/>
              <w14:ligatures w14:val="standardContextual"/>
            </w:rPr>
          </w:pPr>
          <w:hyperlink w:anchor="_Toc233020469" w:history="1">
            <w:r w:rsidRPr="00AB515D">
              <w:rPr>
                <w:rStyle w:val="Hyperlink"/>
                <w:rFonts w:cs="Arial"/>
                <w:noProof/>
                <w:sz w:val="20"/>
                <w:szCs w:val="20"/>
              </w:rPr>
              <w:t>2. Understanding of the Requirement</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_Toc233020469 \h </w:instrText>
            </w:r>
            <w:r w:rsidRPr="00AB515D">
              <w:rPr>
                <w:noProof/>
                <w:webHidden/>
                <w:sz w:val="20"/>
                <w:szCs w:val="20"/>
              </w:rPr>
            </w:r>
            <w:r w:rsidRPr="00AB515D">
              <w:rPr>
                <w:noProof/>
                <w:webHidden/>
                <w:sz w:val="20"/>
                <w:szCs w:val="20"/>
              </w:rPr>
              <w:fldChar w:fldCharType="separate"/>
            </w:r>
            <w:r w:rsidRPr="00AB515D">
              <w:rPr>
                <w:noProof/>
                <w:webHidden/>
                <w:sz w:val="20"/>
                <w:szCs w:val="20"/>
              </w:rPr>
              <w:t>4</w:t>
            </w:r>
            <w:r w:rsidRPr="00AB515D">
              <w:rPr>
                <w:noProof/>
                <w:webHidden/>
                <w:sz w:val="20"/>
                <w:szCs w:val="20"/>
              </w:rPr>
              <w:fldChar w:fldCharType="end"/>
            </w:r>
          </w:hyperlink>
        </w:p>
        <w:p w14:paraId="540A8F31" w14:textId="170062A5"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70" w:history="1">
            <w:r w:rsidRPr="00AB515D">
              <w:rPr>
                <w:rStyle w:val="Hyperlink"/>
                <w:rFonts w:cs="Arial"/>
                <w:noProof/>
                <w:sz w:val="20"/>
                <w:szCs w:val="20"/>
              </w:rPr>
              <w:t>Key Business Objectives</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_Toc233020470 \h </w:instrText>
            </w:r>
            <w:r w:rsidRPr="00AB515D">
              <w:rPr>
                <w:noProof/>
                <w:webHidden/>
                <w:sz w:val="20"/>
                <w:szCs w:val="20"/>
              </w:rPr>
            </w:r>
            <w:r w:rsidRPr="00AB515D">
              <w:rPr>
                <w:noProof/>
                <w:webHidden/>
                <w:sz w:val="20"/>
                <w:szCs w:val="20"/>
              </w:rPr>
              <w:fldChar w:fldCharType="separate"/>
            </w:r>
            <w:r w:rsidRPr="00AB515D">
              <w:rPr>
                <w:noProof/>
                <w:webHidden/>
                <w:sz w:val="20"/>
                <w:szCs w:val="20"/>
              </w:rPr>
              <w:t>4</w:t>
            </w:r>
            <w:r w:rsidRPr="00AB515D">
              <w:rPr>
                <w:noProof/>
                <w:webHidden/>
                <w:sz w:val="20"/>
                <w:szCs w:val="20"/>
              </w:rPr>
              <w:fldChar w:fldCharType="end"/>
            </w:r>
          </w:hyperlink>
        </w:p>
        <w:p w14:paraId="3424320E" w14:textId="7E42063E"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71" w:history="1">
            <w:r w:rsidRPr="00AB515D">
              <w:rPr>
                <w:rStyle w:val="Hyperlink"/>
                <w:rFonts w:cs="Arial"/>
                <w:noProof/>
                <w:sz w:val="20"/>
                <w:szCs w:val="20"/>
              </w:rPr>
              <w:t>Requirement Sources Used</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_Toc233020471 \h </w:instrText>
            </w:r>
            <w:r w:rsidRPr="00AB515D">
              <w:rPr>
                <w:noProof/>
                <w:webHidden/>
                <w:sz w:val="20"/>
                <w:szCs w:val="20"/>
              </w:rPr>
            </w:r>
            <w:r w:rsidRPr="00AB515D">
              <w:rPr>
                <w:noProof/>
                <w:webHidden/>
                <w:sz w:val="20"/>
                <w:szCs w:val="20"/>
              </w:rPr>
              <w:fldChar w:fldCharType="separate"/>
            </w:r>
            <w:r w:rsidRPr="00AB515D">
              <w:rPr>
                <w:noProof/>
                <w:webHidden/>
                <w:sz w:val="20"/>
                <w:szCs w:val="20"/>
              </w:rPr>
              <w:t>4</w:t>
            </w:r>
            <w:r w:rsidRPr="00AB515D">
              <w:rPr>
                <w:noProof/>
                <w:webHidden/>
                <w:sz w:val="20"/>
                <w:szCs w:val="20"/>
              </w:rPr>
              <w:fldChar w:fldCharType="end"/>
            </w:r>
          </w:hyperlink>
        </w:p>
        <w:p w14:paraId="6BA10219" w14:textId="1B76C9D6" w:rsidR="00AB515D" w:rsidRPr="00AB515D" w:rsidRDefault="00AB515D">
          <w:pPr>
            <w:pStyle w:val="TOC1"/>
            <w:tabs>
              <w:tab w:val="right" w:leader="dot" w:pos="10358"/>
            </w:tabs>
            <w:rPr>
              <w:rFonts w:asciiTheme="minorHAnsi" w:hAnsiTheme="minorHAnsi"/>
              <w:noProof/>
              <w:kern w:val="2"/>
              <w:sz w:val="20"/>
              <w:szCs w:val="20"/>
              <w14:ligatures w14:val="standardContextual"/>
            </w:rPr>
          </w:pPr>
          <w:hyperlink w:anchor="_Toc233020472" w:history="1">
            <w:r w:rsidRPr="00AB515D">
              <w:rPr>
                <w:rStyle w:val="Hyperlink"/>
                <w:rFonts w:cs="Arial"/>
                <w:noProof/>
                <w:sz w:val="20"/>
                <w:szCs w:val="20"/>
              </w:rPr>
              <w:t>3. Enhanced Proposal Positioning</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_Toc233020472 \h </w:instrText>
            </w:r>
            <w:r w:rsidRPr="00AB515D">
              <w:rPr>
                <w:noProof/>
                <w:webHidden/>
                <w:sz w:val="20"/>
                <w:szCs w:val="20"/>
              </w:rPr>
            </w:r>
            <w:r w:rsidRPr="00AB515D">
              <w:rPr>
                <w:noProof/>
                <w:webHidden/>
                <w:sz w:val="20"/>
                <w:szCs w:val="20"/>
              </w:rPr>
              <w:fldChar w:fldCharType="separate"/>
            </w:r>
            <w:r w:rsidRPr="00AB515D">
              <w:rPr>
                <w:noProof/>
                <w:webHidden/>
                <w:sz w:val="20"/>
                <w:szCs w:val="20"/>
              </w:rPr>
              <w:t>5</w:t>
            </w:r>
            <w:r w:rsidRPr="00AB515D">
              <w:rPr>
                <w:noProof/>
                <w:webHidden/>
                <w:sz w:val="20"/>
                <w:szCs w:val="20"/>
              </w:rPr>
              <w:fldChar w:fldCharType="end"/>
            </w:r>
          </w:hyperlink>
        </w:p>
        <w:p w14:paraId="1ADA7012" w14:textId="5CB21050"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73" w:history="1">
            <w:r w:rsidRPr="00AB515D">
              <w:rPr>
                <w:rStyle w:val="Hyperlink"/>
                <w:rFonts w:cs="Arial"/>
                <w:noProof/>
                <w:sz w:val="20"/>
                <w:szCs w:val="20"/>
              </w:rPr>
              <w:t>Scope Positioning</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_Toc233020473 \h </w:instrText>
            </w:r>
            <w:r w:rsidRPr="00AB515D">
              <w:rPr>
                <w:noProof/>
                <w:webHidden/>
                <w:sz w:val="20"/>
                <w:szCs w:val="20"/>
              </w:rPr>
            </w:r>
            <w:r w:rsidRPr="00AB515D">
              <w:rPr>
                <w:noProof/>
                <w:webHidden/>
                <w:sz w:val="20"/>
                <w:szCs w:val="20"/>
              </w:rPr>
              <w:fldChar w:fldCharType="separate"/>
            </w:r>
            <w:r w:rsidRPr="00AB515D">
              <w:rPr>
                <w:noProof/>
                <w:webHidden/>
                <w:sz w:val="20"/>
                <w:szCs w:val="20"/>
              </w:rPr>
              <w:t>5</w:t>
            </w:r>
            <w:r w:rsidRPr="00AB515D">
              <w:rPr>
                <w:noProof/>
                <w:webHidden/>
                <w:sz w:val="20"/>
                <w:szCs w:val="20"/>
              </w:rPr>
              <w:fldChar w:fldCharType="end"/>
            </w:r>
          </w:hyperlink>
        </w:p>
        <w:p w14:paraId="490A2719" w14:textId="50A61CF1" w:rsidR="00AB515D" w:rsidRPr="00AB515D" w:rsidRDefault="00AB515D">
          <w:pPr>
            <w:pStyle w:val="TOC1"/>
            <w:tabs>
              <w:tab w:val="right" w:leader="dot" w:pos="10358"/>
            </w:tabs>
            <w:rPr>
              <w:rFonts w:asciiTheme="minorHAnsi" w:hAnsiTheme="minorHAnsi"/>
              <w:noProof/>
              <w:kern w:val="2"/>
              <w:sz w:val="20"/>
              <w:szCs w:val="20"/>
              <w14:ligatures w14:val="standardContextual"/>
            </w:rPr>
          </w:pPr>
          <w:hyperlink w:anchor="_Toc233020474" w:history="1">
            <w:r w:rsidRPr="00AB515D">
              <w:rPr>
                <w:rStyle w:val="Hyperlink"/>
                <w:rFonts w:cs="Arial"/>
                <w:noProof/>
                <w:sz w:val="20"/>
                <w:szCs w:val="20"/>
              </w:rPr>
              <w:t>4. Scope of Work and Feature List</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_Toc233020474 \h </w:instrText>
            </w:r>
            <w:r w:rsidRPr="00AB515D">
              <w:rPr>
                <w:noProof/>
                <w:webHidden/>
                <w:sz w:val="20"/>
                <w:szCs w:val="20"/>
              </w:rPr>
            </w:r>
            <w:r w:rsidRPr="00AB515D">
              <w:rPr>
                <w:noProof/>
                <w:webHidden/>
                <w:sz w:val="20"/>
                <w:szCs w:val="20"/>
              </w:rPr>
              <w:fldChar w:fldCharType="separate"/>
            </w:r>
            <w:r w:rsidRPr="00AB515D">
              <w:rPr>
                <w:noProof/>
                <w:webHidden/>
                <w:sz w:val="20"/>
                <w:szCs w:val="20"/>
              </w:rPr>
              <w:t>6</w:t>
            </w:r>
            <w:r w:rsidRPr="00AB515D">
              <w:rPr>
                <w:noProof/>
                <w:webHidden/>
                <w:sz w:val="20"/>
                <w:szCs w:val="20"/>
              </w:rPr>
              <w:fldChar w:fldCharType="end"/>
            </w:r>
          </w:hyperlink>
        </w:p>
        <w:p w14:paraId="258ACBA4" w14:textId="1C3F8721"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75" w:history="1">
            <w:r w:rsidRPr="00AB515D">
              <w:rPr>
                <w:rStyle w:val="Hyperlink"/>
                <w:rFonts w:cs="Arial"/>
                <w:noProof/>
                <w:sz w:val="20"/>
                <w:szCs w:val="20"/>
              </w:rPr>
              <w:t>4.1 User Management &amp; Security</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_Toc233020475 \h </w:instrText>
            </w:r>
            <w:r w:rsidRPr="00AB515D">
              <w:rPr>
                <w:noProof/>
                <w:webHidden/>
                <w:sz w:val="20"/>
                <w:szCs w:val="20"/>
              </w:rPr>
            </w:r>
            <w:r w:rsidRPr="00AB515D">
              <w:rPr>
                <w:noProof/>
                <w:webHidden/>
                <w:sz w:val="20"/>
                <w:szCs w:val="20"/>
              </w:rPr>
              <w:fldChar w:fldCharType="separate"/>
            </w:r>
            <w:r w:rsidRPr="00AB515D">
              <w:rPr>
                <w:noProof/>
                <w:webHidden/>
                <w:sz w:val="20"/>
                <w:szCs w:val="20"/>
              </w:rPr>
              <w:t>6</w:t>
            </w:r>
            <w:r w:rsidRPr="00AB515D">
              <w:rPr>
                <w:noProof/>
                <w:webHidden/>
                <w:sz w:val="20"/>
                <w:szCs w:val="20"/>
              </w:rPr>
              <w:fldChar w:fldCharType="end"/>
            </w:r>
          </w:hyperlink>
        </w:p>
        <w:p w14:paraId="58B31916" w14:textId="5D916B64"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76" w:history="1">
            <w:r w:rsidRPr="00AB515D">
              <w:rPr>
                <w:rStyle w:val="Hyperlink"/>
                <w:rFonts w:cs="Arial"/>
                <w:noProof/>
                <w:sz w:val="20"/>
                <w:szCs w:val="20"/>
              </w:rPr>
              <w:t>4.2. CV Upload &amp; Parsing</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_Toc233020476 \h </w:instrText>
            </w:r>
            <w:r w:rsidRPr="00AB515D">
              <w:rPr>
                <w:noProof/>
                <w:webHidden/>
                <w:sz w:val="20"/>
                <w:szCs w:val="20"/>
              </w:rPr>
            </w:r>
            <w:r w:rsidRPr="00AB515D">
              <w:rPr>
                <w:noProof/>
                <w:webHidden/>
                <w:sz w:val="20"/>
                <w:szCs w:val="20"/>
              </w:rPr>
              <w:fldChar w:fldCharType="separate"/>
            </w:r>
            <w:r w:rsidRPr="00AB515D">
              <w:rPr>
                <w:noProof/>
                <w:webHidden/>
                <w:sz w:val="20"/>
                <w:szCs w:val="20"/>
              </w:rPr>
              <w:t>6</w:t>
            </w:r>
            <w:r w:rsidRPr="00AB515D">
              <w:rPr>
                <w:noProof/>
                <w:webHidden/>
                <w:sz w:val="20"/>
                <w:szCs w:val="20"/>
              </w:rPr>
              <w:fldChar w:fldCharType="end"/>
            </w:r>
          </w:hyperlink>
        </w:p>
        <w:p w14:paraId="69D637E8" w14:textId="409587F9"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77" w:history="1">
            <w:r w:rsidRPr="00AB515D">
              <w:rPr>
                <w:rStyle w:val="Hyperlink"/>
                <w:rFonts w:cs="Arial"/>
                <w:noProof/>
                <w:sz w:val="20"/>
                <w:szCs w:val="20"/>
              </w:rPr>
              <w:t>4.3. AI Screening &amp; Matching</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_Toc233020477 \h </w:instrText>
            </w:r>
            <w:r w:rsidRPr="00AB515D">
              <w:rPr>
                <w:noProof/>
                <w:webHidden/>
                <w:sz w:val="20"/>
                <w:szCs w:val="20"/>
              </w:rPr>
            </w:r>
            <w:r w:rsidRPr="00AB515D">
              <w:rPr>
                <w:noProof/>
                <w:webHidden/>
                <w:sz w:val="20"/>
                <w:szCs w:val="20"/>
              </w:rPr>
              <w:fldChar w:fldCharType="separate"/>
            </w:r>
            <w:r w:rsidRPr="00AB515D">
              <w:rPr>
                <w:noProof/>
                <w:webHidden/>
                <w:sz w:val="20"/>
                <w:szCs w:val="20"/>
              </w:rPr>
              <w:t>6</w:t>
            </w:r>
            <w:r w:rsidRPr="00AB515D">
              <w:rPr>
                <w:noProof/>
                <w:webHidden/>
                <w:sz w:val="20"/>
                <w:szCs w:val="20"/>
              </w:rPr>
              <w:fldChar w:fldCharType="end"/>
            </w:r>
          </w:hyperlink>
        </w:p>
        <w:p w14:paraId="5A2BB418" w14:textId="3E88F9D9"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78" w:history="1">
            <w:r w:rsidRPr="00AB515D">
              <w:rPr>
                <w:rStyle w:val="Hyperlink"/>
                <w:rFonts w:cs="Arial"/>
                <w:noProof/>
                <w:sz w:val="20"/>
                <w:szCs w:val="20"/>
              </w:rPr>
              <w:t>4.4. Candidate Database &amp; History Tracking</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_Toc233020478 \h </w:instrText>
            </w:r>
            <w:r w:rsidRPr="00AB515D">
              <w:rPr>
                <w:noProof/>
                <w:webHidden/>
                <w:sz w:val="20"/>
                <w:szCs w:val="20"/>
              </w:rPr>
            </w:r>
            <w:r w:rsidRPr="00AB515D">
              <w:rPr>
                <w:noProof/>
                <w:webHidden/>
                <w:sz w:val="20"/>
                <w:szCs w:val="20"/>
              </w:rPr>
              <w:fldChar w:fldCharType="separate"/>
            </w:r>
            <w:r w:rsidRPr="00AB515D">
              <w:rPr>
                <w:noProof/>
                <w:webHidden/>
                <w:sz w:val="20"/>
                <w:szCs w:val="20"/>
              </w:rPr>
              <w:t>6</w:t>
            </w:r>
            <w:r w:rsidRPr="00AB515D">
              <w:rPr>
                <w:noProof/>
                <w:webHidden/>
                <w:sz w:val="20"/>
                <w:szCs w:val="20"/>
              </w:rPr>
              <w:fldChar w:fldCharType="end"/>
            </w:r>
          </w:hyperlink>
        </w:p>
        <w:p w14:paraId="59A8DD60" w14:textId="34417E53"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79" w:history="1">
            <w:r w:rsidRPr="00AB515D">
              <w:rPr>
                <w:rStyle w:val="Hyperlink"/>
                <w:rFonts w:cs="Arial"/>
                <w:noProof/>
                <w:sz w:val="20"/>
                <w:szCs w:val="20"/>
              </w:rPr>
              <w:t>4.5. Export &amp; Reporting</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_Toc233020479 \h </w:instrText>
            </w:r>
            <w:r w:rsidRPr="00AB515D">
              <w:rPr>
                <w:noProof/>
                <w:webHidden/>
                <w:sz w:val="20"/>
                <w:szCs w:val="20"/>
              </w:rPr>
            </w:r>
            <w:r w:rsidRPr="00AB515D">
              <w:rPr>
                <w:noProof/>
                <w:webHidden/>
                <w:sz w:val="20"/>
                <w:szCs w:val="20"/>
              </w:rPr>
              <w:fldChar w:fldCharType="separate"/>
            </w:r>
            <w:r w:rsidRPr="00AB515D">
              <w:rPr>
                <w:noProof/>
                <w:webHidden/>
                <w:sz w:val="20"/>
                <w:szCs w:val="20"/>
              </w:rPr>
              <w:t>6</w:t>
            </w:r>
            <w:r w:rsidRPr="00AB515D">
              <w:rPr>
                <w:noProof/>
                <w:webHidden/>
                <w:sz w:val="20"/>
                <w:szCs w:val="20"/>
              </w:rPr>
              <w:fldChar w:fldCharType="end"/>
            </w:r>
          </w:hyperlink>
        </w:p>
        <w:p w14:paraId="3E4191DA" w14:textId="16F53D18"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80" w:history="1">
            <w:r w:rsidRPr="00AB515D">
              <w:rPr>
                <w:rStyle w:val="Hyperlink"/>
                <w:rFonts w:cs="Arial"/>
                <w:noProof/>
                <w:sz w:val="20"/>
                <w:szCs w:val="20"/>
              </w:rPr>
              <w:t>4.6. Integration &amp; Workflow</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_Toc233020480 \h </w:instrText>
            </w:r>
            <w:r w:rsidRPr="00AB515D">
              <w:rPr>
                <w:noProof/>
                <w:webHidden/>
                <w:sz w:val="20"/>
                <w:szCs w:val="20"/>
              </w:rPr>
            </w:r>
            <w:r w:rsidRPr="00AB515D">
              <w:rPr>
                <w:noProof/>
                <w:webHidden/>
                <w:sz w:val="20"/>
                <w:szCs w:val="20"/>
              </w:rPr>
              <w:fldChar w:fldCharType="separate"/>
            </w:r>
            <w:r w:rsidRPr="00AB515D">
              <w:rPr>
                <w:noProof/>
                <w:webHidden/>
                <w:sz w:val="20"/>
                <w:szCs w:val="20"/>
              </w:rPr>
              <w:t>7</w:t>
            </w:r>
            <w:r w:rsidRPr="00AB515D">
              <w:rPr>
                <w:noProof/>
                <w:webHidden/>
                <w:sz w:val="20"/>
                <w:szCs w:val="20"/>
              </w:rPr>
              <w:fldChar w:fldCharType="end"/>
            </w:r>
          </w:hyperlink>
        </w:p>
        <w:p w14:paraId="74853A33" w14:textId="77363EC9"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81" w:history="1">
            <w:r w:rsidRPr="00AB515D">
              <w:rPr>
                <w:rStyle w:val="Hyperlink"/>
                <w:rFonts w:cs="Arial"/>
                <w:noProof/>
                <w:sz w:val="20"/>
                <w:szCs w:val="20"/>
              </w:rPr>
              <w:t>4.7. AI Governance &amp; Accuracy</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_Toc233020481 \h </w:instrText>
            </w:r>
            <w:r w:rsidRPr="00AB515D">
              <w:rPr>
                <w:noProof/>
                <w:webHidden/>
                <w:sz w:val="20"/>
                <w:szCs w:val="20"/>
              </w:rPr>
            </w:r>
            <w:r w:rsidRPr="00AB515D">
              <w:rPr>
                <w:noProof/>
                <w:webHidden/>
                <w:sz w:val="20"/>
                <w:szCs w:val="20"/>
              </w:rPr>
              <w:fldChar w:fldCharType="separate"/>
            </w:r>
            <w:r w:rsidRPr="00AB515D">
              <w:rPr>
                <w:noProof/>
                <w:webHidden/>
                <w:sz w:val="20"/>
                <w:szCs w:val="20"/>
              </w:rPr>
              <w:t>7</w:t>
            </w:r>
            <w:r w:rsidRPr="00AB515D">
              <w:rPr>
                <w:noProof/>
                <w:webHidden/>
                <w:sz w:val="20"/>
                <w:szCs w:val="20"/>
              </w:rPr>
              <w:fldChar w:fldCharType="end"/>
            </w:r>
          </w:hyperlink>
        </w:p>
        <w:p w14:paraId="3616A6D9" w14:textId="445AD40C" w:rsidR="00AB515D" w:rsidRPr="00AB515D" w:rsidRDefault="00AB515D">
          <w:pPr>
            <w:pStyle w:val="TOC1"/>
            <w:tabs>
              <w:tab w:val="right" w:leader="dot" w:pos="10358"/>
            </w:tabs>
            <w:rPr>
              <w:rFonts w:asciiTheme="minorHAnsi" w:hAnsiTheme="minorHAnsi"/>
              <w:noProof/>
              <w:kern w:val="2"/>
              <w:sz w:val="20"/>
              <w:szCs w:val="20"/>
              <w14:ligatures w14:val="standardContextual"/>
            </w:rPr>
          </w:pPr>
          <w:hyperlink w:anchor="_Toc233020482" w:history="1">
            <w:r w:rsidRPr="00AB515D">
              <w:rPr>
                <w:rStyle w:val="Hyperlink"/>
                <w:rFonts w:cs="Arial"/>
                <w:noProof/>
                <w:sz w:val="20"/>
                <w:szCs w:val="20"/>
              </w:rPr>
              <w:t>5. Proposed Features</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_Toc233020482 \h </w:instrText>
            </w:r>
            <w:r w:rsidRPr="00AB515D">
              <w:rPr>
                <w:noProof/>
                <w:webHidden/>
                <w:sz w:val="20"/>
                <w:szCs w:val="20"/>
              </w:rPr>
            </w:r>
            <w:r w:rsidRPr="00AB515D">
              <w:rPr>
                <w:noProof/>
                <w:webHidden/>
                <w:sz w:val="20"/>
                <w:szCs w:val="20"/>
              </w:rPr>
              <w:fldChar w:fldCharType="separate"/>
            </w:r>
            <w:r w:rsidRPr="00AB515D">
              <w:rPr>
                <w:noProof/>
                <w:webHidden/>
                <w:sz w:val="20"/>
                <w:szCs w:val="20"/>
              </w:rPr>
              <w:t>8</w:t>
            </w:r>
            <w:r w:rsidRPr="00AB515D">
              <w:rPr>
                <w:noProof/>
                <w:webHidden/>
                <w:sz w:val="20"/>
                <w:szCs w:val="20"/>
              </w:rPr>
              <w:fldChar w:fldCharType="end"/>
            </w:r>
          </w:hyperlink>
        </w:p>
        <w:p w14:paraId="1E0B911A" w14:textId="028030F6" w:rsidR="00AB515D" w:rsidRPr="00AB515D" w:rsidRDefault="00AB515D">
          <w:pPr>
            <w:pStyle w:val="TOC1"/>
            <w:tabs>
              <w:tab w:val="right" w:leader="dot" w:pos="10358"/>
            </w:tabs>
            <w:rPr>
              <w:rFonts w:asciiTheme="minorHAnsi" w:hAnsiTheme="minorHAnsi"/>
              <w:noProof/>
              <w:kern w:val="2"/>
              <w:sz w:val="20"/>
              <w:szCs w:val="20"/>
              <w14:ligatures w14:val="standardContextual"/>
            </w:rPr>
          </w:pPr>
          <w:hyperlink w:anchor="_Toc233020483" w:history="1">
            <w:r w:rsidRPr="00AB515D">
              <w:rPr>
                <w:rStyle w:val="Hyperlink"/>
                <w:rFonts w:cs="Arial"/>
                <w:noProof/>
                <w:sz w:val="20"/>
                <w:szCs w:val="20"/>
              </w:rPr>
              <w:t>7. Proposed Technical Approach</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_Toc233020483 \h </w:instrText>
            </w:r>
            <w:r w:rsidRPr="00AB515D">
              <w:rPr>
                <w:noProof/>
                <w:webHidden/>
                <w:sz w:val="20"/>
                <w:szCs w:val="20"/>
              </w:rPr>
            </w:r>
            <w:r w:rsidRPr="00AB515D">
              <w:rPr>
                <w:noProof/>
                <w:webHidden/>
                <w:sz w:val="20"/>
                <w:szCs w:val="20"/>
              </w:rPr>
              <w:fldChar w:fldCharType="separate"/>
            </w:r>
            <w:r w:rsidRPr="00AB515D">
              <w:rPr>
                <w:noProof/>
                <w:webHidden/>
                <w:sz w:val="20"/>
                <w:szCs w:val="20"/>
              </w:rPr>
              <w:t>9</w:t>
            </w:r>
            <w:r w:rsidRPr="00AB515D">
              <w:rPr>
                <w:noProof/>
                <w:webHidden/>
                <w:sz w:val="20"/>
                <w:szCs w:val="20"/>
              </w:rPr>
              <w:fldChar w:fldCharType="end"/>
            </w:r>
          </w:hyperlink>
        </w:p>
        <w:p w14:paraId="3CCA43C0" w14:textId="4181B1B2"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84" w:history="1">
            <w:r w:rsidRPr="00AB515D">
              <w:rPr>
                <w:rStyle w:val="Hyperlink"/>
                <w:rFonts w:cs="Arial"/>
                <w:noProof/>
                <w:sz w:val="20"/>
                <w:szCs w:val="20"/>
              </w:rPr>
              <w:t>Approach Principles</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_Toc233020484 \h </w:instrText>
            </w:r>
            <w:r w:rsidRPr="00AB515D">
              <w:rPr>
                <w:noProof/>
                <w:webHidden/>
                <w:sz w:val="20"/>
                <w:szCs w:val="20"/>
              </w:rPr>
            </w:r>
            <w:r w:rsidRPr="00AB515D">
              <w:rPr>
                <w:noProof/>
                <w:webHidden/>
                <w:sz w:val="20"/>
                <w:szCs w:val="20"/>
              </w:rPr>
              <w:fldChar w:fldCharType="separate"/>
            </w:r>
            <w:r w:rsidRPr="00AB515D">
              <w:rPr>
                <w:noProof/>
                <w:webHidden/>
                <w:sz w:val="20"/>
                <w:szCs w:val="20"/>
              </w:rPr>
              <w:t>9</w:t>
            </w:r>
            <w:r w:rsidRPr="00AB515D">
              <w:rPr>
                <w:noProof/>
                <w:webHidden/>
                <w:sz w:val="20"/>
                <w:szCs w:val="20"/>
              </w:rPr>
              <w:fldChar w:fldCharType="end"/>
            </w:r>
          </w:hyperlink>
        </w:p>
        <w:p w14:paraId="3695E428" w14:textId="132B59AC"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85" w:history="1">
            <w:r w:rsidRPr="00AB515D">
              <w:rPr>
                <w:rStyle w:val="Hyperlink"/>
                <w:rFonts w:cs="Arial"/>
                <w:noProof/>
                <w:sz w:val="20"/>
                <w:szCs w:val="20"/>
              </w:rPr>
              <w:t>AI and OCR Processing Approach</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_Toc233020485 \h </w:instrText>
            </w:r>
            <w:r w:rsidRPr="00AB515D">
              <w:rPr>
                <w:noProof/>
                <w:webHidden/>
                <w:sz w:val="20"/>
                <w:szCs w:val="20"/>
              </w:rPr>
            </w:r>
            <w:r w:rsidRPr="00AB515D">
              <w:rPr>
                <w:noProof/>
                <w:webHidden/>
                <w:sz w:val="20"/>
                <w:szCs w:val="20"/>
              </w:rPr>
              <w:fldChar w:fldCharType="separate"/>
            </w:r>
            <w:r w:rsidRPr="00AB515D">
              <w:rPr>
                <w:noProof/>
                <w:webHidden/>
                <w:sz w:val="20"/>
                <w:szCs w:val="20"/>
              </w:rPr>
              <w:t>10</w:t>
            </w:r>
            <w:r w:rsidRPr="00AB515D">
              <w:rPr>
                <w:noProof/>
                <w:webHidden/>
                <w:sz w:val="20"/>
                <w:szCs w:val="20"/>
              </w:rPr>
              <w:fldChar w:fldCharType="end"/>
            </w:r>
          </w:hyperlink>
        </w:p>
        <w:p w14:paraId="2F5EB058" w14:textId="26E7769D" w:rsidR="00AB515D" w:rsidRPr="00AB515D" w:rsidRDefault="00AB515D">
          <w:pPr>
            <w:pStyle w:val="TOC1"/>
            <w:tabs>
              <w:tab w:val="right" w:leader="dot" w:pos="10358"/>
            </w:tabs>
            <w:rPr>
              <w:rFonts w:asciiTheme="minorHAnsi" w:hAnsiTheme="minorHAnsi"/>
              <w:noProof/>
              <w:kern w:val="2"/>
              <w:sz w:val="20"/>
              <w:szCs w:val="20"/>
              <w14:ligatures w14:val="standardContextual"/>
            </w:rPr>
          </w:pPr>
          <w:hyperlink w:anchor="_Toc233020486" w:history="1">
            <w:r w:rsidRPr="00AB515D">
              <w:rPr>
                <w:rStyle w:val="Hyperlink"/>
                <w:rFonts w:cs="Arial"/>
                <w:noProof/>
                <w:sz w:val="20"/>
                <w:szCs w:val="20"/>
              </w:rPr>
              <w:t>8. Technical Architecture</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_Toc233020486 \h </w:instrText>
            </w:r>
            <w:r w:rsidRPr="00AB515D">
              <w:rPr>
                <w:noProof/>
                <w:webHidden/>
                <w:sz w:val="20"/>
                <w:szCs w:val="20"/>
              </w:rPr>
            </w:r>
            <w:r w:rsidRPr="00AB515D">
              <w:rPr>
                <w:noProof/>
                <w:webHidden/>
                <w:sz w:val="20"/>
                <w:szCs w:val="20"/>
              </w:rPr>
              <w:fldChar w:fldCharType="separate"/>
            </w:r>
            <w:r w:rsidRPr="00AB515D">
              <w:rPr>
                <w:noProof/>
                <w:webHidden/>
                <w:sz w:val="20"/>
                <w:szCs w:val="20"/>
              </w:rPr>
              <w:t>11</w:t>
            </w:r>
            <w:r w:rsidRPr="00AB515D">
              <w:rPr>
                <w:noProof/>
                <w:webHidden/>
                <w:sz w:val="20"/>
                <w:szCs w:val="20"/>
              </w:rPr>
              <w:fldChar w:fldCharType="end"/>
            </w:r>
          </w:hyperlink>
        </w:p>
        <w:p w14:paraId="5E9FE354" w14:textId="522EFAB3"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87" w:history="1">
            <w:r w:rsidRPr="00AB515D">
              <w:rPr>
                <w:rStyle w:val="Hyperlink"/>
                <w:rFonts w:cs="Arial"/>
                <w:noProof/>
                <w:sz w:val="20"/>
                <w:szCs w:val="20"/>
              </w:rPr>
              <w:t>Architecture Components</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_Toc233020487 \h </w:instrText>
            </w:r>
            <w:r w:rsidRPr="00AB515D">
              <w:rPr>
                <w:noProof/>
                <w:webHidden/>
                <w:sz w:val="20"/>
                <w:szCs w:val="20"/>
              </w:rPr>
            </w:r>
            <w:r w:rsidRPr="00AB515D">
              <w:rPr>
                <w:noProof/>
                <w:webHidden/>
                <w:sz w:val="20"/>
                <w:szCs w:val="20"/>
              </w:rPr>
              <w:fldChar w:fldCharType="separate"/>
            </w:r>
            <w:r w:rsidRPr="00AB515D">
              <w:rPr>
                <w:noProof/>
                <w:webHidden/>
                <w:sz w:val="20"/>
                <w:szCs w:val="20"/>
              </w:rPr>
              <w:t>12</w:t>
            </w:r>
            <w:r w:rsidRPr="00AB515D">
              <w:rPr>
                <w:noProof/>
                <w:webHidden/>
                <w:sz w:val="20"/>
                <w:szCs w:val="20"/>
              </w:rPr>
              <w:fldChar w:fldCharType="end"/>
            </w:r>
          </w:hyperlink>
        </w:p>
        <w:p w14:paraId="36E0F2AB" w14:textId="17EB8857" w:rsidR="00AB515D" w:rsidRPr="00AB515D" w:rsidRDefault="00AB515D">
          <w:pPr>
            <w:pStyle w:val="TOC1"/>
            <w:tabs>
              <w:tab w:val="right" w:leader="dot" w:pos="10358"/>
            </w:tabs>
            <w:rPr>
              <w:rFonts w:asciiTheme="minorHAnsi" w:hAnsiTheme="minorHAnsi"/>
              <w:noProof/>
              <w:kern w:val="2"/>
              <w:sz w:val="20"/>
              <w:szCs w:val="20"/>
              <w14:ligatures w14:val="standardContextual"/>
            </w:rPr>
          </w:pPr>
          <w:hyperlink w:anchor="_Toc233020488" w:history="1">
            <w:r w:rsidRPr="00AB515D">
              <w:rPr>
                <w:rStyle w:val="Hyperlink"/>
                <w:rFonts w:cs="Arial"/>
                <w:noProof/>
                <w:sz w:val="20"/>
                <w:szCs w:val="20"/>
              </w:rPr>
              <w:t>9. Data and AI Processing Architecture</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_Toc233020488 \h </w:instrText>
            </w:r>
            <w:r w:rsidRPr="00AB515D">
              <w:rPr>
                <w:noProof/>
                <w:webHidden/>
                <w:sz w:val="20"/>
                <w:szCs w:val="20"/>
              </w:rPr>
            </w:r>
            <w:r w:rsidRPr="00AB515D">
              <w:rPr>
                <w:noProof/>
                <w:webHidden/>
                <w:sz w:val="20"/>
                <w:szCs w:val="20"/>
              </w:rPr>
              <w:fldChar w:fldCharType="separate"/>
            </w:r>
            <w:r w:rsidRPr="00AB515D">
              <w:rPr>
                <w:noProof/>
                <w:webHidden/>
                <w:sz w:val="20"/>
                <w:szCs w:val="20"/>
              </w:rPr>
              <w:t>12</w:t>
            </w:r>
            <w:r w:rsidRPr="00AB515D">
              <w:rPr>
                <w:noProof/>
                <w:webHidden/>
                <w:sz w:val="20"/>
                <w:szCs w:val="20"/>
              </w:rPr>
              <w:fldChar w:fldCharType="end"/>
            </w:r>
          </w:hyperlink>
        </w:p>
        <w:p w14:paraId="6ECA6C33" w14:textId="6C653EEA"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89" w:history="1">
            <w:r w:rsidRPr="00AB515D">
              <w:rPr>
                <w:rStyle w:val="Hyperlink"/>
                <w:rFonts w:cs="Arial"/>
                <w:noProof/>
                <w:sz w:val="20"/>
                <w:szCs w:val="20"/>
              </w:rPr>
              <w:t>Data Flow</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_Toc233020489 \h </w:instrText>
            </w:r>
            <w:r w:rsidRPr="00AB515D">
              <w:rPr>
                <w:noProof/>
                <w:webHidden/>
                <w:sz w:val="20"/>
                <w:szCs w:val="20"/>
              </w:rPr>
            </w:r>
            <w:r w:rsidRPr="00AB515D">
              <w:rPr>
                <w:noProof/>
                <w:webHidden/>
                <w:sz w:val="20"/>
                <w:szCs w:val="20"/>
              </w:rPr>
              <w:fldChar w:fldCharType="separate"/>
            </w:r>
            <w:r w:rsidRPr="00AB515D">
              <w:rPr>
                <w:noProof/>
                <w:webHidden/>
                <w:sz w:val="20"/>
                <w:szCs w:val="20"/>
              </w:rPr>
              <w:t>12</w:t>
            </w:r>
            <w:r w:rsidRPr="00AB515D">
              <w:rPr>
                <w:noProof/>
                <w:webHidden/>
                <w:sz w:val="20"/>
                <w:szCs w:val="20"/>
              </w:rPr>
              <w:fldChar w:fldCharType="end"/>
            </w:r>
          </w:hyperlink>
        </w:p>
        <w:p w14:paraId="66A5D7D0" w14:textId="381B9DF9"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90" w:history="1">
            <w:r w:rsidRPr="00AB515D">
              <w:rPr>
                <w:rStyle w:val="Hyperlink"/>
                <w:rFonts w:cs="Arial"/>
                <w:noProof/>
                <w:sz w:val="20"/>
                <w:szCs w:val="20"/>
              </w:rPr>
              <w:t>AI Governance Data Captured</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_Toc233020490 \h </w:instrText>
            </w:r>
            <w:r w:rsidRPr="00AB515D">
              <w:rPr>
                <w:noProof/>
                <w:webHidden/>
                <w:sz w:val="20"/>
                <w:szCs w:val="20"/>
              </w:rPr>
            </w:r>
            <w:r w:rsidRPr="00AB515D">
              <w:rPr>
                <w:noProof/>
                <w:webHidden/>
                <w:sz w:val="20"/>
                <w:szCs w:val="20"/>
              </w:rPr>
              <w:fldChar w:fldCharType="separate"/>
            </w:r>
            <w:r w:rsidRPr="00AB515D">
              <w:rPr>
                <w:noProof/>
                <w:webHidden/>
                <w:sz w:val="20"/>
                <w:szCs w:val="20"/>
              </w:rPr>
              <w:t>13</w:t>
            </w:r>
            <w:r w:rsidRPr="00AB515D">
              <w:rPr>
                <w:noProof/>
                <w:webHidden/>
                <w:sz w:val="20"/>
                <w:szCs w:val="20"/>
              </w:rPr>
              <w:fldChar w:fldCharType="end"/>
            </w:r>
          </w:hyperlink>
        </w:p>
        <w:p w14:paraId="03552700" w14:textId="7EEBD866" w:rsidR="00AB515D" w:rsidRPr="00AB515D" w:rsidRDefault="00AB515D">
          <w:pPr>
            <w:pStyle w:val="TOC1"/>
            <w:tabs>
              <w:tab w:val="right" w:leader="dot" w:pos="10358"/>
            </w:tabs>
            <w:rPr>
              <w:rFonts w:asciiTheme="minorHAnsi" w:hAnsiTheme="minorHAnsi"/>
              <w:noProof/>
              <w:kern w:val="2"/>
              <w:sz w:val="20"/>
              <w:szCs w:val="20"/>
              <w14:ligatures w14:val="standardContextual"/>
            </w:rPr>
          </w:pPr>
          <w:hyperlink w:anchor="_Toc233020491" w:history="1">
            <w:r w:rsidRPr="00AB515D">
              <w:rPr>
                <w:rStyle w:val="Hyperlink"/>
                <w:rFonts w:cs="Arial"/>
                <w:noProof/>
                <w:sz w:val="20"/>
                <w:szCs w:val="20"/>
              </w:rPr>
              <w:t>10. Proposed Technology Stack</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_Toc233020491 \h </w:instrText>
            </w:r>
            <w:r w:rsidRPr="00AB515D">
              <w:rPr>
                <w:noProof/>
                <w:webHidden/>
                <w:sz w:val="20"/>
                <w:szCs w:val="20"/>
              </w:rPr>
            </w:r>
            <w:r w:rsidRPr="00AB515D">
              <w:rPr>
                <w:noProof/>
                <w:webHidden/>
                <w:sz w:val="20"/>
                <w:szCs w:val="20"/>
              </w:rPr>
              <w:fldChar w:fldCharType="separate"/>
            </w:r>
            <w:r w:rsidRPr="00AB515D">
              <w:rPr>
                <w:noProof/>
                <w:webHidden/>
                <w:sz w:val="20"/>
                <w:szCs w:val="20"/>
              </w:rPr>
              <w:t>14</w:t>
            </w:r>
            <w:r w:rsidRPr="00AB515D">
              <w:rPr>
                <w:noProof/>
                <w:webHidden/>
                <w:sz w:val="20"/>
                <w:szCs w:val="20"/>
              </w:rPr>
              <w:fldChar w:fldCharType="end"/>
            </w:r>
          </w:hyperlink>
        </w:p>
        <w:p w14:paraId="74C5D5B5" w14:textId="1270AE67"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92" w:history="1">
            <w:r w:rsidRPr="00AB515D">
              <w:rPr>
                <w:rStyle w:val="Hyperlink"/>
                <w:rFonts w:cs="Arial"/>
                <w:noProof/>
                <w:sz w:val="20"/>
                <w:szCs w:val="20"/>
              </w:rPr>
              <w:t>Deployment Options</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_Toc233020492 \h </w:instrText>
            </w:r>
            <w:r w:rsidRPr="00AB515D">
              <w:rPr>
                <w:noProof/>
                <w:webHidden/>
                <w:sz w:val="20"/>
                <w:szCs w:val="20"/>
              </w:rPr>
            </w:r>
            <w:r w:rsidRPr="00AB515D">
              <w:rPr>
                <w:noProof/>
                <w:webHidden/>
                <w:sz w:val="20"/>
                <w:szCs w:val="20"/>
              </w:rPr>
              <w:fldChar w:fldCharType="separate"/>
            </w:r>
            <w:r w:rsidRPr="00AB515D">
              <w:rPr>
                <w:noProof/>
                <w:webHidden/>
                <w:sz w:val="20"/>
                <w:szCs w:val="20"/>
              </w:rPr>
              <w:t>15</w:t>
            </w:r>
            <w:r w:rsidRPr="00AB515D">
              <w:rPr>
                <w:noProof/>
                <w:webHidden/>
                <w:sz w:val="20"/>
                <w:szCs w:val="20"/>
              </w:rPr>
              <w:fldChar w:fldCharType="end"/>
            </w:r>
          </w:hyperlink>
        </w:p>
        <w:p w14:paraId="64A46F20" w14:textId="1F4AF064" w:rsidR="00AB515D" w:rsidRPr="00AB515D" w:rsidRDefault="00AB515D">
          <w:pPr>
            <w:pStyle w:val="TOC1"/>
            <w:tabs>
              <w:tab w:val="right" w:leader="dot" w:pos="10358"/>
            </w:tabs>
            <w:rPr>
              <w:rFonts w:asciiTheme="minorHAnsi" w:hAnsiTheme="minorHAnsi"/>
              <w:noProof/>
              <w:kern w:val="2"/>
              <w:sz w:val="20"/>
              <w:szCs w:val="20"/>
              <w14:ligatures w14:val="standardContextual"/>
            </w:rPr>
          </w:pPr>
          <w:hyperlink w:anchor="_Toc233020493" w:history="1">
            <w:r w:rsidRPr="00AB515D">
              <w:rPr>
                <w:rStyle w:val="Hyperlink"/>
                <w:rFonts w:cs="Arial"/>
                <w:noProof/>
                <w:sz w:val="20"/>
                <w:szCs w:val="20"/>
              </w:rPr>
              <w:t>11. Security, Privacy and AI Governance</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_Toc233020493 \h </w:instrText>
            </w:r>
            <w:r w:rsidRPr="00AB515D">
              <w:rPr>
                <w:noProof/>
                <w:webHidden/>
                <w:sz w:val="20"/>
                <w:szCs w:val="20"/>
              </w:rPr>
            </w:r>
            <w:r w:rsidRPr="00AB515D">
              <w:rPr>
                <w:noProof/>
                <w:webHidden/>
                <w:sz w:val="20"/>
                <w:szCs w:val="20"/>
              </w:rPr>
              <w:fldChar w:fldCharType="separate"/>
            </w:r>
            <w:r w:rsidRPr="00AB515D">
              <w:rPr>
                <w:noProof/>
                <w:webHidden/>
                <w:sz w:val="20"/>
                <w:szCs w:val="20"/>
              </w:rPr>
              <w:t>15</w:t>
            </w:r>
            <w:r w:rsidRPr="00AB515D">
              <w:rPr>
                <w:noProof/>
                <w:webHidden/>
                <w:sz w:val="20"/>
                <w:szCs w:val="20"/>
              </w:rPr>
              <w:fldChar w:fldCharType="end"/>
            </w:r>
          </w:hyperlink>
        </w:p>
        <w:p w14:paraId="1347FE76" w14:textId="06E14080"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94" w:history="1">
            <w:r w:rsidRPr="00AB515D">
              <w:rPr>
                <w:rStyle w:val="Hyperlink"/>
                <w:rFonts w:cs="Arial"/>
                <w:noProof/>
                <w:sz w:val="20"/>
                <w:szCs w:val="20"/>
              </w:rPr>
              <w:t>Security Controls</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_Toc233020494 \h </w:instrText>
            </w:r>
            <w:r w:rsidRPr="00AB515D">
              <w:rPr>
                <w:noProof/>
                <w:webHidden/>
                <w:sz w:val="20"/>
                <w:szCs w:val="20"/>
              </w:rPr>
            </w:r>
            <w:r w:rsidRPr="00AB515D">
              <w:rPr>
                <w:noProof/>
                <w:webHidden/>
                <w:sz w:val="20"/>
                <w:szCs w:val="20"/>
              </w:rPr>
              <w:fldChar w:fldCharType="separate"/>
            </w:r>
            <w:r w:rsidRPr="00AB515D">
              <w:rPr>
                <w:noProof/>
                <w:webHidden/>
                <w:sz w:val="20"/>
                <w:szCs w:val="20"/>
              </w:rPr>
              <w:t>15</w:t>
            </w:r>
            <w:r w:rsidRPr="00AB515D">
              <w:rPr>
                <w:noProof/>
                <w:webHidden/>
                <w:sz w:val="20"/>
                <w:szCs w:val="20"/>
              </w:rPr>
              <w:fldChar w:fldCharType="end"/>
            </w:r>
          </w:hyperlink>
        </w:p>
        <w:p w14:paraId="4BF9B48E" w14:textId="256A986F"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95" w:history="1">
            <w:r w:rsidRPr="00AB515D">
              <w:rPr>
                <w:rStyle w:val="Hyperlink"/>
                <w:rFonts w:cs="Arial"/>
                <w:noProof/>
                <w:sz w:val="20"/>
                <w:szCs w:val="20"/>
              </w:rPr>
              <w:t>Privacy and Candidate Data Controls</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_Toc233020495 \h </w:instrText>
            </w:r>
            <w:r w:rsidRPr="00AB515D">
              <w:rPr>
                <w:noProof/>
                <w:webHidden/>
                <w:sz w:val="20"/>
                <w:szCs w:val="20"/>
              </w:rPr>
            </w:r>
            <w:r w:rsidRPr="00AB515D">
              <w:rPr>
                <w:noProof/>
                <w:webHidden/>
                <w:sz w:val="20"/>
                <w:szCs w:val="20"/>
              </w:rPr>
              <w:fldChar w:fldCharType="separate"/>
            </w:r>
            <w:r w:rsidRPr="00AB515D">
              <w:rPr>
                <w:noProof/>
                <w:webHidden/>
                <w:sz w:val="20"/>
                <w:szCs w:val="20"/>
              </w:rPr>
              <w:t>15</w:t>
            </w:r>
            <w:r w:rsidRPr="00AB515D">
              <w:rPr>
                <w:noProof/>
                <w:webHidden/>
                <w:sz w:val="20"/>
                <w:szCs w:val="20"/>
              </w:rPr>
              <w:fldChar w:fldCharType="end"/>
            </w:r>
          </w:hyperlink>
        </w:p>
        <w:p w14:paraId="4590948F" w14:textId="4B26D9F6"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96" w:history="1">
            <w:r w:rsidRPr="00AB515D">
              <w:rPr>
                <w:rStyle w:val="Hyperlink"/>
                <w:rFonts w:cs="Arial"/>
                <w:noProof/>
                <w:sz w:val="20"/>
                <w:szCs w:val="20"/>
              </w:rPr>
              <w:t>AI Governance Controls</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_Toc233020496 \h </w:instrText>
            </w:r>
            <w:r w:rsidRPr="00AB515D">
              <w:rPr>
                <w:noProof/>
                <w:webHidden/>
                <w:sz w:val="20"/>
                <w:szCs w:val="20"/>
              </w:rPr>
            </w:r>
            <w:r w:rsidRPr="00AB515D">
              <w:rPr>
                <w:noProof/>
                <w:webHidden/>
                <w:sz w:val="20"/>
                <w:szCs w:val="20"/>
              </w:rPr>
              <w:fldChar w:fldCharType="separate"/>
            </w:r>
            <w:r w:rsidRPr="00AB515D">
              <w:rPr>
                <w:noProof/>
                <w:webHidden/>
                <w:sz w:val="20"/>
                <w:szCs w:val="20"/>
              </w:rPr>
              <w:t>15</w:t>
            </w:r>
            <w:r w:rsidRPr="00AB515D">
              <w:rPr>
                <w:noProof/>
                <w:webHidden/>
                <w:sz w:val="20"/>
                <w:szCs w:val="20"/>
              </w:rPr>
              <w:fldChar w:fldCharType="end"/>
            </w:r>
          </w:hyperlink>
        </w:p>
        <w:p w14:paraId="56A01E25" w14:textId="761766FF" w:rsidR="00AB515D" w:rsidRPr="00AB515D" w:rsidRDefault="00AB515D">
          <w:pPr>
            <w:pStyle w:val="TOC1"/>
            <w:tabs>
              <w:tab w:val="right" w:leader="dot" w:pos="10358"/>
            </w:tabs>
            <w:rPr>
              <w:rFonts w:asciiTheme="minorHAnsi" w:hAnsiTheme="minorHAnsi"/>
              <w:noProof/>
              <w:kern w:val="2"/>
              <w:sz w:val="20"/>
              <w:szCs w:val="20"/>
              <w14:ligatures w14:val="standardContextual"/>
            </w:rPr>
          </w:pPr>
          <w:hyperlink w:anchor="_Toc233020497" w:history="1">
            <w:r w:rsidRPr="00AB515D">
              <w:rPr>
                <w:rStyle w:val="Hyperlink"/>
                <w:rFonts w:cs="Arial"/>
                <w:noProof/>
                <w:sz w:val="20"/>
                <w:szCs w:val="20"/>
              </w:rPr>
              <w:t>12. Testing and Quality Assurance</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_Toc233020497 \h </w:instrText>
            </w:r>
            <w:r w:rsidRPr="00AB515D">
              <w:rPr>
                <w:noProof/>
                <w:webHidden/>
                <w:sz w:val="20"/>
                <w:szCs w:val="20"/>
              </w:rPr>
            </w:r>
            <w:r w:rsidRPr="00AB515D">
              <w:rPr>
                <w:noProof/>
                <w:webHidden/>
                <w:sz w:val="20"/>
                <w:szCs w:val="20"/>
              </w:rPr>
              <w:fldChar w:fldCharType="separate"/>
            </w:r>
            <w:r w:rsidRPr="00AB515D">
              <w:rPr>
                <w:noProof/>
                <w:webHidden/>
                <w:sz w:val="20"/>
                <w:szCs w:val="20"/>
              </w:rPr>
              <w:t>16</w:t>
            </w:r>
            <w:r w:rsidRPr="00AB515D">
              <w:rPr>
                <w:noProof/>
                <w:webHidden/>
                <w:sz w:val="20"/>
                <w:szCs w:val="20"/>
              </w:rPr>
              <w:fldChar w:fldCharType="end"/>
            </w:r>
          </w:hyperlink>
        </w:p>
        <w:p w14:paraId="57B1565E" w14:textId="3022564C"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498" w:history="1">
            <w:r w:rsidRPr="00AB515D">
              <w:rPr>
                <w:rStyle w:val="Hyperlink"/>
                <w:rFonts w:cs="Arial"/>
                <w:noProof/>
                <w:sz w:val="20"/>
                <w:szCs w:val="20"/>
              </w:rPr>
              <w:t>AI Accuracy Validation Plan</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_Toc233020498 \h </w:instrText>
            </w:r>
            <w:r w:rsidRPr="00AB515D">
              <w:rPr>
                <w:noProof/>
                <w:webHidden/>
                <w:sz w:val="20"/>
                <w:szCs w:val="20"/>
              </w:rPr>
            </w:r>
            <w:r w:rsidRPr="00AB515D">
              <w:rPr>
                <w:noProof/>
                <w:webHidden/>
                <w:sz w:val="20"/>
                <w:szCs w:val="20"/>
              </w:rPr>
              <w:fldChar w:fldCharType="separate"/>
            </w:r>
            <w:r w:rsidRPr="00AB515D">
              <w:rPr>
                <w:noProof/>
                <w:webHidden/>
                <w:sz w:val="20"/>
                <w:szCs w:val="20"/>
              </w:rPr>
              <w:t>16</w:t>
            </w:r>
            <w:r w:rsidRPr="00AB515D">
              <w:rPr>
                <w:noProof/>
                <w:webHidden/>
                <w:sz w:val="20"/>
                <w:szCs w:val="20"/>
              </w:rPr>
              <w:fldChar w:fldCharType="end"/>
            </w:r>
          </w:hyperlink>
        </w:p>
        <w:p w14:paraId="494B47B0" w14:textId="5A84BB6A" w:rsidR="00AB515D" w:rsidRPr="00AB515D" w:rsidRDefault="00AB515D">
          <w:pPr>
            <w:pStyle w:val="TOC1"/>
            <w:tabs>
              <w:tab w:val="right" w:leader="dot" w:pos="10358"/>
            </w:tabs>
            <w:rPr>
              <w:rFonts w:asciiTheme="minorHAnsi" w:hAnsiTheme="minorHAnsi"/>
              <w:noProof/>
              <w:kern w:val="2"/>
              <w:sz w:val="20"/>
              <w:szCs w:val="20"/>
              <w14:ligatures w14:val="standardContextual"/>
            </w:rPr>
          </w:pPr>
          <w:hyperlink w:anchor="_Toc233020499" w:history="1">
            <w:r w:rsidRPr="00AB515D">
              <w:rPr>
                <w:rStyle w:val="Hyperlink"/>
                <w:rFonts w:cs="Arial"/>
                <w:noProof/>
                <w:sz w:val="20"/>
                <w:szCs w:val="20"/>
              </w:rPr>
              <w:t>13. Development Methodology</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_Toc233020499 \h </w:instrText>
            </w:r>
            <w:r w:rsidRPr="00AB515D">
              <w:rPr>
                <w:noProof/>
                <w:webHidden/>
                <w:sz w:val="20"/>
                <w:szCs w:val="20"/>
              </w:rPr>
            </w:r>
            <w:r w:rsidRPr="00AB515D">
              <w:rPr>
                <w:noProof/>
                <w:webHidden/>
                <w:sz w:val="20"/>
                <w:szCs w:val="20"/>
              </w:rPr>
              <w:fldChar w:fldCharType="separate"/>
            </w:r>
            <w:r w:rsidRPr="00AB515D">
              <w:rPr>
                <w:noProof/>
                <w:webHidden/>
                <w:sz w:val="20"/>
                <w:szCs w:val="20"/>
              </w:rPr>
              <w:t>17</w:t>
            </w:r>
            <w:r w:rsidRPr="00AB515D">
              <w:rPr>
                <w:noProof/>
                <w:webHidden/>
                <w:sz w:val="20"/>
                <w:szCs w:val="20"/>
              </w:rPr>
              <w:fldChar w:fldCharType="end"/>
            </w:r>
          </w:hyperlink>
        </w:p>
        <w:p w14:paraId="680A0839" w14:textId="4E75FE78" w:rsidR="00AB515D" w:rsidRPr="00AB515D" w:rsidRDefault="00AB515D">
          <w:pPr>
            <w:pStyle w:val="TOC2"/>
            <w:tabs>
              <w:tab w:val="right" w:leader="dot" w:pos="10358"/>
            </w:tabs>
            <w:rPr>
              <w:rFonts w:asciiTheme="minorHAnsi" w:hAnsiTheme="minorHAnsi"/>
              <w:noProof/>
              <w:kern w:val="2"/>
              <w:sz w:val="20"/>
              <w:szCs w:val="20"/>
              <w14:ligatures w14:val="standardContextual"/>
            </w:rPr>
          </w:pPr>
          <w:hyperlink w:anchor="_Toc233020500" w:history="1">
            <w:r w:rsidRPr="00AB515D">
              <w:rPr>
                <w:rStyle w:val="Hyperlink"/>
                <w:rFonts w:cs="Arial"/>
                <w:noProof/>
                <w:sz w:val="20"/>
                <w:szCs w:val="20"/>
              </w:rPr>
              <w:t>Methodology Steps</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_Toc233020500 \h </w:instrText>
            </w:r>
            <w:r w:rsidRPr="00AB515D">
              <w:rPr>
                <w:noProof/>
                <w:webHidden/>
                <w:sz w:val="20"/>
                <w:szCs w:val="20"/>
              </w:rPr>
            </w:r>
            <w:r w:rsidRPr="00AB515D">
              <w:rPr>
                <w:noProof/>
                <w:webHidden/>
                <w:sz w:val="20"/>
                <w:szCs w:val="20"/>
              </w:rPr>
              <w:fldChar w:fldCharType="separate"/>
            </w:r>
            <w:r w:rsidRPr="00AB515D">
              <w:rPr>
                <w:noProof/>
                <w:webHidden/>
                <w:sz w:val="20"/>
                <w:szCs w:val="20"/>
              </w:rPr>
              <w:t>17</w:t>
            </w:r>
            <w:r w:rsidRPr="00AB515D">
              <w:rPr>
                <w:noProof/>
                <w:webHidden/>
                <w:sz w:val="20"/>
                <w:szCs w:val="20"/>
              </w:rPr>
              <w:fldChar w:fldCharType="end"/>
            </w:r>
          </w:hyperlink>
        </w:p>
        <w:p w14:paraId="63EA5204" w14:textId="4183C9B9" w:rsidR="00AB515D" w:rsidRPr="00AB515D" w:rsidRDefault="00AB515D">
          <w:pPr>
            <w:pStyle w:val="TOC1"/>
            <w:tabs>
              <w:tab w:val="right" w:leader="dot" w:pos="10358"/>
            </w:tabs>
            <w:rPr>
              <w:rFonts w:asciiTheme="minorHAnsi" w:hAnsiTheme="minorHAnsi"/>
              <w:noProof/>
              <w:kern w:val="2"/>
              <w:sz w:val="20"/>
              <w:szCs w:val="20"/>
              <w14:ligatures w14:val="standardContextual"/>
            </w:rPr>
          </w:pPr>
          <w:hyperlink w:anchor="_Toc233020501" w:history="1">
            <w:r w:rsidRPr="00AB515D">
              <w:rPr>
                <w:rStyle w:val="Hyperlink"/>
                <w:rFonts w:cs="Arial"/>
                <w:noProof/>
                <w:sz w:val="20"/>
                <w:szCs w:val="20"/>
              </w:rPr>
              <w:t>14. Deliverables</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_Toc233020501 \h </w:instrText>
            </w:r>
            <w:r w:rsidRPr="00AB515D">
              <w:rPr>
                <w:noProof/>
                <w:webHidden/>
                <w:sz w:val="20"/>
                <w:szCs w:val="20"/>
              </w:rPr>
            </w:r>
            <w:r w:rsidRPr="00AB515D">
              <w:rPr>
                <w:noProof/>
                <w:webHidden/>
                <w:sz w:val="20"/>
                <w:szCs w:val="20"/>
              </w:rPr>
              <w:fldChar w:fldCharType="separate"/>
            </w:r>
            <w:r w:rsidRPr="00AB515D">
              <w:rPr>
                <w:noProof/>
                <w:webHidden/>
                <w:sz w:val="20"/>
                <w:szCs w:val="20"/>
              </w:rPr>
              <w:t>17</w:t>
            </w:r>
            <w:r w:rsidRPr="00AB515D">
              <w:rPr>
                <w:noProof/>
                <w:webHidden/>
                <w:sz w:val="20"/>
                <w:szCs w:val="20"/>
              </w:rPr>
              <w:fldChar w:fldCharType="end"/>
            </w:r>
          </w:hyperlink>
        </w:p>
        <w:p w14:paraId="2F593F17" w14:textId="2F09323A" w:rsidR="00AB515D" w:rsidRPr="00AB515D" w:rsidRDefault="00AB515D">
          <w:pPr>
            <w:pStyle w:val="TOC1"/>
            <w:tabs>
              <w:tab w:val="right" w:leader="dot" w:pos="10358"/>
            </w:tabs>
            <w:rPr>
              <w:rFonts w:asciiTheme="minorHAnsi" w:hAnsiTheme="minorHAnsi"/>
              <w:noProof/>
              <w:kern w:val="2"/>
              <w:sz w:val="20"/>
              <w:szCs w:val="20"/>
              <w14:ligatures w14:val="standardContextual"/>
            </w:rPr>
          </w:pPr>
          <w:hyperlink w:anchor="_Toc233020502" w:history="1">
            <w:r w:rsidRPr="00AB515D">
              <w:rPr>
                <w:rStyle w:val="Hyperlink"/>
                <w:rFonts w:cs="Arial"/>
                <w:noProof/>
                <w:sz w:val="20"/>
                <w:szCs w:val="20"/>
              </w:rPr>
              <w:t>15. Assumptions and Dependencies</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_Toc233020502 \h </w:instrText>
            </w:r>
            <w:r w:rsidRPr="00AB515D">
              <w:rPr>
                <w:noProof/>
                <w:webHidden/>
                <w:sz w:val="20"/>
                <w:szCs w:val="20"/>
              </w:rPr>
            </w:r>
            <w:r w:rsidRPr="00AB515D">
              <w:rPr>
                <w:noProof/>
                <w:webHidden/>
                <w:sz w:val="20"/>
                <w:szCs w:val="20"/>
              </w:rPr>
              <w:fldChar w:fldCharType="separate"/>
            </w:r>
            <w:r w:rsidRPr="00AB515D">
              <w:rPr>
                <w:noProof/>
                <w:webHidden/>
                <w:sz w:val="20"/>
                <w:szCs w:val="20"/>
              </w:rPr>
              <w:t>18</w:t>
            </w:r>
            <w:r w:rsidRPr="00AB515D">
              <w:rPr>
                <w:noProof/>
                <w:webHidden/>
                <w:sz w:val="20"/>
                <w:szCs w:val="20"/>
              </w:rPr>
              <w:fldChar w:fldCharType="end"/>
            </w:r>
          </w:hyperlink>
        </w:p>
        <w:p w14:paraId="0DD634D1" w14:textId="273747A2" w:rsidR="00AB515D" w:rsidRPr="00AB515D" w:rsidRDefault="00AB515D">
          <w:pPr>
            <w:pStyle w:val="TOC1"/>
            <w:tabs>
              <w:tab w:val="right" w:leader="dot" w:pos="10358"/>
            </w:tabs>
            <w:rPr>
              <w:rFonts w:asciiTheme="minorHAnsi" w:hAnsiTheme="minorHAnsi"/>
              <w:noProof/>
              <w:kern w:val="2"/>
              <w:sz w:val="20"/>
              <w:szCs w:val="20"/>
              <w14:ligatures w14:val="standardContextual"/>
            </w:rPr>
          </w:pPr>
          <w:hyperlink w:anchor="_Toc233020503" w:history="1">
            <w:r w:rsidRPr="00AB515D">
              <w:rPr>
                <w:rStyle w:val="Hyperlink"/>
                <w:rFonts w:cs="Arial"/>
                <w:noProof/>
                <w:sz w:val="20"/>
                <w:szCs w:val="20"/>
              </w:rPr>
              <w:t>16. Conclusion</w:t>
            </w:r>
            <w:r w:rsidRPr="00AB515D">
              <w:rPr>
                <w:noProof/>
                <w:webHidden/>
                <w:sz w:val="20"/>
                <w:szCs w:val="20"/>
              </w:rPr>
              <w:tab/>
            </w:r>
            <w:r w:rsidRPr="00AB515D">
              <w:rPr>
                <w:noProof/>
                <w:webHidden/>
                <w:sz w:val="20"/>
                <w:szCs w:val="20"/>
              </w:rPr>
              <w:fldChar w:fldCharType="begin"/>
            </w:r>
            <w:r w:rsidRPr="00AB515D">
              <w:rPr>
                <w:noProof/>
                <w:webHidden/>
                <w:sz w:val="20"/>
                <w:szCs w:val="20"/>
              </w:rPr>
              <w:instrText xml:space="preserve"> PAGEREF _Toc233020503 \h </w:instrText>
            </w:r>
            <w:r w:rsidRPr="00AB515D">
              <w:rPr>
                <w:noProof/>
                <w:webHidden/>
                <w:sz w:val="20"/>
                <w:szCs w:val="20"/>
              </w:rPr>
            </w:r>
            <w:r w:rsidRPr="00AB515D">
              <w:rPr>
                <w:noProof/>
                <w:webHidden/>
                <w:sz w:val="20"/>
                <w:szCs w:val="20"/>
              </w:rPr>
              <w:fldChar w:fldCharType="separate"/>
            </w:r>
            <w:r w:rsidRPr="00AB515D">
              <w:rPr>
                <w:noProof/>
                <w:webHidden/>
                <w:sz w:val="20"/>
                <w:szCs w:val="20"/>
              </w:rPr>
              <w:t>18</w:t>
            </w:r>
            <w:r w:rsidRPr="00AB515D">
              <w:rPr>
                <w:noProof/>
                <w:webHidden/>
                <w:sz w:val="20"/>
                <w:szCs w:val="20"/>
              </w:rPr>
              <w:fldChar w:fldCharType="end"/>
            </w:r>
          </w:hyperlink>
        </w:p>
        <w:p w14:paraId="112981D5" w14:textId="7DCB8E29" w:rsidR="006972E8" w:rsidRPr="00AB515D" w:rsidRDefault="00AB515D">
          <w:r w:rsidRPr="00AB515D">
            <w:rPr>
              <w:b/>
              <w:bCs/>
              <w:noProof/>
              <w:sz w:val="20"/>
              <w:szCs w:val="20"/>
            </w:rPr>
            <w:fldChar w:fldCharType="end"/>
          </w:r>
        </w:p>
      </w:sdtContent>
    </w:sdt>
    <w:p w14:paraId="00668407" w14:textId="77777777" w:rsidR="006972E8" w:rsidRPr="0024008A" w:rsidRDefault="00000000">
      <w:pPr>
        <w:pStyle w:val="Heading1"/>
        <w:rPr>
          <w:rFonts w:ascii="Arial" w:hAnsi="Arial" w:cs="Arial"/>
        </w:rPr>
      </w:pPr>
      <w:bookmarkStart w:id="0" w:name="_Toc233020468"/>
      <w:r w:rsidRPr="0024008A">
        <w:rPr>
          <w:rFonts w:ascii="Arial" w:hAnsi="Arial" w:cs="Arial"/>
        </w:rPr>
        <w:lastRenderedPageBreak/>
        <w:t>1. Executive Summary</w:t>
      </w:r>
      <w:bookmarkEnd w:id="0"/>
    </w:p>
    <w:p w14:paraId="77E3A421" w14:textId="77777777" w:rsidR="006972E8" w:rsidRPr="0024008A" w:rsidRDefault="00000000">
      <w:pPr>
        <w:spacing w:after="120" w:line="259" w:lineRule="auto"/>
        <w:rPr>
          <w:rFonts w:cs="Arial"/>
        </w:rPr>
      </w:pPr>
      <w:r w:rsidRPr="0024008A">
        <w:rPr>
          <w:rFonts w:cs="Arial"/>
        </w:rPr>
        <w:t>Square Toiletries Limited requires a comprehensive AI-Powered Applicant Tracking System (ATS) with intelligent CV screening capability. Based on the provided user specification and summary, the platform must support CV upload and parsing, AI-based candidate matching, candidate database management, recruitment workflow, reporting, communication and explainable human-reviewed hiring decisions.</w:t>
      </w:r>
    </w:p>
    <w:p w14:paraId="731C90E7" w14:textId="77777777" w:rsidR="006972E8" w:rsidRPr="0024008A" w:rsidRDefault="00000000">
      <w:pPr>
        <w:spacing w:after="120" w:line="259" w:lineRule="auto"/>
        <w:rPr>
          <w:rFonts w:cs="Arial"/>
        </w:rPr>
      </w:pPr>
      <w:r>
        <w:t>This updated version of the technical proposal keeps the original ATS/CV screening requirements and updates the enhanced scope based on the attached feature list. The enhanced modules cover job requisition approval, job posting and career page management, recruitment pipeline/Kanban board, hiring manager review, interview scorecards, recruitment analytics, consent and data retention management, notification template management, advanced Boolean search, candidate comparison and duplicate master candidate profile management.</w:t>
      </w:r>
    </w:p>
    <w:p w14:paraId="29EFF35E" w14:textId="77777777" w:rsidR="006972E8" w:rsidRPr="0024008A" w:rsidRDefault="00000000">
      <w:pPr>
        <w:spacing w:after="120" w:line="259" w:lineRule="auto"/>
        <w:rPr>
          <w:rFonts w:cs="Arial"/>
        </w:rPr>
      </w:pPr>
      <w:r w:rsidRPr="0024008A">
        <w:rPr>
          <w:rFonts w:cs="Arial"/>
        </w:rPr>
        <w:t>The proposed solution is designed as a secure web-based platform with separate layers for user access, recruitment workflow, AI processing, document parsing, notification services, reporting, audit logging and data storage. HR will remain in control of all final decisions through explainable AI scoring, manual override, review workflow and complete decision history.</w:t>
      </w:r>
    </w:p>
    <w:p w14:paraId="755823F4" w14:textId="77777777" w:rsidR="006972E8" w:rsidRPr="0024008A" w:rsidRDefault="00000000">
      <w:pPr>
        <w:pStyle w:val="Heading1"/>
        <w:rPr>
          <w:rFonts w:ascii="Arial" w:hAnsi="Arial" w:cs="Arial"/>
        </w:rPr>
      </w:pPr>
      <w:bookmarkStart w:id="1" w:name="_Toc233020469"/>
      <w:r w:rsidRPr="0024008A">
        <w:rPr>
          <w:rFonts w:ascii="Arial" w:hAnsi="Arial" w:cs="Arial"/>
        </w:rPr>
        <w:t>2. Understanding of the Requirement</w:t>
      </w:r>
      <w:bookmarkEnd w:id="1"/>
    </w:p>
    <w:p w14:paraId="51683A6E" w14:textId="467C27CB" w:rsidR="006972E8" w:rsidRPr="0024008A" w:rsidRDefault="00000000">
      <w:pPr>
        <w:spacing w:after="120" w:line="259" w:lineRule="auto"/>
        <w:rPr>
          <w:rFonts w:cs="Arial"/>
        </w:rPr>
      </w:pPr>
      <w:r w:rsidRPr="0024008A">
        <w:rPr>
          <w:rFonts w:cs="Arial"/>
        </w:rPr>
        <w:t xml:space="preserve">The requirement is not limited to a standalone CV parser. The system is expected to operate as a complete recruitment platform where departments, HR users and hiring managers can work in a </w:t>
      </w:r>
      <w:r w:rsidR="00AB515D" w:rsidRPr="0024008A">
        <w:rPr>
          <w:rFonts w:cs="Arial"/>
        </w:rPr>
        <w:t>single-controlled</w:t>
      </w:r>
      <w:r w:rsidRPr="0024008A">
        <w:rPr>
          <w:rFonts w:cs="Arial"/>
        </w:rPr>
        <w:t xml:space="preserve"> environment.</w:t>
      </w:r>
    </w:p>
    <w:p w14:paraId="2696724B" w14:textId="77777777" w:rsidR="006972E8" w:rsidRPr="0024008A" w:rsidRDefault="00000000">
      <w:pPr>
        <w:pStyle w:val="Heading2"/>
        <w:rPr>
          <w:rFonts w:ascii="Arial" w:hAnsi="Arial" w:cs="Arial"/>
        </w:rPr>
      </w:pPr>
      <w:bookmarkStart w:id="2" w:name="_Toc233020470"/>
      <w:r w:rsidRPr="0024008A">
        <w:rPr>
          <w:rFonts w:ascii="Arial" w:hAnsi="Arial" w:cs="Arial"/>
        </w:rPr>
        <w:t>Key Business Objectives</w:t>
      </w:r>
      <w:bookmarkEnd w:id="2"/>
    </w:p>
    <w:p w14:paraId="74AB6309" w14:textId="77777777" w:rsidR="006972E8" w:rsidRPr="0024008A" w:rsidRDefault="00000000">
      <w:pPr>
        <w:pStyle w:val="ListBullet"/>
        <w:spacing w:after="60"/>
        <w:rPr>
          <w:rFonts w:cs="Arial"/>
        </w:rPr>
      </w:pPr>
      <w:r w:rsidRPr="0024008A">
        <w:rPr>
          <w:rFonts w:cs="Arial"/>
          <w:sz w:val="20"/>
        </w:rPr>
        <w:t>Reduce manual effort in large-volume CV collection, parsing, screening and shortlisting.</w:t>
      </w:r>
    </w:p>
    <w:p w14:paraId="6E034E85" w14:textId="77777777" w:rsidR="006972E8" w:rsidRPr="0024008A" w:rsidRDefault="00000000">
      <w:pPr>
        <w:pStyle w:val="ListBullet"/>
        <w:spacing w:after="60"/>
        <w:rPr>
          <w:rFonts w:cs="Arial"/>
        </w:rPr>
      </w:pPr>
      <w:r>
        <w:t>Enable structured recruitment from requisition approval through candidate review, interview evaluation, final selection and talent pool management.</w:t>
      </w:r>
    </w:p>
    <w:p w14:paraId="0FE84712" w14:textId="77777777" w:rsidR="006972E8" w:rsidRPr="0024008A" w:rsidRDefault="00000000">
      <w:pPr>
        <w:pStyle w:val="ListBullet"/>
        <w:spacing w:after="60"/>
        <w:rPr>
          <w:rFonts w:cs="Arial"/>
        </w:rPr>
      </w:pPr>
      <w:r>
        <w:t>Improve screening and hiring consistency through structured criteria, interview scorecards and candidate comparison.</w:t>
      </w:r>
    </w:p>
    <w:p w14:paraId="5CFB2FAA" w14:textId="77777777" w:rsidR="006972E8" w:rsidRPr="0024008A" w:rsidRDefault="00000000">
      <w:pPr>
        <w:pStyle w:val="ListBullet"/>
        <w:spacing w:after="60"/>
        <w:rPr>
          <w:rFonts w:cs="Arial"/>
        </w:rPr>
      </w:pPr>
      <w:r w:rsidRPr="0024008A">
        <w:rPr>
          <w:rFonts w:cs="Arial"/>
          <w:sz w:val="20"/>
        </w:rPr>
        <w:t>Create a reusable candidate database with search, duplicate detection, tagging and application history.</w:t>
      </w:r>
    </w:p>
    <w:p w14:paraId="2B607A74" w14:textId="77777777" w:rsidR="006972E8" w:rsidRPr="0024008A" w:rsidRDefault="00000000">
      <w:pPr>
        <w:pStyle w:val="ListBullet"/>
        <w:spacing w:after="60"/>
        <w:rPr>
          <w:rFonts w:cs="Arial"/>
        </w:rPr>
      </w:pPr>
      <w:r w:rsidRPr="0024008A">
        <w:rPr>
          <w:rFonts w:cs="Arial"/>
          <w:sz w:val="20"/>
        </w:rPr>
        <w:t>Improve collaboration between HR and hiring managers through review portal, comments and scorecards.</w:t>
      </w:r>
    </w:p>
    <w:p w14:paraId="2F468AFC" w14:textId="77777777" w:rsidR="006972E8" w:rsidRPr="0024008A" w:rsidRDefault="00000000">
      <w:pPr>
        <w:pStyle w:val="ListBullet"/>
        <w:spacing w:after="60"/>
        <w:rPr>
          <w:rFonts w:cs="Arial"/>
        </w:rPr>
      </w:pPr>
      <w:r w:rsidRPr="0024008A">
        <w:rPr>
          <w:rFonts w:cs="Arial"/>
          <w:sz w:val="20"/>
        </w:rPr>
        <w:t>Provide transparent, auditable AI-assisted decisions with human review before rejection or final decision.</w:t>
      </w:r>
    </w:p>
    <w:p w14:paraId="404EAD07" w14:textId="77777777" w:rsidR="006972E8" w:rsidRPr="0024008A" w:rsidRDefault="00000000">
      <w:pPr>
        <w:pStyle w:val="ListBullet"/>
        <w:spacing w:after="60"/>
        <w:rPr>
          <w:rFonts w:cs="Arial"/>
        </w:rPr>
      </w:pPr>
      <w:r w:rsidRPr="0024008A">
        <w:rPr>
          <w:rFonts w:cs="Arial"/>
          <w:sz w:val="20"/>
        </w:rPr>
        <w:t>Generate recruitment dashboards, reports and Excel outputs for HR and management decision-making.</w:t>
      </w:r>
    </w:p>
    <w:p w14:paraId="2550CA53" w14:textId="77777777" w:rsidR="006972E8" w:rsidRPr="0024008A" w:rsidRDefault="00000000">
      <w:pPr>
        <w:pStyle w:val="Heading2"/>
        <w:rPr>
          <w:rFonts w:ascii="Arial" w:hAnsi="Arial" w:cs="Arial"/>
        </w:rPr>
      </w:pPr>
      <w:bookmarkStart w:id="3" w:name="_Toc233020471"/>
      <w:r w:rsidRPr="0024008A">
        <w:rPr>
          <w:rFonts w:ascii="Arial" w:hAnsi="Arial" w:cs="Arial"/>
        </w:rPr>
        <w:t>Requirement Sources Used</w:t>
      </w:r>
      <w:bookmarkEnd w:id="3"/>
    </w:p>
    <w:tbl>
      <w:tblPr>
        <w:tblStyle w:val="TableGrid"/>
        <w:tblW w:w="0" w:type="auto"/>
        <w:jc w:val="center"/>
        <w:tblLook w:val="04A0" w:firstRow="1" w:lastRow="0" w:firstColumn="1" w:lastColumn="0" w:noHBand="0" w:noVBand="1"/>
      </w:tblPr>
      <w:tblGrid>
        <w:gridCol w:w="3456"/>
        <w:gridCol w:w="3456"/>
        <w:gridCol w:w="3456"/>
      </w:tblGrid>
      <w:tr w:rsidR="006972E8" w:rsidRPr="0024008A" w14:paraId="293BCF95" w14:textId="77777777">
        <w:trPr>
          <w:cantSplit/>
          <w:tblHeader/>
          <w:jc w:val="center"/>
        </w:trPr>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276E9165" w14:textId="77777777" w:rsidR="006972E8" w:rsidRPr="0024008A" w:rsidRDefault="00000000">
            <w:pPr>
              <w:rPr>
                <w:rFonts w:cs="Arial"/>
              </w:rPr>
            </w:pPr>
            <w:r w:rsidRPr="0024008A">
              <w:rPr>
                <w:rFonts w:cs="Arial"/>
                <w:b/>
                <w:color w:val="FFFFFF"/>
                <w:sz w:val="17"/>
              </w:rPr>
              <w:t>Source Document</w:t>
            </w:r>
          </w:p>
        </w:tc>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57CC8EDB" w14:textId="77777777" w:rsidR="006972E8" w:rsidRPr="0024008A" w:rsidRDefault="00000000">
            <w:pPr>
              <w:rPr>
                <w:rFonts w:cs="Arial"/>
              </w:rPr>
            </w:pPr>
            <w:r w:rsidRPr="0024008A">
              <w:rPr>
                <w:rFonts w:cs="Arial"/>
                <w:b/>
                <w:color w:val="FFFFFF"/>
                <w:sz w:val="17"/>
              </w:rPr>
              <w:t>Relevant Scope Area</w:t>
            </w:r>
          </w:p>
        </w:tc>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5D91461E" w14:textId="77777777" w:rsidR="006972E8" w:rsidRPr="0024008A" w:rsidRDefault="00000000">
            <w:pPr>
              <w:rPr>
                <w:rFonts w:cs="Arial"/>
              </w:rPr>
            </w:pPr>
            <w:r w:rsidRPr="0024008A">
              <w:rPr>
                <w:rFonts w:cs="Arial"/>
                <w:b/>
                <w:color w:val="FFFFFF"/>
                <w:sz w:val="17"/>
              </w:rPr>
              <w:t>How It Is Reflected in This Proposal</w:t>
            </w:r>
          </w:p>
        </w:tc>
      </w:tr>
      <w:tr w:rsidR="006972E8" w:rsidRPr="0024008A" w14:paraId="535DBF69"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6974312" w14:textId="77777777" w:rsidR="006972E8" w:rsidRPr="0024008A" w:rsidRDefault="00000000">
            <w:pPr>
              <w:rPr>
                <w:rFonts w:cs="Arial"/>
              </w:rPr>
            </w:pPr>
            <w:r w:rsidRPr="0024008A">
              <w:rPr>
                <w:rFonts w:cs="Arial"/>
                <w:sz w:val="17"/>
              </w:rPr>
              <w:t>User Specification 16.06.2026</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3F4EF5E" w14:textId="77777777" w:rsidR="006972E8" w:rsidRPr="0024008A" w:rsidRDefault="00000000">
            <w:pPr>
              <w:rPr>
                <w:rFonts w:cs="Arial"/>
              </w:rPr>
            </w:pPr>
            <w:r w:rsidRPr="0024008A">
              <w:rPr>
                <w:rFonts w:cs="Arial"/>
                <w:sz w:val="17"/>
              </w:rPr>
              <w:t>User management, CV upload, parsing, AI screening, database, reporting, integration, governance and operational questions</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68FBD4C" w14:textId="77777777" w:rsidR="006972E8" w:rsidRPr="0024008A" w:rsidRDefault="00000000">
            <w:pPr>
              <w:rPr>
                <w:rFonts w:cs="Arial"/>
              </w:rPr>
            </w:pPr>
            <w:r w:rsidRPr="0024008A">
              <w:rPr>
                <w:rFonts w:cs="Arial"/>
                <w:sz w:val="17"/>
              </w:rPr>
              <w:t>Included as the base functional and non-functional scope.</w:t>
            </w:r>
          </w:p>
        </w:tc>
      </w:tr>
      <w:tr w:rsidR="006972E8" w:rsidRPr="0024008A" w14:paraId="4A3F6856"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E84FED4" w14:textId="77777777" w:rsidR="006972E8" w:rsidRPr="0024008A" w:rsidRDefault="00000000">
            <w:pPr>
              <w:rPr>
                <w:rFonts w:cs="Arial"/>
              </w:rPr>
            </w:pPr>
            <w:r w:rsidRPr="0024008A">
              <w:rPr>
                <w:rFonts w:cs="Arial"/>
                <w:sz w:val="17"/>
              </w:rPr>
              <w:t>Summary</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F30E321" w14:textId="77777777" w:rsidR="006972E8" w:rsidRPr="0024008A" w:rsidRDefault="00000000">
            <w:pPr>
              <w:rPr>
                <w:rFonts w:cs="Arial"/>
              </w:rPr>
            </w:pPr>
            <w:r w:rsidRPr="0024008A">
              <w:rPr>
                <w:rFonts w:cs="Arial"/>
                <w:sz w:val="17"/>
              </w:rPr>
              <w:t>Positioning of the product as an AI-powered ATS rather than a simple CV parser</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1865A34" w14:textId="77777777" w:rsidR="006972E8" w:rsidRPr="0024008A" w:rsidRDefault="00000000">
            <w:pPr>
              <w:rPr>
                <w:rFonts w:cs="Arial"/>
              </w:rPr>
            </w:pPr>
            <w:r w:rsidRPr="0024008A">
              <w:rPr>
                <w:rFonts w:cs="Arial"/>
                <w:sz w:val="17"/>
              </w:rPr>
              <w:t>Used to shape the overall solution architecture and workflow.</w:t>
            </w:r>
          </w:p>
        </w:tc>
      </w:tr>
      <w:tr w:rsidR="006972E8" w:rsidRPr="0024008A" w14:paraId="13136E4E"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D92975C" w14:textId="77777777" w:rsidR="005E7170" w:rsidRDefault="00000000">
            <w:r w:rsidRPr="00AB515D">
              <w:rPr>
                <w:rFonts w:cs="Arial"/>
                <w:sz w:val="17"/>
              </w:rPr>
              <w:t>Attached Feature List Image</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BC5A8BE" w14:textId="77777777" w:rsidR="005E7170" w:rsidRDefault="00000000">
            <w:r w:rsidRPr="00AB515D">
              <w:rPr>
                <w:rFonts w:cs="Arial"/>
                <w:sz w:val="17"/>
              </w:rPr>
              <w:t>Proposed ATS lifecycle, collaboration, analytics, consent, search and duplicate management features</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8E778D5" w14:textId="77777777" w:rsidR="005E7170" w:rsidRDefault="00000000">
            <w:r w:rsidRPr="00AB515D">
              <w:rPr>
                <w:rFonts w:cs="Arial"/>
                <w:sz w:val="17"/>
              </w:rPr>
              <w:t>Used to update the enhanced proposal scope without adding unrelated features.</w:t>
            </w:r>
          </w:p>
        </w:tc>
      </w:tr>
    </w:tbl>
    <w:p w14:paraId="76671124" w14:textId="77777777" w:rsidR="00BD2C97" w:rsidRDefault="00BD2C97">
      <w:pPr>
        <w:pStyle w:val="Heading1"/>
        <w:rPr>
          <w:rFonts w:ascii="Arial" w:hAnsi="Arial" w:cs="Arial"/>
        </w:rPr>
      </w:pPr>
    </w:p>
    <w:p w14:paraId="6577D15B" w14:textId="77777777" w:rsidR="00BD2C97" w:rsidRDefault="00BD2C97">
      <w:pPr>
        <w:rPr>
          <w:rFonts w:eastAsiaTheme="majorEastAsia" w:cs="Arial"/>
          <w:b/>
          <w:bCs/>
          <w:color w:val="006680"/>
          <w:sz w:val="32"/>
          <w:szCs w:val="28"/>
        </w:rPr>
      </w:pPr>
      <w:r>
        <w:rPr>
          <w:rFonts w:cs="Arial"/>
        </w:rPr>
        <w:br w:type="page"/>
      </w:r>
    </w:p>
    <w:p w14:paraId="6B7B6187" w14:textId="6B09791A" w:rsidR="006972E8" w:rsidRPr="0024008A" w:rsidRDefault="00000000">
      <w:pPr>
        <w:pStyle w:val="Heading1"/>
        <w:rPr>
          <w:rFonts w:ascii="Arial" w:hAnsi="Arial" w:cs="Arial"/>
        </w:rPr>
      </w:pPr>
      <w:bookmarkStart w:id="4" w:name="_Toc233020472"/>
      <w:r w:rsidRPr="0024008A">
        <w:rPr>
          <w:rFonts w:ascii="Arial" w:hAnsi="Arial" w:cs="Arial"/>
        </w:rPr>
        <w:lastRenderedPageBreak/>
        <w:t>3. Enhanced Proposal Positioning</w:t>
      </w:r>
      <w:bookmarkEnd w:id="4"/>
    </w:p>
    <w:p w14:paraId="775964E9" w14:textId="77777777" w:rsidR="006972E8" w:rsidRPr="0024008A" w:rsidRDefault="00000000">
      <w:pPr>
        <w:spacing w:after="120" w:line="259" w:lineRule="auto"/>
        <w:rPr>
          <w:rFonts w:cs="Arial"/>
        </w:rPr>
      </w:pPr>
      <w:r>
        <w:t>The enhanced version converts the solution from a CV screening-focused platform into a practical recruitment lifecycle platform. The system will still prioritize the critical requirement of processing large batches of CVs and producing AI-assisted screening results, while adding the specific workflow and management features shown in the attached feature list.</w:t>
      </w:r>
    </w:p>
    <w:p w14:paraId="3B813C00" w14:textId="77777777" w:rsidR="006972E8" w:rsidRPr="0024008A" w:rsidRDefault="00000000">
      <w:pPr>
        <w:pStyle w:val="Heading2"/>
        <w:rPr>
          <w:rFonts w:ascii="Arial" w:hAnsi="Arial" w:cs="Arial"/>
        </w:rPr>
      </w:pPr>
      <w:bookmarkStart w:id="5" w:name="_Toc233020473"/>
      <w:r w:rsidRPr="0024008A">
        <w:rPr>
          <w:rFonts w:ascii="Arial" w:hAnsi="Arial" w:cs="Arial"/>
        </w:rPr>
        <w:t>Scope Positioning</w:t>
      </w:r>
      <w:bookmarkEnd w:id="5"/>
    </w:p>
    <w:tbl>
      <w:tblPr>
        <w:tblW w:w="0" w:type="auto"/>
        <w:jc w:val="center"/>
        <w:tblLook w:val="04A0" w:firstRow="1" w:lastRow="0" w:firstColumn="1" w:lastColumn="0" w:noHBand="0" w:noVBand="1"/>
      </w:tblPr>
      <w:tblGrid>
        <w:gridCol w:w="3456"/>
        <w:gridCol w:w="3456"/>
        <w:gridCol w:w="3456"/>
      </w:tblGrid>
      <w:tr w:rsidR="006972E8" w:rsidRPr="0024008A" w14:paraId="5C2E450A" w14:textId="77777777">
        <w:trPr>
          <w:cantSplit/>
          <w:tblHeader/>
          <w:jc w:val="center"/>
        </w:trPr>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67E7A17E" w14:textId="77777777" w:rsidR="006972E8" w:rsidRPr="0024008A" w:rsidRDefault="00000000">
            <w:pPr>
              <w:rPr>
                <w:rFonts w:cs="Arial"/>
              </w:rPr>
            </w:pPr>
            <w:r w:rsidRPr="0024008A">
              <w:rPr>
                <w:rFonts w:cs="Arial"/>
                <w:b/>
                <w:color w:val="FFFFFF"/>
                <w:sz w:val="17"/>
              </w:rPr>
              <w:t>Layer</w:t>
            </w:r>
          </w:p>
        </w:tc>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3C2B4247" w14:textId="77777777" w:rsidR="006972E8" w:rsidRPr="0024008A" w:rsidRDefault="00000000">
            <w:pPr>
              <w:rPr>
                <w:rFonts w:cs="Arial"/>
              </w:rPr>
            </w:pPr>
            <w:r w:rsidRPr="0024008A">
              <w:rPr>
                <w:rFonts w:cs="Arial"/>
                <w:b/>
                <w:color w:val="FFFFFF"/>
                <w:sz w:val="17"/>
              </w:rPr>
              <w:t>Existing Requirement Coverage</w:t>
            </w:r>
          </w:p>
        </w:tc>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629A8006" w14:textId="77777777" w:rsidR="006972E8" w:rsidRPr="0024008A" w:rsidRDefault="00000000">
            <w:pPr>
              <w:rPr>
                <w:rFonts w:cs="Arial"/>
              </w:rPr>
            </w:pPr>
            <w:r w:rsidRPr="0024008A">
              <w:rPr>
                <w:rFonts w:cs="Arial"/>
                <w:b/>
                <w:color w:val="FFFFFF"/>
                <w:sz w:val="17"/>
              </w:rPr>
              <w:t>Enhanced Feature Coverage</w:t>
            </w:r>
          </w:p>
        </w:tc>
      </w:tr>
      <w:tr w:rsidR="006972E8" w:rsidRPr="0024008A" w14:paraId="3510F381"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61B68D2" w14:textId="77777777" w:rsidR="006972E8" w:rsidRPr="0024008A" w:rsidRDefault="00000000">
            <w:pPr>
              <w:rPr>
                <w:rFonts w:cs="Arial"/>
              </w:rPr>
            </w:pPr>
            <w:r w:rsidRPr="0024008A">
              <w:rPr>
                <w:rFonts w:cs="Arial"/>
                <w:sz w:val="17"/>
              </w:rPr>
              <w:t>Recruitment Start</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1491387A" w14:textId="77777777" w:rsidR="006972E8" w:rsidRPr="0024008A" w:rsidRDefault="00000000">
            <w:pPr>
              <w:rPr>
                <w:rFonts w:cs="Arial"/>
              </w:rPr>
            </w:pPr>
            <w:r w:rsidRPr="0024008A">
              <w:rPr>
                <w:rFonts w:cs="Arial"/>
                <w:sz w:val="17"/>
              </w:rPr>
              <w:t>Position-wise criteria and templates</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2306149" w14:textId="77777777" w:rsidR="006972E8" w:rsidRPr="0024008A" w:rsidRDefault="00000000">
            <w:pPr>
              <w:rPr>
                <w:rFonts w:cs="Arial"/>
              </w:rPr>
            </w:pPr>
            <w:r w:rsidRPr="0024008A">
              <w:rPr>
                <w:rFonts w:cs="Arial"/>
                <w:sz w:val="17"/>
              </w:rPr>
              <w:t>Job requisition, approval workflow, job posting and career page links</w:t>
            </w:r>
          </w:p>
        </w:tc>
      </w:tr>
      <w:tr w:rsidR="006972E8" w:rsidRPr="0024008A" w14:paraId="2A326406"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65A685D" w14:textId="77777777" w:rsidR="006972E8" w:rsidRPr="0024008A" w:rsidRDefault="00000000">
            <w:pPr>
              <w:rPr>
                <w:rFonts w:cs="Arial"/>
              </w:rPr>
            </w:pPr>
            <w:r w:rsidRPr="0024008A">
              <w:rPr>
                <w:rFonts w:cs="Arial"/>
                <w:sz w:val="17"/>
              </w:rPr>
              <w:t>Application Collection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562A315" w14:textId="77777777" w:rsidR="006972E8" w:rsidRPr="0024008A" w:rsidRDefault="00000000">
            <w:pPr>
              <w:rPr>
                <w:rFonts w:cs="Arial"/>
              </w:rPr>
            </w:pPr>
            <w:r w:rsidRPr="0024008A">
              <w:rPr>
                <w:rFonts w:cs="Arial"/>
                <w:sz w:val="17"/>
              </w:rPr>
              <w:t>Bulk CV upload, email/job portal import, duplicate detection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4173AAA" w14:textId="77777777" w:rsidR="005E7170" w:rsidRDefault="00000000">
            <w:r w:rsidRPr="00EC5DA1">
              <w:rPr>
                <w:rFonts w:cs="Arial"/>
                <w:sz w:val="17"/>
              </w:rPr>
              <w:t>Career page intake, shareable job links and deadline-based applicant collection</w:t>
            </w:r>
          </w:p>
        </w:tc>
      </w:tr>
      <w:tr w:rsidR="006972E8" w:rsidRPr="0024008A" w14:paraId="26C824F0"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A3412F8" w14:textId="77777777" w:rsidR="006972E8" w:rsidRPr="0024008A" w:rsidRDefault="00000000">
            <w:pPr>
              <w:rPr>
                <w:rFonts w:cs="Arial"/>
              </w:rPr>
            </w:pPr>
            <w:r w:rsidRPr="0024008A">
              <w:rPr>
                <w:rFonts w:cs="Arial"/>
                <w:sz w:val="17"/>
              </w:rPr>
              <w:t>Screening</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AC8974C" w14:textId="77777777" w:rsidR="006972E8" w:rsidRPr="0024008A" w:rsidRDefault="00000000">
            <w:pPr>
              <w:rPr>
                <w:rFonts w:cs="Arial"/>
              </w:rPr>
            </w:pPr>
            <w:r w:rsidRPr="0024008A">
              <w:rPr>
                <w:rFonts w:cs="Arial"/>
                <w:sz w:val="17"/>
              </w:rPr>
              <w:t>CV parsing, AI score, red flags, skill gap and shortlist threshold</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C612B55" w14:textId="77777777" w:rsidR="005E7170" w:rsidRDefault="00000000">
            <w:r w:rsidRPr="006A28C6">
              <w:rPr>
                <w:rFonts w:cs="Arial"/>
                <w:sz w:val="17"/>
              </w:rPr>
              <w:t>Advanced Boolean search and saved filters to improve talent database reuse</w:t>
            </w:r>
          </w:p>
        </w:tc>
      </w:tr>
      <w:tr w:rsidR="006972E8" w:rsidRPr="0024008A" w14:paraId="5DA8BF43"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73DC27C" w14:textId="77777777" w:rsidR="006972E8" w:rsidRPr="0024008A" w:rsidRDefault="00000000">
            <w:pPr>
              <w:rPr>
                <w:rFonts w:cs="Arial"/>
              </w:rPr>
            </w:pPr>
            <w:r w:rsidRPr="0024008A">
              <w:rPr>
                <w:rFonts w:cs="Arial"/>
                <w:sz w:val="17"/>
              </w:rPr>
              <w:t>Review &amp; Decision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75AEAD5" w14:textId="77777777" w:rsidR="006972E8" w:rsidRPr="0024008A" w:rsidRDefault="00000000">
            <w:pPr>
              <w:rPr>
                <w:rFonts w:cs="Arial"/>
              </w:rPr>
            </w:pPr>
            <w:r w:rsidRPr="0024008A">
              <w:rPr>
                <w:rFonts w:cs="Arial"/>
                <w:sz w:val="17"/>
              </w:rPr>
              <w:t>HR manual override and interview panel summary</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5EFDAC7" w14:textId="77777777" w:rsidR="006972E8" w:rsidRPr="0024008A" w:rsidRDefault="00000000">
            <w:pPr>
              <w:rPr>
                <w:rFonts w:cs="Arial"/>
              </w:rPr>
            </w:pPr>
            <w:r w:rsidRPr="0024008A">
              <w:rPr>
                <w:rFonts w:cs="Arial"/>
                <w:sz w:val="17"/>
              </w:rPr>
              <w:t>Pipeline/Kanban board, hiring manager portal, interview scorecards and comparison view</w:t>
            </w:r>
          </w:p>
        </w:tc>
      </w:tr>
      <w:tr w:rsidR="006972E8" w:rsidRPr="0024008A" w14:paraId="62F6BA6D"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DBE454F" w14:textId="77777777" w:rsidR="006972E8" w:rsidRPr="0024008A" w:rsidRDefault="00000000">
            <w:pPr>
              <w:rPr>
                <w:rFonts w:cs="Arial"/>
              </w:rPr>
            </w:pPr>
            <w:r w:rsidRPr="0024008A">
              <w:rPr>
                <w:rFonts w:cs="Arial"/>
                <w:sz w:val="17"/>
              </w:rPr>
              <w:t>Data &amp; Reporting</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775A49D" w14:textId="77777777" w:rsidR="006972E8" w:rsidRPr="0024008A" w:rsidRDefault="00000000">
            <w:pPr>
              <w:rPr>
                <w:rFonts w:cs="Arial"/>
              </w:rPr>
            </w:pPr>
            <w:r w:rsidRPr="0024008A">
              <w:rPr>
                <w:rFonts w:cs="Arial"/>
                <w:sz w:val="17"/>
              </w:rPr>
              <w:t>Candidate database, Excel export and reports</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7390EB9" w14:textId="77777777" w:rsidR="006972E8" w:rsidRPr="0024008A" w:rsidRDefault="00000000">
            <w:pPr>
              <w:rPr>
                <w:rFonts w:cs="Arial"/>
              </w:rPr>
            </w:pPr>
            <w:r w:rsidRPr="0024008A">
              <w:rPr>
                <w:rFonts w:cs="Arial"/>
                <w:sz w:val="17"/>
              </w:rPr>
              <w:t>Recruitment analytics, advanced Boolean search, master profile merge and data retention controls</w:t>
            </w:r>
          </w:p>
        </w:tc>
      </w:tr>
      <w:tr w:rsidR="006972E8" w:rsidRPr="0024008A" w14:paraId="7647A360"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E5AE51B" w14:textId="77777777" w:rsidR="006972E8" w:rsidRPr="0024008A" w:rsidRDefault="00000000">
            <w:pPr>
              <w:rPr>
                <w:rFonts w:cs="Arial"/>
              </w:rPr>
            </w:pPr>
            <w:r w:rsidRPr="0024008A">
              <w:rPr>
                <w:rFonts w:cs="Arial"/>
                <w:sz w:val="17"/>
              </w:rPr>
              <w:t>Communication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013F9CC" w14:textId="77777777" w:rsidR="006972E8" w:rsidRPr="0024008A" w:rsidRDefault="00000000">
            <w:pPr>
              <w:rPr>
                <w:rFonts w:cs="Arial"/>
              </w:rPr>
            </w:pPr>
            <w:r w:rsidRPr="0024008A">
              <w:rPr>
                <w:rFonts w:cs="Arial"/>
                <w:sz w:val="17"/>
              </w:rPr>
              <w:t>Email/SMS notifications and interview scheduling support</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96301C4" w14:textId="77777777" w:rsidR="006972E8" w:rsidRPr="0024008A" w:rsidRDefault="00000000">
            <w:pPr>
              <w:rPr>
                <w:rFonts w:cs="Arial"/>
              </w:rPr>
            </w:pPr>
            <w:r w:rsidRPr="0024008A">
              <w:rPr>
                <w:rFonts w:cs="Arial"/>
                <w:sz w:val="17"/>
              </w:rPr>
              <w:t>Template management for shortlist, interview, rejection, reminder and status updates</w:t>
            </w:r>
          </w:p>
        </w:tc>
      </w:tr>
    </w:tbl>
    <w:p w14:paraId="35539EA6" w14:textId="00250358" w:rsidR="006972E8" w:rsidRPr="0024008A" w:rsidRDefault="006972E8">
      <w:pPr>
        <w:jc w:val="center"/>
        <w:rPr>
          <w:rFonts w:cs="Arial"/>
        </w:rPr>
      </w:pPr>
    </w:p>
    <w:p w14:paraId="63FA1B0C" w14:textId="77777777" w:rsidR="006972E8" w:rsidRPr="0024008A" w:rsidRDefault="00000000">
      <w:pPr>
        <w:jc w:val="center"/>
        <w:rPr>
          <w:rFonts w:cs="Arial"/>
        </w:rPr>
      </w:pPr>
      <w:r w:rsidRPr="0024008A">
        <w:rPr>
          <w:rFonts w:cs="Arial"/>
          <w:i/>
          <w:color w:val="4B5563"/>
          <w:sz w:val="18"/>
        </w:rPr>
        <w:t>Figure 1: Enhanced ATS module map combining original requirements and proposed extra features.</w:t>
      </w:r>
    </w:p>
    <w:p w14:paraId="0CEC85E9" w14:textId="77777777" w:rsidR="004D0226" w:rsidRPr="0024008A" w:rsidRDefault="004D0226">
      <w:pPr>
        <w:rPr>
          <w:rFonts w:eastAsiaTheme="majorEastAsia" w:cs="Arial"/>
          <w:b/>
          <w:bCs/>
          <w:color w:val="006680"/>
          <w:sz w:val="32"/>
          <w:szCs w:val="28"/>
        </w:rPr>
      </w:pPr>
      <w:r w:rsidRPr="0024008A">
        <w:rPr>
          <w:rFonts w:cs="Arial"/>
        </w:rPr>
        <w:br w:type="page"/>
      </w:r>
    </w:p>
    <w:p w14:paraId="68D9FA5B" w14:textId="77777777" w:rsidR="006972E8" w:rsidRPr="0024008A" w:rsidRDefault="00000000">
      <w:pPr>
        <w:pStyle w:val="Heading1"/>
        <w:rPr>
          <w:rFonts w:ascii="Arial" w:hAnsi="Arial" w:cs="Arial"/>
        </w:rPr>
      </w:pPr>
      <w:bookmarkStart w:id="6" w:name="_Toc233020474"/>
      <w:r w:rsidRPr="0024008A">
        <w:rPr>
          <w:rFonts w:ascii="Arial" w:hAnsi="Arial" w:cs="Arial"/>
        </w:rPr>
        <w:lastRenderedPageBreak/>
        <w:t>4. Scope of Work and Feature List</w:t>
      </w:r>
      <w:bookmarkEnd w:id="6"/>
    </w:p>
    <w:p w14:paraId="0D66768A" w14:textId="77777777" w:rsidR="006972E8" w:rsidRPr="0024008A" w:rsidRDefault="00000000">
      <w:pPr>
        <w:spacing w:after="120" w:line="259" w:lineRule="auto"/>
        <w:rPr>
          <w:rFonts w:cs="Arial"/>
        </w:rPr>
      </w:pPr>
      <w:r>
        <w:t>The following scope consolidates the existing requirements and the attached feature list into implementation-friendly modules.</w:t>
      </w:r>
    </w:p>
    <w:p w14:paraId="2EDE3AD1" w14:textId="77777777" w:rsidR="0024008A" w:rsidRPr="0024008A" w:rsidRDefault="0024008A" w:rsidP="0024008A">
      <w:pPr>
        <w:pStyle w:val="Heading2"/>
        <w:spacing w:before="160" w:after="80"/>
        <w:rPr>
          <w:rFonts w:ascii="Arial" w:hAnsi="Arial" w:cs="Arial"/>
          <w:color w:val="auto"/>
        </w:rPr>
      </w:pPr>
      <w:bookmarkStart w:id="7" w:name="_Toc233020475"/>
      <w:r w:rsidRPr="0024008A">
        <w:rPr>
          <w:rFonts w:ascii="Arial" w:hAnsi="Arial" w:cs="Arial"/>
          <w:color w:val="auto"/>
        </w:rPr>
        <w:t>4.1 User Management &amp; Security</w:t>
      </w:r>
      <w:bookmarkEnd w:id="7"/>
    </w:p>
    <w:p w14:paraId="1E831D9F" w14:textId="77777777" w:rsidR="0024008A" w:rsidRPr="0024008A" w:rsidRDefault="0024008A" w:rsidP="0024008A">
      <w:pPr>
        <w:pStyle w:val="ListBullet"/>
        <w:ind w:hanging="173"/>
        <w:rPr>
          <w:rFonts w:cs="Arial"/>
        </w:rPr>
      </w:pPr>
      <w:r w:rsidRPr="0024008A">
        <w:rPr>
          <w:rFonts w:cs="Arial"/>
          <w:sz w:val="20"/>
        </w:rPr>
        <w:t>Admin/user ID and password management.</w:t>
      </w:r>
    </w:p>
    <w:p w14:paraId="2714315C" w14:textId="77777777" w:rsidR="0024008A" w:rsidRPr="0024008A" w:rsidRDefault="0024008A" w:rsidP="0024008A">
      <w:pPr>
        <w:pStyle w:val="ListBullet"/>
        <w:ind w:hanging="173"/>
        <w:rPr>
          <w:rFonts w:cs="Arial"/>
        </w:rPr>
      </w:pPr>
      <w:r w:rsidRPr="0024008A">
        <w:rPr>
          <w:rFonts w:cs="Arial"/>
          <w:sz w:val="20"/>
        </w:rPr>
        <w:t>Role-based access control for Admin, HR, Hiring Manager and Viewer roles.</w:t>
      </w:r>
    </w:p>
    <w:p w14:paraId="4CB64CAB" w14:textId="77777777" w:rsidR="0024008A" w:rsidRPr="0024008A" w:rsidRDefault="0024008A" w:rsidP="0024008A">
      <w:pPr>
        <w:pStyle w:val="ListBullet"/>
        <w:ind w:hanging="173"/>
        <w:rPr>
          <w:rFonts w:cs="Arial"/>
        </w:rPr>
      </w:pPr>
      <w:r w:rsidRPr="0024008A">
        <w:rPr>
          <w:rFonts w:cs="Arial"/>
          <w:sz w:val="20"/>
        </w:rPr>
        <w:t>User activation/deactivation and access control per module.</w:t>
      </w:r>
    </w:p>
    <w:p w14:paraId="08A82972" w14:textId="77777777" w:rsidR="0024008A" w:rsidRPr="0024008A" w:rsidRDefault="0024008A" w:rsidP="0024008A">
      <w:pPr>
        <w:pStyle w:val="ListBullet"/>
        <w:ind w:hanging="173"/>
        <w:rPr>
          <w:rFonts w:cs="Arial"/>
        </w:rPr>
      </w:pPr>
      <w:r w:rsidRPr="0024008A">
        <w:rPr>
          <w:rFonts w:cs="Arial"/>
          <w:sz w:val="20"/>
        </w:rPr>
        <w:t>Basic audit trail for important actions such as upload, scoring, override, export and shortlist changes.</w:t>
      </w:r>
    </w:p>
    <w:p w14:paraId="364AAE6A" w14:textId="77777777" w:rsidR="0024008A" w:rsidRPr="0024008A" w:rsidRDefault="0024008A" w:rsidP="0024008A">
      <w:pPr>
        <w:pStyle w:val="Heading2"/>
        <w:spacing w:before="160" w:after="80"/>
        <w:rPr>
          <w:rFonts w:ascii="Arial" w:hAnsi="Arial" w:cs="Arial"/>
          <w:color w:val="auto"/>
        </w:rPr>
      </w:pPr>
      <w:bookmarkStart w:id="8" w:name="_Toc232686550"/>
      <w:bookmarkStart w:id="9" w:name="_Toc233020476"/>
      <w:r w:rsidRPr="0024008A">
        <w:rPr>
          <w:rFonts w:ascii="Arial" w:hAnsi="Arial" w:cs="Arial"/>
          <w:color w:val="auto"/>
        </w:rPr>
        <w:t>4.2. CV Upload &amp; Parsing</w:t>
      </w:r>
      <w:bookmarkEnd w:id="8"/>
      <w:bookmarkEnd w:id="9"/>
    </w:p>
    <w:p w14:paraId="6A11F498" w14:textId="77777777" w:rsidR="0024008A" w:rsidRPr="0024008A" w:rsidRDefault="0024008A" w:rsidP="0024008A">
      <w:pPr>
        <w:pStyle w:val="ListBullet"/>
        <w:ind w:hanging="173"/>
        <w:rPr>
          <w:rFonts w:cs="Arial"/>
        </w:rPr>
      </w:pPr>
      <w:r w:rsidRPr="0024008A">
        <w:rPr>
          <w:rFonts w:cs="Arial"/>
          <w:sz w:val="20"/>
        </w:rPr>
        <w:t>Drag-and-drop CV upload from web interface.</w:t>
      </w:r>
    </w:p>
    <w:p w14:paraId="4DE14E20" w14:textId="77777777" w:rsidR="0024008A" w:rsidRPr="0024008A" w:rsidRDefault="0024008A" w:rsidP="0024008A">
      <w:pPr>
        <w:pStyle w:val="ListBullet"/>
        <w:ind w:hanging="173"/>
        <w:rPr>
          <w:rFonts w:cs="Arial"/>
        </w:rPr>
      </w:pPr>
      <w:r w:rsidRPr="0024008A">
        <w:rPr>
          <w:rFonts w:cs="Arial"/>
          <w:sz w:val="20"/>
        </w:rPr>
        <w:t>Bulk upload capability for minimum 5,000 CVs per batch through queued background processing.</w:t>
      </w:r>
    </w:p>
    <w:p w14:paraId="577EF279" w14:textId="77777777" w:rsidR="0024008A" w:rsidRPr="0024008A" w:rsidRDefault="0024008A" w:rsidP="0024008A">
      <w:pPr>
        <w:pStyle w:val="ListBullet"/>
        <w:ind w:hanging="173"/>
        <w:rPr>
          <w:rFonts w:cs="Arial"/>
        </w:rPr>
      </w:pPr>
      <w:r w:rsidRPr="0024008A">
        <w:rPr>
          <w:rFonts w:cs="Arial"/>
          <w:sz w:val="20"/>
        </w:rPr>
        <w:t>Support for readable PDF, Word, scanned CV copies and JPG/PNG images.</w:t>
      </w:r>
    </w:p>
    <w:p w14:paraId="3C28E56C" w14:textId="77777777" w:rsidR="0024008A" w:rsidRPr="0024008A" w:rsidRDefault="0024008A" w:rsidP="0024008A">
      <w:pPr>
        <w:pStyle w:val="ListBullet"/>
        <w:ind w:hanging="173"/>
        <w:rPr>
          <w:rFonts w:cs="Arial"/>
        </w:rPr>
      </w:pPr>
      <w:r w:rsidRPr="0024008A">
        <w:rPr>
          <w:rFonts w:cs="Arial"/>
          <w:sz w:val="20"/>
        </w:rPr>
        <w:t>CV file validation and processing status tracking.</w:t>
      </w:r>
    </w:p>
    <w:p w14:paraId="07F6356E" w14:textId="77777777" w:rsidR="0024008A" w:rsidRPr="0024008A" w:rsidRDefault="0024008A" w:rsidP="0024008A">
      <w:pPr>
        <w:pStyle w:val="ListBullet"/>
        <w:ind w:hanging="173"/>
        <w:rPr>
          <w:rFonts w:cs="Arial"/>
        </w:rPr>
      </w:pPr>
      <w:r w:rsidRPr="0024008A">
        <w:rPr>
          <w:rFonts w:cs="Arial"/>
          <w:sz w:val="20"/>
        </w:rPr>
        <w:t>Duplicate CV detection within current upload batch.</w:t>
      </w:r>
    </w:p>
    <w:p w14:paraId="0B6C8499" w14:textId="77777777" w:rsidR="0024008A" w:rsidRPr="0024008A" w:rsidRDefault="0024008A" w:rsidP="0024008A">
      <w:pPr>
        <w:pStyle w:val="ListBullet"/>
        <w:ind w:hanging="173"/>
        <w:rPr>
          <w:rFonts w:cs="Arial"/>
        </w:rPr>
      </w:pPr>
      <w:r w:rsidRPr="0024008A">
        <w:rPr>
          <w:rFonts w:cs="Arial"/>
          <w:sz w:val="20"/>
        </w:rPr>
        <w:t>Duplicate candidate identification against previous candidate database.</w:t>
      </w:r>
    </w:p>
    <w:p w14:paraId="5D278792" w14:textId="77777777" w:rsidR="0024008A" w:rsidRPr="0024008A" w:rsidRDefault="0024008A" w:rsidP="0024008A">
      <w:pPr>
        <w:pStyle w:val="ListBullet"/>
        <w:ind w:hanging="173"/>
        <w:rPr>
          <w:rFonts w:cs="Arial"/>
        </w:rPr>
      </w:pPr>
      <w:r w:rsidRPr="0024008A">
        <w:rPr>
          <w:rFonts w:cs="Arial"/>
          <w:sz w:val="20"/>
        </w:rPr>
        <w:t xml:space="preserve">Email </w:t>
      </w:r>
      <w:proofErr w:type="gramStart"/>
      <w:r w:rsidRPr="0024008A">
        <w:rPr>
          <w:rFonts w:cs="Arial"/>
          <w:sz w:val="20"/>
        </w:rPr>
        <w:t>inbox</w:t>
      </w:r>
      <w:proofErr w:type="gramEnd"/>
      <w:r w:rsidRPr="0024008A">
        <w:rPr>
          <w:rFonts w:cs="Arial"/>
          <w:sz w:val="20"/>
        </w:rPr>
        <w:t xml:space="preserve"> import and job portal import capability subject to available access/API.</w:t>
      </w:r>
    </w:p>
    <w:p w14:paraId="5088C966" w14:textId="77777777" w:rsidR="0024008A" w:rsidRPr="0024008A" w:rsidRDefault="0024008A" w:rsidP="0024008A">
      <w:pPr>
        <w:pStyle w:val="Heading2"/>
        <w:spacing w:before="160" w:after="80"/>
        <w:rPr>
          <w:rFonts w:ascii="Arial" w:hAnsi="Arial" w:cs="Arial"/>
          <w:color w:val="auto"/>
        </w:rPr>
      </w:pPr>
      <w:bookmarkStart w:id="10" w:name="_Toc232686551"/>
      <w:bookmarkStart w:id="11" w:name="_Toc233020477"/>
      <w:r w:rsidRPr="0024008A">
        <w:rPr>
          <w:rFonts w:ascii="Arial" w:hAnsi="Arial" w:cs="Arial"/>
          <w:color w:val="auto"/>
        </w:rPr>
        <w:t>4.3. AI Screening &amp; Matching</w:t>
      </w:r>
      <w:bookmarkEnd w:id="10"/>
      <w:bookmarkEnd w:id="11"/>
    </w:p>
    <w:p w14:paraId="2AA33455" w14:textId="77777777" w:rsidR="0024008A" w:rsidRPr="0024008A" w:rsidRDefault="0024008A" w:rsidP="0024008A">
      <w:pPr>
        <w:pStyle w:val="ListBullet"/>
        <w:ind w:hanging="173"/>
        <w:rPr>
          <w:rFonts w:cs="Arial"/>
        </w:rPr>
      </w:pPr>
      <w:r w:rsidRPr="0024008A">
        <w:rPr>
          <w:rFonts w:cs="Arial"/>
          <w:sz w:val="20"/>
        </w:rPr>
        <w:t>Position-wise screening templates/prompts.</w:t>
      </w:r>
    </w:p>
    <w:p w14:paraId="521B7865" w14:textId="77777777" w:rsidR="0024008A" w:rsidRPr="0024008A" w:rsidRDefault="0024008A" w:rsidP="0024008A">
      <w:pPr>
        <w:pStyle w:val="ListBullet"/>
        <w:ind w:hanging="173"/>
        <w:rPr>
          <w:rFonts w:cs="Arial"/>
        </w:rPr>
      </w:pPr>
      <w:r w:rsidRPr="0024008A">
        <w:rPr>
          <w:rFonts w:cs="Arial"/>
          <w:sz w:val="20"/>
        </w:rPr>
        <w:t>Customizable screening criteria: age, gender, education, years of experience, specific position, skills, location, certifications and other agreed structured fields.</w:t>
      </w:r>
    </w:p>
    <w:p w14:paraId="02E69A87" w14:textId="77777777" w:rsidR="0024008A" w:rsidRPr="0024008A" w:rsidRDefault="0024008A" w:rsidP="0024008A">
      <w:pPr>
        <w:pStyle w:val="ListBullet"/>
        <w:ind w:hanging="173"/>
        <w:rPr>
          <w:rFonts w:cs="Arial"/>
        </w:rPr>
      </w:pPr>
      <w:r w:rsidRPr="0024008A">
        <w:rPr>
          <w:rFonts w:cs="Arial"/>
          <w:sz w:val="20"/>
        </w:rPr>
        <w:t>Multiple filtering combinations across structured criteria.</w:t>
      </w:r>
    </w:p>
    <w:p w14:paraId="63C2ECBB" w14:textId="77777777" w:rsidR="0024008A" w:rsidRPr="0024008A" w:rsidRDefault="0024008A" w:rsidP="0024008A">
      <w:pPr>
        <w:pStyle w:val="ListBullet"/>
        <w:ind w:hanging="173"/>
        <w:rPr>
          <w:rFonts w:cs="Arial"/>
        </w:rPr>
      </w:pPr>
      <w:r w:rsidRPr="0024008A">
        <w:rPr>
          <w:rFonts w:cs="Arial"/>
          <w:sz w:val="20"/>
        </w:rPr>
        <w:t>Criteria weight configuration for different positions.</w:t>
      </w:r>
    </w:p>
    <w:p w14:paraId="4800AAE9" w14:textId="77777777" w:rsidR="0024008A" w:rsidRPr="0024008A" w:rsidRDefault="0024008A" w:rsidP="0024008A">
      <w:pPr>
        <w:pStyle w:val="ListBullet"/>
        <w:ind w:hanging="173"/>
        <w:rPr>
          <w:rFonts w:cs="Arial"/>
        </w:rPr>
      </w:pPr>
      <w:r w:rsidRPr="0024008A">
        <w:rPr>
          <w:rFonts w:cs="Arial"/>
          <w:sz w:val="20"/>
        </w:rPr>
        <w:t>Include and exclude keyword filtering.</w:t>
      </w:r>
    </w:p>
    <w:p w14:paraId="5CA9897B" w14:textId="77777777" w:rsidR="0024008A" w:rsidRPr="0024008A" w:rsidRDefault="0024008A" w:rsidP="0024008A">
      <w:pPr>
        <w:pStyle w:val="ListBullet"/>
        <w:ind w:hanging="173"/>
        <w:rPr>
          <w:rFonts w:cs="Arial"/>
        </w:rPr>
      </w:pPr>
      <w:r w:rsidRPr="0024008A">
        <w:rPr>
          <w:rFonts w:cs="Arial"/>
          <w:sz w:val="20"/>
        </w:rPr>
        <w:t>AI matching score generation in percentage format.</w:t>
      </w:r>
    </w:p>
    <w:p w14:paraId="6F0C0F8B" w14:textId="77777777" w:rsidR="0024008A" w:rsidRPr="0024008A" w:rsidRDefault="0024008A" w:rsidP="0024008A">
      <w:pPr>
        <w:pStyle w:val="ListBullet"/>
        <w:ind w:hanging="173"/>
        <w:rPr>
          <w:rFonts w:cs="Arial"/>
        </w:rPr>
      </w:pPr>
      <w:r w:rsidRPr="0024008A">
        <w:rPr>
          <w:rFonts w:cs="Arial"/>
          <w:sz w:val="20"/>
        </w:rPr>
        <w:t>Auto shortlisting based on configurable score threshold.</w:t>
      </w:r>
    </w:p>
    <w:p w14:paraId="3CBD3BDC" w14:textId="77777777" w:rsidR="0024008A" w:rsidRPr="0024008A" w:rsidRDefault="0024008A" w:rsidP="0024008A">
      <w:pPr>
        <w:pStyle w:val="ListBullet"/>
        <w:ind w:hanging="173"/>
        <w:rPr>
          <w:rFonts w:cs="Arial"/>
        </w:rPr>
      </w:pPr>
      <w:r w:rsidRPr="0024008A">
        <w:rPr>
          <w:rFonts w:cs="Arial"/>
          <w:sz w:val="20"/>
        </w:rPr>
        <w:t>Auto movement of shortlisted CVs into a separate shortlist folder/list.</w:t>
      </w:r>
    </w:p>
    <w:p w14:paraId="42AE4435" w14:textId="77777777" w:rsidR="0024008A" w:rsidRPr="0024008A" w:rsidRDefault="0024008A" w:rsidP="0024008A">
      <w:pPr>
        <w:pStyle w:val="ListBullet"/>
        <w:ind w:hanging="173"/>
        <w:rPr>
          <w:rFonts w:cs="Arial"/>
        </w:rPr>
      </w:pPr>
      <w:r w:rsidRPr="0024008A">
        <w:rPr>
          <w:rFonts w:cs="Arial"/>
          <w:sz w:val="20"/>
        </w:rPr>
        <w:t>Red flag indicators for career break, frequent job change, missing information, overqualification, underqualification and skill gap analysis.</w:t>
      </w:r>
    </w:p>
    <w:p w14:paraId="327B8490" w14:textId="77777777" w:rsidR="0024008A" w:rsidRPr="0024008A" w:rsidRDefault="0024008A" w:rsidP="0024008A">
      <w:pPr>
        <w:pStyle w:val="Heading2"/>
        <w:spacing w:before="160" w:after="80"/>
        <w:rPr>
          <w:rFonts w:ascii="Arial" w:hAnsi="Arial" w:cs="Arial"/>
          <w:color w:val="auto"/>
        </w:rPr>
      </w:pPr>
      <w:bookmarkStart w:id="12" w:name="_Toc232686552"/>
      <w:bookmarkStart w:id="13" w:name="_Toc233020478"/>
      <w:r w:rsidRPr="0024008A">
        <w:rPr>
          <w:rFonts w:ascii="Arial" w:hAnsi="Arial" w:cs="Arial"/>
          <w:color w:val="auto"/>
        </w:rPr>
        <w:t>4.4. Candidate Database &amp; History Tracking</w:t>
      </w:r>
      <w:bookmarkEnd w:id="12"/>
      <w:bookmarkEnd w:id="13"/>
    </w:p>
    <w:p w14:paraId="479963F3" w14:textId="77777777" w:rsidR="0024008A" w:rsidRPr="0024008A" w:rsidRDefault="0024008A" w:rsidP="0024008A">
      <w:pPr>
        <w:pStyle w:val="ListBullet"/>
        <w:ind w:hanging="173"/>
        <w:rPr>
          <w:rFonts w:cs="Arial"/>
        </w:rPr>
      </w:pPr>
      <w:r w:rsidRPr="0024008A">
        <w:rPr>
          <w:rFonts w:cs="Arial"/>
          <w:sz w:val="20"/>
        </w:rPr>
        <w:t>Centralized candidate profile creation from parsed CV data.</w:t>
      </w:r>
    </w:p>
    <w:p w14:paraId="629C40BC" w14:textId="77777777" w:rsidR="0024008A" w:rsidRPr="0024008A" w:rsidRDefault="0024008A" w:rsidP="0024008A">
      <w:pPr>
        <w:pStyle w:val="ListBullet"/>
        <w:ind w:hanging="173"/>
        <w:rPr>
          <w:rFonts w:cs="Arial"/>
        </w:rPr>
      </w:pPr>
      <w:r w:rsidRPr="0024008A">
        <w:rPr>
          <w:rFonts w:cs="Arial"/>
          <w:sz w:val="20"/>
        </w:rPr>
        <w:t>Candidate application history tracking.</w:t>
      </w:r>
    </w:p>
    <w:p w14:paraId="1F6C55E0" w14:textId="77777777" w:rsidR="0024008A" w:rsidRPr="0024008A" w:rsidRDefault="0024008A" w:rsidP="0024008A">
      <w:pPr>
        <w:pStyle w:val="ListBullet"/>
        <w:ind w:hanging="173"/>
        <w:rPr>
          <w:rFonts w:cs="Arial"/>
        </w:rPr>
      </w:pPr>
      <w:r w:rsidRPr="0024008A">
        <w:rPr>
          <w:rFonts w:cs="Arial"/>
          <w:sz w:val="20"/>
        </w:rPr>
        <w:t>Display of last application date, previously applied position and previous shortlist status.</w:t>
      </w:r>
    </w:p>
    <w:p w14:paraId="1A27233B" w14:textId="77777777" w:rsidR="0024008A" w:rsidRPr="0024008A" w:rsidRDefault="0024008A" w:rsidP="0024008A">
      <w:pPr>
        <w:pStyle w:val="ListBullet"/>
        <w:ind w:hanging="173"/>
        <w:rPr>
          <w:rFonts w:cs="Arial"/>
        </w:rPr>
      </w:pPr>
      <w:r w:rsidRPr="0024008A">
        <w:rPr>
          <w:rFonts w:cs="Arial"/>
          <w:sz w:val="20"/>
        </w:rPr>
        <w:t>Candidate tagging and bookmarking.</w:t>
      </w:r>
    </w:p>
    <w:p w14:paraId="6A7F5264" w14:textId="77777777" w:rsidR="0024008A" w:rsidRPr="0024008A" w:rsidRDefault="0024008A" w:rsidP="0024008A">
      <w:pPr>
        <w:pStyle w:val="ListBullet"/>
        <w:ind w:hanging="173"/>
        <w:rPr>
          <w:rFonts w:cs="Arial"/>
        </w:rPr>
      </w:pPr>
      <w:r w:rsidRPr="0024008A">
        <w:rPr>
          <w:rFonts w:cs="Arial"/>
          <w:sz w:val="20"/>
        </w:rPr>
        <w:t>Talent pool/database creation for future hiring.</w:t>
      </w:r>
    </w:p>
    <w:p w14:paraId="3188BCDE" w14:textId="77777777" w:rsidR="0024008A" w:rsidRPr="0024008A" w:rsidRDefault="0024008A" w:rsidP="0024008A">
      <w:pPr>
        <w:pStyle w:val="Heading2"/>
        <w:spacing w:before="160" w:after="80"/>
        <w:rPr>
          <w:rFonts w:ascii="Arial" w:hAnsi="Arial" w:cs="Arial"/>
          <w:color w:val="auto"/>
        </w:rPr>
      </w:pPr>
      <w:bookmarkStart w:id="14" w:name="_Toc232686553"/>
      <w:bookmarkStart w:id="15" w:name="_Toc233020479"/>
      <w:r w:rsidRPr="0024008A">
        <w:rPr>
          <w:rFonts w:ascii="Arial" w:hAnsi="Arial" w:cs="Arial"/>
          <w:color w:val="auto"/>
        </w:rPr>
        <w:t>4.5. Export &amp; Reporting</w:t>
      </w:r>
      <w:bookmarkEnd w:id="14"/>
      <w:bookmarkEnd w:id="15"/>
    </w:p>
    <w:p w14:paraId="65C251C2" w14:textId="77777777" w:rsidR="0024008A" w:rsidRPr="0024008A" w:rsidRDefault="0024008A" w:rsidP="0024008A">
      <w:pPr>
        <w:pStyle w:val="ListBullet"/>
        <w:ind w:hanging="173"/>
        <w:rPr>
          <w:rFonts w:cs="Arial"/>
        </w:rPr>
      </w:pPr>
      <w:r w:rsidRPr="0024008A">
        <w:rPr>
          <w:rFonts w:cs="Arial"/>
          <w:sz w:val="20"/>
        </w:rPr>
        <w:t>Bulk CV download for filtered or shortlisted candidates.</w:t>
      </w:r>
    </w:p>
    <w:p w14:paraId="6AC779C2" w14:textId="77777777" w:rsidR="0024008A" w:rsidRPr="0024008A" w:rsidRDefault="0024008A" w:rsidP="0024008A">
      <w:pPr>
        <w:pStyle w:val="ListBullet"/>
        <w:ind w:hanging="173"/>
        <w:rPr>
          <w:rFonts w:cs="Arial"/>
        </w:rPr>
      </w:pPr>
      <w:r w:rsidRPr="0024008A">
        <w:rPr>
          <w:rFonts w:cs="Arial"/>
          <w:sz w:val="20"/>
        </w:rPr>
        <w:t xml:space="preserve">Customizable Excel export fields </w:t>
      </w:r>
      <w:proofErr w:type="gramStart"/>
      <w:r w:rsidRPr="0024008A">
        <w:rPr>
          <w:rFonts w:cs="Arial"/>
          <w:sz w:val="20"/>
        </w:rPr>
        <w:t>including</w:t>
      </w:r>
      <w:proofErr w:type="gramEnd"/>
      <w:r w:rsidRPr="0024008A">
        <w:rPr>
          <w:rFonts w:cs="Arial"/>
          <w:sz w:val="20"/>
        </w:rPr>
        <w:t xml:space="preserve"> name, contact number, email, home district, education and experience.</w:t>
      </w:r>
    </w:p>
    <w:p w14:paraId="0196F21B" w14:textId="77777777" w:rsidR="0024008A" w:rsidRPr="0024008A" w:rsidRDefault="0024008A" w:rsidP="0024008A">
      <w:pPr>
        <w:pStyle w:val="ListBullet"/>
        <w:ind w:hanging="173"/>
        <w:rPr>
          <w:rFonts w:cs="Arial"/>
        </w:rPr>
      </w:pPr>
      <w:r w:rsidRPr="0024008A">
        <w:rPr>
          <w:rFonts w:cs="Arial"/>
          <w:sz w:val="20"/>
        </w:rPr>
        <w:t>Final candidate summary generation in predefined Excel format.</w:t>
      </w:r>
    </w:p>
    <w:p w14:paraId="16D29535" w14:textId="77777777" w:rsidR="0024008A" w:rsidRPr="0024008A" w:rsidRDefault="0024008A" w:rsidP="0024008A">
      <w:pPr>
        <w:pStyle w:val="ListBullet"/>
        <w:ind w:hanging="173"/>
        <w:rPr>
          <w:rFonts w:cs="Arial"/>
        </w:rPr>
      </w:pPr>
      <w:r w:rsidRPr="0024008A">
        <w:rPr>
          <w:rFonts w:cs="Arial"/>
          <w:sz w:val="20"/>
        </w:rPr>
        <w:t>Downloadable screening reports.</w:t>
      </w:r>
    </w:p>
    <w:p w14:paraId="27B2C9DB" w14:textId="77777777" w:rsidR="0024008A" w:rsidRPr="0024008A" w:rsidRDefault="0024008A" w:rsidP="0024008A">
      <w:pPr>
        <w:pStyle w:val="ListBullet"/>
        <w:ind w:hanging="173"/>
        <w:rPr>
          <w:rFonts w:cs="Arial"/>
        </w:rPr>
      </w:pPr>
      <w:r w:rsidRPr="0024008A">
        <w:rPr>
          <w:rFonts w:cs="Arial"/>
          <w:sz w:val="20"/>
        </w:rPr>
        <w:t>Interview panel summary generation.</w:t>
      </w:r>
    </w:p>
    <w:p w14:paraId="10F68CFF" w14:textId="77777777" w:rsidR="0024008A" w:rsidRPr="0024008A" w:rsidRDefault="0024008A" w:rsidP="0024008A">
      <w:pPr>
        <w:pStyle w:val="Heading2"/>
        <w:spacing w:before="160" w:after="80"/>
        <w:rPr>
          <w:rFonts w:ascii="Arial" w:hAnsi="Arial" w:cs="Arial"/>
          <w:color w:val="auto"/>
        </w:rPr>
      </w:pPr>
      <w:bookmarkStart w:id="16" w:name="_Toc232686554"/>
      <w:bookmarkStart w:id="17" w:name="_Toc233020480"/>
      <w:r w:rsidRPr="0024008A">
        <w:rPr>
          <w:rFonts w:ascii="Arial" w:hAnsi="Arial" w:cs="Arial"/>
          <w:color w:val="auto"/>
        </w:rPr>
        <w:lastRenderedPageBreak/>
        <w:t>4.6. Integration &amp; Workflow</w:t>
      </w:r>
      <w:bookmarkEnd w:id="16"/>
      <w:bookmarkEnd w:id="17"/>
    </w:p>
    <w:p w14:paraId="5D8BD7D5" w14:textId="77777777" w:rsidR="0024008A" w:rsidRPr="0024008A" w:rsidRDefault="0024008A" w:rsidP="0024008A">
      <w:pPr>
        <w:pStyle w:val="ListBullet"/>
        <w:ind w:hanging="173"/>
        <w:rPr>
          <w:rFonts w:cs="Arial"/>
        </w:rPr>
      </w:pPr>
      <w:r w:rsidRPr="0024008A">
        <w:rPr>
          <w:rFonts w:cs="Arial"/>
          <w:sz w:val="20"/>
        </w:rPr>
        <w:t>Automated email notification capability.</w:t>
      </w:r>
    </w:p>
    <w:p w14:paraId="58E3E99F" w14:textId="77777777" w:rsidR="0024008A" w:rsidRPr="0024008A" w:rsidRDefault="0024008A" w:rsidP="0024008A">
      <w:pPr>
        <w:pStyle w:val="ListBullet"/>
        <w:ind w:hanging="173"/>
        <w:rPr>
          <w:rFonts w:cs="Arial"/>
        </w:rPr>
      </w:pPr>
      <w:r w:rsidRPr="0024008A">
        <w:rPr>
          <w:rFonts w:cs="Arial"/>
          <w:sz w:val="20"/>
        </w:rPr>
        <w:t>Automated SMS notification capability using an agreed SMS gateway.</w:t>
      </w:r>
    </w:p>
    <w:p w14:paraId="3A8655D3" w14:textId="77777777" w:rsidR="0024008A" w:rsidRPr="0024008A" w:rsidRDefault="0024008A" w:rsidP="0024008A">
      <w:pPr>
        <w:pStyle w:val="ListBullet"/>
        <w:ind w:hanging="173"/>
        <w:rPr>
          <w:rFonts w:cs="Arial"/>
        </w:rPr>
      </w:pPr>
      <w:r w:rsidRPr="0024008A">
        <w:rPr>
          <w:rFonts w:cs="Arial"/>
          <w:sz w:val="20"/>
        </w:rPr>
        <w:t>Interview scheduling support for selected candidates.</w:t>
      </w:r>
    </w:p>
    <w:p w14:paraId="4E974A0E" w14:textId="77777777" w:rsidR="0024008A" w:rsidRPr="0024008A" w:rsidRDefault="0024008A" w:rsidP="0024008A">
      <w:pPr>
        <w:pStyle w:val="ListBullet"/>
        <w:ind w:hanging="173"/>
        <w:rPr>
          <w:rFonts w:cs="Arial"/>
        </w:rPr>
      </w:pPr>
      <w:r w:rsidRPr="0024008A">
        <w:rPr>
          <w:rFonts w:cs="Arial"/>
          <w:sz w:val="20"/>
        </w:rPr>
        <w:t>Notification and schedule status tracking.</w:t>
      </w:r>
    </w:p>
    <w:p w14:paraId="1D00E317" w14:textId="77777777" w:rsidR="0024008A" w:rsidRPr="0024008A" w:rsidRDefault="0024008A" w:rsidP="0024008A">
      <w:pPr>
        <w:pStyle w:val="Heading2"/>
        <w:spacing w:before="160" w:after="80"/>
        <w:rPr>
          <w:rFonts w:ascii="Arial" w:hAnsi="Arial" w:cs="Arial"/>
          <w:color w:val="auto"/>
        </w:rPr>
      </w:pPr>
      <w:bookmarkStart w:id="18" w:name="_Toc232686555"/>
      <w:bookmarkStart w:id="19" w:name="_Toc233020481"/>
      <w:r w:rsidRPr="0024008A">
        <w:rPr>
          <w:rFonts w:ascii="Arial" w:hAnsi="Arial" w:cs="Arial"/>
          <w:color w:val="auto"/>
        </w:rPr>
        <w:t>4.7. AI Governance &amp; Accuracy</w:t>
      </w:r>
      <w:bookmarkEnd w:id="18"/>
      <w:bookmarkEnd w:id="19"/>
    </w:p>
    <w:p w14:paraId="4614A154" w14:textId="77777777" w:rsidR="0024008A" w:rsidRPr="0024008A" w:rsidRDefault="0024008A" w:rsidP="0024008A">
      <w:pPr>
        <w:pStyle w:val="ListBullet"/>
        <w:ind w:hanging="173"/>
        <w:rPr>
          <w:rFonts w:cs="Arial"/>
        </w:rPr>
      </w:pPr>
      <w:r w:rsidRPr="0024008A">
        <w:rPr>
          <w:rFonts w:cs="Arial"/>
          <w:sz w:val="20"/>
        </w:rPr>
        <w:t>Explainability of AI scoring and decision support.</w:t>
      </w:r>
    </w:p>
    <w:p w14:paraId="207DE14B" w14:textId="77777777" w:rsidR="0024008A" w:rsidRPr="0024008A" w:rsidRDefault="0024008A" w:rsidP="0024008A">
      <w:pPr>
        <w:pStyle w:val="ListBullet"/>
        <w:ind w:hanging="173"/>
        <w:rPr>
          <w:rFonts w:cs="Arial"/>
        </w:rPr>
      </w:pPr>
      <w:r w:rsidRPr="0024008A">
        <w:rPr>
          <w:rFonts w:cs="Arial"/>
          <w:sz w:val="20"/>
        </w:rPr>
        <w:t>Manual override by HR with reason capture.</w:t>
      </w:r>
    </w:p>
    <w:p w14:paraId="1838C28E" w14:textId="77777777" w:rsidR="0024008A" w:rsidRPr="0024008A" w:rsidRDefault="0024008A" w:rsidP="0024008A">
      <w:pPr>
        <w:pStyle w:val="ListBullet"/>
        <w:ind w:hanging="173"/>
        <w:rPr>
          <w:rFonts w:cs="Arial"/>
        </w:rPr>
      </w:pPr>
      <w:r w:rsidRPr="0024008A">
        <w:rPr>
          <w:rFonts w:cs="Arial"/>
          <w:sz w:val="20"/>
        </w:rPr>
        <w:t>Weighted scoring suggestion for CV screening templates.</w:t>
      </w:r>
    </w:p>
    <w:p w14:paraId="548C7FED" w14:textId="77777777" w:rsidR="0024008A" w:rsidRPr="0024008A" w:rsidRDefault="0024008A" w:rsidP="0024008A">
      <w:pPr>
        <w:pStyle w:val="ListBullet"/>
        <w:ind w:hanging="173"/>
        <w:rPr>
          <w:rFonts w:cs="Arial"/>
        </w:rPr>
      </w:pPr>
      <w:r w:rsidRPr="0024008A">
        <w:rPr>
          <w:rFonts w:cs="Arial"/>
          <w:sz w:val="20"/>
        </w:rPr>
        <w:t>Accuracy benchmark/validation report during testing.</w:t>
      </w:r>
    </w:p>
    <w:p w14:paraId="2D1485BC" w14:textId="77777777" w:rsidR="0024008A" w:rsidRPr="0024008A" w:rsidRDefault="0024008A" w:rsidP="0024008A">
      <w:pPr>
        <w:pStyle w:val="ListBullet"/>
        <w:ind w:hanging="173"/>
        <w:rPr>
          <w:rFonts w:cs="Arial"/>
        </w:rPr>
      </w:pPr>
      <w:r w:rsidRPr="0024008A">
        <w:rPr>
          <w:rFonts w:cs="Arial"/>
          <w:sz w:val="20"/>
        </w:rPr>
        <w:t>Controlled retraining/customization based on company hiring patterns and validated HR feedback.</w:t>
      </w:r>
    </w:p>
    <w:p w14:paraId="075B4096" w14:textId="77777777" w:rsidR="0024008A" w:rsidRPr="0024008A" w:rsidRDefault="0024008A" w:rsidP="0024008A">
      <w:pPr>
        <w:pStyle w:val="ListBullet"/>
        <w:ind w:hanging="173"/>
        <w:rPr>
          <w:rFonts w:cs="Arial"/>
        </w:rPr>
      </w:pPr>
      <w:r w:rsidRPr="0024008A">
        <w:rPr>
          <w:rFonts w:cs="Arial"/>
          <w:sz w:val="20"/>
        </w:rPr>
        <w:t>Human review before final rejection.</w:t>
      </w:r>
    </w:p>
    <w:p w14:paraId="52C97250" w14:textId="77777777" w:rsidR="004D0226" w:rsidRPr="0024008A" w:rsidRDefault="004D0226">
      <w:pPr>
        <w:rPr>
          <w:rFonts w:eastAsiaTheme="majorEastAsia" w:cs="Arial"/>
          <w:b/>
          <w:bCs/>
          <w:color w:val="006680"/>
          <w:sz w:val="32"/>
          <w:szCs w:val="28"/>
        </w:rPr>
      </w:pPr>
      <w:r w:rsidRPr="0024008A">
        <w:rPr>
          <w:rFonts w:cs="Arial"/>
        </w:rPr>
        <w:br w:type="page"/>
      </w:r>
    </w:p>
    <w:p w14:paraId="15334D45" w14:textId="2C7563FC" w:rsidR="006972E8" w:rsidRPr="0024008A" w:rsidRDefault="00000000">
      <w:pPr>
        <w:pStyle w:val="Heading1"/>
        <w:rPr>
          <w:rFonts w:ascii="Arial" w:hAnsi="Arial" w:cs="Arial"/>
        </w:rPr>
      </w:pPr>
      <w:bookmarkStart w:id="20" w:name="_Toc233020482"/>
      <w:r w:rsidRPr="0024008A">
        <w:rPr>
          <w:rFonts w:ascii="Arial" w:hAnsi="Arial" w:cs="Arial"/>
        </w:rPr>
        <w:lastRenderedPageBreak/>
        <w:t>5. Proposed Features</w:t>
      </w:r>
      <w:bookmarkEnd w:id="20"/>
    </w:p>
    <w:p w14:paraId="6C27FA40" w14:textId="77777777" w:rsidR="006972E8" w:rsidRPr="0024008A" w:rsidRDefault="00000000">
      <w:pPr>
        <w:spacing w:after="120" w:line="259" w:lineRule="auto"/>
        <w:rPr>
          <w:rFonts w:cs="Arial"/>
        </w:rPr>
      </w:pPr>
      <w:r>
        <w:t>The proposed features from the attached table are organized below based on business value, implementation priority and implementation scope.</w:t>
      </w:r>
    </w:p>
    <w:tbl>
      <w:tblPr>
        <w:tblStyle w:val="TableGrid"/>
        <w:tblW w:w="0" w:type="auto"/>
        <w:jc w:val="center"/>
        <w:tblLook w:val="04A0" w:firstRow="1" w:lastRow="0" w:firstColumn="1" w:lastColumn="0" w:noHBand="0" w:noVBand="1"/>
      </w:tblPr>
      <w:tblGrid>
        <w:gridCol w:w="2592"/>
        <w:gridCol w:w="2592"/>
        <w:gridCol w:w="2592"/>
        <w:gridCol w:w="2592"/>
      </w:tblGrid>
      <w:tr w:rsidR="006972E8" w:rsidRPr="0024008A" w14:paraId="098B88B3" w14:textId="77777777">
        <w:trPr>
          <w:cantSplit/>
          <w:tblHeader/>
          <w:jc w:val="center"/>
        </w:trPr>
        <w:tc>
          <w:tcPr>
            <w:tcW w:w="2592"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54B84D34" w14:textId="77777777" w:rsidR="005E7170" w:rsidRDefault="00000000">
            <w:r>
              <w:t>Proposed Feature</w:t>
            </w:r>
          </w:p>
        </w:tc>
        <w:tc>
          <w:tcPr>
            <w:tcW w:w="2592"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3D76A9B8" w14:textId="77777777" w:rsidR="005E7170" w:rsidRDefault="00000000">
            <w:r>
              <w:t>What It Includes</w:t>
            </w:r>
          </w:p>
        </w:tc>
        <w:tc>
          <w:tcPr>
            <w:tcW w:w="2592"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0C59CBEB" w14:textId="77777777" w:rsidR="005E7170" w:rsidRDefault="00000000">
            <w:r>
              <w:t>Business Value</w:t>
            </w:r>
          </w:p>
        </w:tc>
        <w:tc>
          <w:tcPr>
            <w:tcW w:w="2592"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6BF0A234" w14:textId="77777777" w:rsidR="005E7170" w:rsidRDefault="00000000">
            <w:r>
              <w:t>Recommended Priority</w:t>
            </w:r>
          </w:p>
        </w:tc>
      </w:tr>
      <w:tr w:rsidR="006972E8" w:rsidRPr="0024008A" w14:paraId="5FCC5EAE" w14:textId="77777777">
        <w:trPr>
          <w:cantSplit/>
          <w:jc w:val="center"/>
        </w:trPr>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907EC68" w14:textId="77777777" w:rsidR="005E7170" w:rsidRDefault="00000000">
            <w:r>
              <w:t>Job Requisition &amp; Approval Workflow</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0052028" w14:textId="77777777" w:rsidR="005E7170" w:rsidRDefault="00000000">
            <w:r>
              <w:t>Department can request hiring, define vacancy count, hiring reason and approval status before recruitment starts.</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FAF7838" w14:textId="73C92B48" w:rsidR="005E7170" w:rsidRDefault="006A28C6">
            <w:r>
              <w:t>Make the ATS useful from the beginning of the hiring process.</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9A3E671" w14:textId="77777777" w:rsidR="005E7170" w:rsidRDefault="00000000">
            <w:pPr>
              <w:jc w:val="center"/>
            </w:pPr>
            <w:r>
              <w:t>High</w:t>
            </w:r>
          </w:p>
        </w:tc>
      </w:tr>
      <w:tr w:rsidR="006972E8" w:rsidRPr="0024008A" w14:paraId="79DB046D" w14:textId="77777777">
        <w:trPr>
          <w:cantSplit/>
          <w:jc w:val="center"/>
        </w:trPr>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E592D0D" w14:textId="77777777" w:rsidR="005E7170" w:rsidRDefault="00000000">
            <w:r>
              <w:t>Job Posting &amp; Career Page Management</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E221E84" w14:textId="77777777" w:rsidR="005E7170" w:rsidRDefault="00000000">
            <w:r>
              <w:t>Create job circulars, publish on company career page, set deadlines and generate shareable application links.</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DF9A323" w14:textId="77777777" w:rsidR="005E7170" w:rsidRDefault="00000000">
            <w:r>
              <w:t>Reduces manual CV collection and creates a complete applicant intake channel.</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CF47936" w14:textId="77777777" w:rsidR="005E7170" w:rsidRDefault="00000000">
            <w:pPr>
              <w:jc w:val="center"/>
            </w:pPr>
            <w:r>
              <w:t>High</w:t>
            </w:r>
          </w:p>
        </w:tc>
      </w:tr>
      <w:tr w:rsidR="006972E8" w:rsidRPr="0024008A" w14:paraId="707CED77" w14:textId="77777777">
        <w:trPr>
          <w:cantSplit/>
          <w:jc w:val="center"/>
        </w:trPr>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245B485" w14:textId="77777777" w:rsidR="005E7170" w:rsidRDefault="00000000">
            <w:r>
              <w:t>Recruitment Pipeline / Kanban Board</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72B33F3" w14:textId="77777777" w:rsidR="005E7170" w:rsidRDefault="00000000">
            <w:r>
              <w:t>Visual stages such as Applied, Parsed, AI Screened, Shortlisted, HR Review, Interview Scheduled, Selected, Rejected and Talent Pool.</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F74BEC1" w14:textId="77777777" w:rsidR="005E7170" w:rsidRDefault="00000000">
            <w:r>
              <w:t>Improves visibility and faster day-to-day recruitment management.</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CC6C4E8" w14:textId="77777777" w:rsidR="005E7170" w:rsidRDefault="00000000">
            <w:pPr>
              <w:jc w:val="center"/>
            </w:pPr>
            <w:r>
              <w:t>High</w:t>
            </w:r>
          </w:p>
        </w:tc>
      </w:tr>
      <w:tr w:rsidR="006972E8" w:rsidRPr="0024008A" w14:paraId="1864F4C3" w14:textId="77777777">
        <w:trPr>
          <w:cantSplit/>
          <w:jc w:val="center"/>
        </w:trPr>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3AEF1BC" w14:textId="77777777" w:rsidR="005E7170" w:rsidRDefault="00000000">
            <w:r>
              <w:t>Hiring Manager Review Portal</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97C6461" w14:textId="77777777" w:rsidR="005E7170" w:rsidRDefault="00000000">
            <w:r>
              <w:t>Hiring managers can view shortlisted candidates, CVs, AI summaries, comments and approve/reject candidates.</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423C816" w14:textId="77777777" w:rsidR="005E7170" w:rsidRDefault="00000000">
            <w:r>
              <w:t>Improves HR and department collaboration without giving full admin access.</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BBFCE95" w14:textId="77777777" w:rsidR="005E7170" w:rsidRDefault="00000000">
            <w:pPr>
              <w:jc w:val="center"/>
            </w:pPr>
            <w:r>
              <w:t>High</w:t>
            </w:r>
          </w:p>
        </w:tc>
      </w:tr>
      <w:tr w:rsidR="006972E8" w:rsidRPr="0024008A" w14:paraId="3FD3673F" w14:textId="77777777">
        <w:trPr>
          <w:cantSplit/>
          <w:jc w:val="center"/>
        </w:trPr>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40E8D04" w14:textId="77777777" w:rsidR="005E7170" w:rsidRDefault="00000000">
            <w:r>
              <w:t>Interview Evaluation Scorecard</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D44CAC9" w14:textId="77777777" w:rsidR="005E7170" w:rsidRDefault="00000000">
            <w:r>
              <w:t>Structured interview ratings, comments, recommendations and comparison with AI score.</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3247670" w14:textId="77777777" w:rsidR="005E7170" w:rsidRDefault="00000000">
            <w:r>
              <w:t>Keeps interview feedback organized and reduces scattered Excel/email decisions.</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8E04C14" w14:textId="77777777" w:rsidR="005E7170" w:rsidRDefault="00000000">
            <w:pPr>
              <w:jc w:val="center"/>
            </w:pPr>
            <w:r>
              <w:t>High</w:t>
            </w:r>
          </w:p>
        </w:tc>
      </w:tr>
      <w:tr w:rsidR="006972E8" w:rsidRPr="0024008A" w14:paraId="52751FAA" w14:textId="77777777">
        <w:trPr>
          <w:cantSplit/>
          <w:jc w:val="center"/>
        </w:trPr>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C2CAD69" w14:textId="77777777" w:rsidR="005E7170" w:rsidRDefault="00000000">
            <w:r>
              <w:t>Recruitment Analytics Dashboard</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9056099" w14:textId="77777777" w:rsidR="005E7170" w:rsidRDefault="00000000">
            <w:r>
              <w:t>Total jobs, applicants, shortlisted candidates, interviews, selection ratio, time-to-shortlist, time-to-hire and source performance.</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E57A40C" w14:textId="7B36CA35" w:rsidR="005E7170" w:rsidRDefault="006A28C6">
            <w:r>
              <w:t>Make recruitment performance measurable for HR and management.</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33D51BA" w14:textId="77777777" w:rsidR="005E7170" w:rsidRDefault="00000000">
            <w:pPr>
              <w:jc w:val="center"/>
            </w:pPr>
            <w:r>
              <w:t>High</w:t>
            </w:r>
          </w:p>
        </w:tc>
      </w:tr>
      <w:tr w:rsidR="006972E8" w:rsidRPr="0024008A" w14:paraId="7AB69B86" w14:textId="77777777">
        <w:trPr>
          <w:cantSplit/>
          <w:jc w:val="center"/>
        </w:trPr>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24CA774" w14:textId="77777777" w:rsidR="005E7170" w:rsidRDefault="00000000">
            <w:r>
              <w:t>Consent &amp; Data Retention Management</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1C10029" w14:textId="77777777" w:rsidR="005E7170" w:rsidRDefault="00000000">
            <w:r>
              <w:t>Candidate consent, retention period configuration, archive/delete rules and data policy settings.</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42FD17A" w14:textId="77777777" w:rsidR="005E7170" w:rsidRDefault="00000000">
            <w:r>
              <w:t>Improves privacy readiness and database cleanliness.</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19841216" w14:textId="77777777" w:rsidR="005E7170" w:rsidRDefault="00000000">
            <w:pPr>
              <w:jc w:val="center"/>
            </w:pPr>
            <w:r>
              <w:t>High</w:t>
            </w:r>
          </w:p>
        </w:tc>
      </w:tr>
      <w:tr w:rsidR="006972E8" w:rsidRPr="0024008A" w14:paraId="186EA5C2" w14:textId="77777777">
        <w:trPr>
          <w:cantSplit/>
          <w:jc w:val="center"/>
        </w:trPr>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A795319" w14:textId="77777777" w:rsidR="005E7170" w:rsidRDefault="00000000">
            <w:r>
              <w:t>Notification Template Management</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B75C3D2" w14:textId="77777777" w:rsidR="005E7170" w:rsidRDefault="00000000">
            <w:r>
              <w:t>Editable email/SMS templates for shortlist, interview invitation, rejection, reminder and status updates.</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FE60BAE" w14:textId="77777777" w:rsidR="005E7170" w:rsidRDefault="00000000">
            <w:r>
              <w:t>Reduces repetitive communication and keeps messages consistent.</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175AFB7D" w14:textId="77777777" w:rsidR="005E7170" w:rsidRDefault="00000000">
            <w:pPr>
              <w:jc w:val="center"/>
            </w:pPr>
            <w:r>
              <w:t>Medium</w:t>
            </w:r>
          </w:p>
        </w:tc>
      </w:tr>
      <w:tr w:rsidR="006972E8" w:rsidRPr="0024008A" w14:paraId="5CF24555" w14:textId="77777777">
        <w:trPr>
          <w:cantSplit/>
          <w:jc w:val="center"/>
        </w:trPr>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7D9B18E" w14:textId="77777777" w:rsidR="005E7170" w:rsidRDefault="00000000">
            <w:r>
              <w:lastRenderedPageBreak/>
              <w:t>Advanced Search &amp; Boolean Search</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57D89A0" w14:textId="77777777" w:rsidR="005E7170" w:rsidRDefault="00000000">
            <w:r>
              <w:t>Search by keyword, skill, education, experience, location, organization, AND/OR/NOT logic and saved filters.</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C158E53" w14:textId="77777777" w:rsidR="005E7170" w:rsidRDefault="00000000">
            <w:r>
              <w:t>Makes the talent database reusable for future hiring.</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201DFC4" w14:textId="77777777" w:rsidR="005E7170" w:rsidRDefault="00000000">
            <w:pPr>
              <w:jc w:val="center"/>
            </w:pPr>
            <w:r>
              <w:t>High</w:t>
            </w:r>
          </w:p>
        </w:tc>
      </w:tr>
      <w:tr w:rsidR="006972E8" w:rsidRPr="0024008A" w14:paraId="79B807A9" w14:textId="77777777">
        <w:trPr>
          <w:cantSplit/>
          <w:jc w:val="center"/>
        </w:trPr>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55AB3A1" w14:textId="77777777" w:rsidR="005E7170" w:rsidRDefault="00000000">
            <w:r>
              <w:t>Candidate Comparison View</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13AA1AF5" w14:textId="77777777" w:rsidR="005E7170" w:rsidRDefault="00000000">
            <w:r>
              <w:t>Compare 2 to 5 candidates by education, experience, skills, AI score and interview score.</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FD8D8F4" w14:textId="77777777" w:rsidR="005E7170" w:rsidRDefault="00000000">
            <w:r>
              <w:t>Supports faster decision-making for HR and hiring managers.</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D08126F" w14:textId="77777777" w:rsidR="005E7170" w:rsidRDefault="00000000">
            <w:pPr>
              <w:jc w:val="center"/>
            </w:pPr>
            <w:r>
              <w:t>Medium</w:t>
            </w:r>
          </w:p>
        </w:tc>
      </w:tr>
      <w:tr w:rsidR="006972E8" w:rsidRPr="0024008A" w14:paraId="3A625C6C" w14:textId="77777777">
        <w:trPr>
          <w:cantSplit/>
          <w:jc w:val="center"/>
        </w:trPr>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40AC858" w14:textId="77777777" w:rsidR="005E7170" w:rsidRDefault="00000000">
            <w:r>
              <w:t>Duplicate Merge &amp; Master Candidate Profile</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CB4ABD0" w14:textId="77777777" w:rsidR="005E7170" w:rsidRDefault="00000000">
            <w:r>
              <w:t>Merge duplicate records and keep all application history under one master profile.</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A302E38" w14:textId="77777777" w:rsidR="005E7170" w:rsidRDefault="00000000">
            <w:r>
              <w:t>Prevents duplicate shortlisting and improves candidate history accuracy.</w:t>
            </w:r>
          </w:p>
        </w:tc>
        <w:tc>
          <w:tcPr>
            <w:tcW w:w="2592"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569E426" w14:textId="77777777" w:rsidR="005E7170" w:rsidRDefault="00000000">
            <w:pPr>
              <w:jc w:val="center"/>
            </w:pPr>
            <w:r>
              <w:t>High</w:t>
            </w:r>
          </w:p>
        </w:tc>
      </w:tr>
    </w:tbl>
    <w:p w14:paraId="6A80742C" w14:textId="77777777" w:rsidR="006972E8" w:rsidRPr="0024008A" w:rsidRDefault="00000000">
      <w:pPr>
        <w:pStyle w:val="Heading1"/>
        <w:rPr>
          <w:rFonts w:ascii="Arial" w:hAnsi="Arial" w:cs="Arial"/>
        </w:rPr>
      </w:pPr>
      <w:bookmarkStart w:id="21" w:name="_Toc233020483"/>
      <w:r w:rsidRPr="0024008A">
        <w:rPr>
          <w:rFonts w:ascii="Arial" w:hAnsi="Arial" w:cs="Arial"/>
        </w:rPr>
        <w:t>7. Proposed Technical Approach</w:t>
      </w:r>
      <w:bookmarkEnd w:id="21"/>
    </w:p>
    <w:p w14:paraId="5CF5AD20" w14:textId="77777777" w:rsidR="006972E8" w:rsidRPr="0024008A" w:rsidRDefault="00000000">
      <w:pPr>
        <w:spacing w:after="120" w:line="259" w:lineRule="auto"/>
        <w:rPr>
          <w:rFonts w:cs="Arial"/>
        </w:rPr>
      </w:pPr>
      <w:r w:rsidRPr="0024008A">
        <w:rPr>
          <w:rFonts w:cs="Arial"/>
        </w:rPr>
        <w:t>The proposed technical approach is modular, secure and scalable. Recruitment workflow and user-facing features will run through the ATS web application, while heavy CV parsing, OCR, AI analysis and bulk processing will run as asynchronous background services. This prevents large upload batches from slowing down normal HR operations.</w:t>
      </w:r>
    </w:p>
    <w:p w14:paraId="57FF891A" w14:textId="77777777" w:rsidR="006972E8" w:rsidRPr="0024008A" w:rsidRDefault="00000000">
      <w:pPr>
        <w:pStyle w:val="Heading2"/>
        <w:rPr>
          <w:rFonts w:ascii="Arial" w:hAnsi="Arial" w:cs="Arial"/>
        </w:rPr>
      </w:pPr>
      <w:bookmarkStart w:id="22" w:name="_Toc233020484"/>
      <w:r w:rsidRPr="0024008A">
        <w:rPr>
          <w:rFonts w:ascii="Arial" w:hAnsi="Arial" w:cs="Arial"/>
        </w:rPr>
        <w:t>Approach Principles</w:t>
      </w:r>
      <w:bookmarkEnd w:id="22"/>
    </w:p>
    <w:p w14:paraId="013B9A8B" w14:textId="77777777" w:rsidR="006972E8" w:rsidRPr="0024008A" w:rsidRDefault="00000000">
      <w:pPr>
        <w:pStyle w:val="ListBullet"/>
        <w:spacing w:after="60"/>
        <w:rPr>
          <w:rFonts w:cs="Arial"/>
        </w:rPr>
      </w:pPr>
      <w:r w:rsidRPr="0024008A">
        <w:rPr>
          <w:rFonts w:cs="Arial"/>
          <w:sz w:val="20"/>
        </w:rPr>
        <w:t>Modular ATS architecture: separate modules for requisition, jobs, candidates, screening, pipeline, interviews, reporting and administration.</w:t>
      </w:r>
    </w:p>
    <w:p w14:paraId="66A46FC8" w14:textId="77777777" w:rsidR="006972E8" w:rsidRPr="0024008A" w:rsidRDefault="00000000">
      <w:pPr>
        <w:pStyle w:val="ListBullet"/>
        <w:spacing w:after="60"/>
        <w:rPr>
          <w:rFonts w:cs="Arial"/>
        </w:rPr>
      </w:pPr>
      <w:r w:rsidRPr="0024008A">
        <w:rPr>
          <w:rFonts w:cs="Arial"/>
          <w:sz w:val="20"/>
        </w:rPr>
        <w:t>Asynchronous processing: bulk uploads and AI screening will use queues/workers to handle high-volume CV processing reliably.</w:t>
      </w:r>
    </w:p>
    <w:p w14:paraId="4D6128B8" w14:textId="77777777" w:rsidR="006972E8" w:rsidRPr="0024008A" w:rsidRDefault="00000000">
      <w:pPr>
        <w:pStyle w:val="ListBullet"/>
        <w:spacing w:after="60"/>
        <w:rPr>
          <w:rFonts w:cs="Arial"/>
        </w:rPr>
      </w:pPr>
      <w:r w:rsidRPr="0024008A">
        <w:rPr>
          <w:rFonts w:cs="Arial"/>
          <w:sz w:val="20"/>
        </w:rPr>
        <w:t>Human-in-the-loop AI: AI recommendations will support HR, not replace HR decision-making.</w:t>
      </w:r>
    </w:p>
    <w:p w14:paraId="2363F0B7" w14:textId="77777777" w:rsidR="006972E8" w:rsidRPr="0024008A" w:rsidRDefault="00000000">
      <w:pPr>
        <w:pStyle w:val="ListBullet"/>
        <w:spacing w:after="60"/>
        <w:rPr>
          <w:rFonts w:cs="Arial"/>
        </w:rPr>
      </w:pPr>
      <w:r w:rsidRPr="0024008A">
        <w:rPr>
          <w:rFonts w:cs="Arial"/>
          <w:sz w:val="20"/>
        </w:rPr>
        <w:t>Explainability by design: every AI score will show matched criteria, missing data, skill gaps and red flags.</w:t>
      </w:r>
    </w:p>
    <w:p w14:paraId="4C16561A" w14:textId="77777777" w:rsidR="006972E8" w:rsidRPr="0024008A" w:rsidRDefault="00000000">
      <w:pPr>
        <w:pStyle w:val="ListBullet"/>
        <w:spacing w:after="60"/>
        <w:rPr>
          <w:rFonts w:cs="Arial"/>
        </w:rPr>
      </w:pPr>
      <w:r w:rsidRPr="0024008A">
        <w:rPr>
          <w:rFonts w:cs="Arial"/>
          <w:sz w:val="20"/>
        </w:rPr>
        <w:t>Governance by default: criteria changes, AI outputs, overrides, candidate movements and final decisions will be logged.</w:t>
      </w:r>
    </w:p>
    <w:p w14:paraId="0FF1F113" w14:textId="77777777" w:rsidR="006972E8" w:rsidRPr="0024008A" w:rsidRDefault="00000000">
      <w:pPr>
        <w:pStyle w:val="ListBullet"/>
        <w:spacing w:after="60"/>
        <w:rPr>
          <w:rFonts w:cs="Arial"/>
        </w:rPr>
      </w:pPr>
      <w:r w:rsidRPr="0024008A">
        <w:rPr>
          <w:rFonts w:cs="Arial"/>
          <w:sz w:val="20"/>
        </w:rPr>
        <w:t>Flexible deployment: cloud or on-premises deployment can be finalized based on STL infrastructure and security preference.</w:t>
      </w:r>
    </w:p>
    <w:p w14:paraId="4FBA2045" w14:textId="77777777" w:rsidR="006972E8" w:rsidRPr="0024008A" w:rsidRDefault="00000000">
      <w:pPr>
        <w:pStyle w:val="ListBullet"/>
        <w:spacing w:after="60"/>
        <w:rPr>
          <w:rFonts w:cs="Arial"/>
        </w:rPr>
      </w:pPr>
      <w:r w:rsidRPr="0024008A">
        <w:rPr>
          <w:rFonts w:cs="Arial"/>
          <w:sz w:val="20"/>
        </w:rPr>
        <w:t>Integration-ready design: email, SMS, career page, job portal and internal SSO/API integrations can be connected through configurable integration services.</w:t>
      </w:r>
    </w:p>
    <w:p w14:paraId="3274E403" w14:textId="77777777" w:rsidR="006267CC" w:rsidRDefault="006267CC">
      <w:pPr>
        <w:rPr>
          <w:rFonts w:eastAsiaTheme="majorEastAsia" w:cs="Arial"/>
          <w:b/>
          <w:bCs/>
          <w:color w:val="1F2937"/>
          <w:sz w:val="26"/>
          <w:szCs w:val="26"/>
        </w:rPr>
      </w:pPr>
      <w:r>
        <w:rPr>
          <w:rFonts w:cs="Arial"/>
        </w:rPr>
        <w:br w:type="page"/>
      </w:r>
    </w:p>
    <w:p w14:paraId="495C24FA" w14:textId="77777777" w:rsidR="006972E8" w:rsidRPr="0024008A" w:rsidRDefault="00000000">
      <w:pPr>
        <w:pStyle w:val="Heading2"/>
        <w:rPr>
          <w:rFonts w:ascii="Arial" w:hAnsi="Arial" w:cs="Arial"/>
        </w:rPr>
      </w:pPr>
      <w:bookmarkStart w:id="23" w:name="_Toc233020485"/>
      <w:r w:rsidRPr="0024008A">
        <w:rPr>
          <w:rFonts w:ascii="Arial" w:hAnsi="Arial" w:cs="Arial"/>
        </w:rPr>
        <w:lastRenderedPageBreak/>
        <w:t>AI and OCR Processing Approach</w:t>
      </w:r>
      <w:bookmarkEnd w:id="23"/>
    </w:p>
    <w:p w14:paraId="6F035526" w14:textId="77777777" w:rsidR="006972E8" w:rsidRPr="0024008A" w:rsidRDefault="00000000">
      <w:pPr>
        <w:pStyle w:val="ListBullet"/>
        <w:spacing w:after="60"/>
        <w:rPr>
          <w:rFonts w:cs="Arial"/>
        </w:rPr>
      </w:pPr>
      <w:r w:rsidRPr="0024008A">
        <w:rPr>
          <w:rFonts w:cs="Arial"/>
          <w:sz w:val="20"/>
        </w:rPr>
        <w:t>Document ingestion will identify file type, quality, language and duplicate status before processing.</w:t>
      </w:r>
    </w:p>
    <w:p w14:paraId="6DE673D6" w14:textId="77777777" w:rsidR="006972E8" w:rsidRPr="0024008A" w:rsidRDefault="00000000">
      <w:pPr>
        <w:pStyle w:val="ListBullet"/>
        <w:spacing w:after="60"/>
        <w:rPr>
          <w:rFonts w:cs="Arial"/>
        </w:rPr>
      </w:pPr>
      <w:r w:rsidRPr="0024008A">
        <w:rPr>
          <w:rFonts w:cs="Arial"/>
          <w:sz w:val="20"/>
        </w:rPr>
        <w:t>OCR and document extraction will handle scanned/image-based CVs, while digital PDF/Word CVs will be parsed through text extraction and layout-aware parsing.</w:t>
      </w:r>
    </w:p>
    <w:p w14:paraId="3CF6BB46" w14:textId="77777777" w:rsidR="006972E8" w:rsidRPr="0024008A" w:rsidRDefault="00000000">
      <w:pPr>
        <w:pStyle w:val="ListBullet"/>
        <w:spacing w:after="60"/>
        <w:rPr>
          <w:rFonts w:cs="Arial"/>
        </w:rPr>
      </w:pPr>
      <w:r w:rsidRPr="0024008A">
        <w:rPr>
          <w:rFonts w:cs="Arial"/>
          <w:sz w:val="20"/>
        </w:rPr>
        <w:t>Bangla and English mixed CV handling will be supported through multilingual extraction, normalization and field mapping.</w:t>
      </w:r>
    </w:p>
    <w:p w14:paraId="607B40DF" w14:textId="77777777" w:rsidR="006972E8" w:rsidRPr="0024008A" w:rsidRDefault="00000000">
      <w:pPr>
        <w:pStyle w:val="ListBullet"/>
        <w:spacing w:after="60"/>
        <w:rPr>
          <w:rFonts w:cs="Arial"/>
        </w:rPr>
      </w:pPr>
      <w:r w:rsidRPr="0024008A">
        <w:rPr>
          <w:rFonts w:cs="Arial"/>
          <w:sz w:val="20"/>
        </w:rPr>
        <w:t>The matching engine will combine rule-based filters, weighted criteria and AI summarization to generate a consistent screening output.</w:t>
      </w:r>
    </w:p>
    <w:p w14:paraId="7374A00C" w14:textId="77777777" w:rsidR="006972E8" w:rsidRPr="0024008A" w:rsidRDefault="00000000">
      <w:pPr>
        <w:pStyle w:val="ListBullet"/>
        <w:spacing w:after="60"/>
        <w:rPr>
          <w:rFonts w:cs="Arial"/>
        </w:rPr>
      </w:pPr>
      <w:r w:rsidRPr="0024008A">
        <w:rPr>
          <w:rFonts w:cs="Arial"/>
          <w:sz w:val="20"/>
        </w:rPr>
        <w:t>AI output will be stored with criteria version, model/prompt version, score explanation and HR review status.</w:t>
      </w:r>
      <w:r w:rsidR="006267CC">
        <w:rPr>
          <w:rFonts w:cs="Arial"/>
          <w:sz w:val="20"/>
        </w:rPr>
        <w:br/>
      </w:r>
      <w:r w:rsidR="006267CC">
        <w:rPr>
          <w:rFonts w:cs="Arial"/>
          <w:sz w:val="20"/>
        </w:rPr>
        <w:br/>
      </w:r>
      <w:r w:rsidR="006267CC">
        <w:rPr>
          <w:rFonts w:cs="Arial"/>
          <w:sz w:val="20"/>
        </w:rPr>
        <w:br/>
      </w:r>
    </w:p>
    <w:p w14:paraId="5C2CE1EC" w14:textId="2B254CA3" w:rsidR="006972E8" w:rsidRPr="0024008A" w:rsidRDefault="00BD2C97">
      <w:pPr>
        <w:jc w:val="center"/>
        <w:rPr>
          <w:rFonts w:cs="Arial"/>
        </w:rPr>
      </w:pPr>
      <w:r>
        <w:rPr>
          <w:rFonts w:cs="Arial"/>
          <w:noProof/>
        </w:rPr>
        <w:drawing>
          <wp:inline distT="0" distB="0" distL="0" distR="0" wp14:anchorId="50F9DF75" wp14:editId="78B77DCD">
            <wp:extent cx="6583680" cy="3124200"/>
            <wp:effectExtent l="0" t="0" r="7620" b="0"/>
            <wp:docPr id="57141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15018" name="Picture 571415018"/>
                    <pic:cNvPicPr/>
                  </pic:nvPicPr>
                  <pic:blipFill rotWithShape="1">
                    <a:blip r:embed="rId9"/>
                    <a:srcRect b="11255"/>
                    <a:stretch>
                      <a:fillRect/>
                    </a:stretch>
                  </pic:blipFill>
                  <pic:spPr bwMode="auto">
                    <a:xfrm>
                      <a:off x="0" y="0"/>
                      <a:ext cx="6583680" cy="3124200"/>
                    </a:xfrm>
                    <a:prstGeom prst="rect">
                      <a:avLst/>
                    </a:prstGeom>
                    <a:ln>
                      <a:noFill/>
                    </a:ln>
                    <a:extLst>
                      <a:ext uri="{53640926-AAD7-44D8-BBD7-CCE9431645EC}">
                        <a14:shadowObscured xmlns:a14="http://schemas.microsoft.com/office/drawing/2010/main"/>
                      </a:ext>
                    </a:extLst>
                  </pic:spPr>
                </pic:pic>
              </a:graphicData>
            </a:graphic>
          </wp:inline>
        </w:drawing>
      </w:r>
    </w:p>
    <w:p w14:paraId="40E3F46C" w14:textId="4B5F7CEE" w:rsidR="006972E8" w:rsidRPr="0024008A" w:rsidRDefault="00000000">
      <w:pPr>
        <w:jc w:val="center"/>
        <w:rPr>
          <w:rFonts w:cs="Arial"/>
        </w:rPr>
      </w:pPr>
      <w:r w:rsidRPr="0024008A">
        <w:rPr>
          <w:rFonts w:cs="Arial"/>
          <w:i/>
          <w:color w:val="4B5563"/>
          <w:sz w:val="18"/>
        </w:rPr>
        <w:t xml:space="preserve">Figure </w:t>
      </w:r>
      <w:r w:rsidR="00BD2C97">
        <w:rPr>
          <w:rFonts w:cs="Arial"/>
          <w:i/>
          <w:color w:val="4B5563"/>
          <w:sz w:val="18"/>
        </w:rPr>
        <w:t>1</w:t>
      </w:r>
      <w:r w:rsidRPr="0024008A">
        <w:rPr>
          <w:rFonts w:cs="Arial"/>
          <w:i/>
          <w:color w:val="4B5563"/>
          <w:sz w:val="18"/>
        </w:rPr>
        <w:t>: End-to-end recruitment workflow for the enhanced ATS.</w:t>
      </w:r>
    </w:p>
    <w:p w14:paraId="0424BD56" w14:textId="77777777" w:rsidR="006972E8" w:rsidRPr="0024008A" w:rsidRDefault="00000000">
      <w:pPr>
        <w:pStyle w:val="Heading1"/>
        <w:rPr>
          <w:rFonts w:ascii="Arial" w:hAnsi="Arial" w:cs="Arial"/>
        </w:rPr>
      </w:pPr>
      <w:bookmarkStart w:id="24" w:name="_Toc233020486"/>
      <w:r w:rsidRPr="0024008A">
        <w:rPr>
          <w:rFonts w:ascii="Arial" w:hAnsi="Arial" w:cs="Arial"/>
        </w:rPr>
        <w:lastRenderedPageBreak/>
        <w:t>8. Technical Architecture</w:t>
      </w:r>
      <w:bookmarkEnd w:id="24"/>
      <w:r w:rsidR="006267CC">
        <w:rPr>
          <w:rFonts w:ascii="Arial" w:hAnsi="Arial" w:cs="Arial"/>
        </w:rPr>
        <w:br/>
      </w:r>
    </w:p>
    <w:p w14:paraId="10804784" w14:textId="433949EF" w:rsidR="006972E8" w:rsidRPr="0024008A" w:rsidRDefault="00BD2C97">
      <w:pPr>
        <w:jc w:val="center"/>
        <w:rPr>
          <w:rFonts w:cs="Arial"/>
        </w:rPr>
      </w:pPr>
      <w:r>
        <w:rPr>
          <w:rFonts w:cs="Arial"/>
          <w:noProof/>
        </w:rPr>
        <w:drawing>
          <wp:inline distT="0" distB="0" distL="0" distR="0" wp14:anchorId="07D62BB2" wp14:editId="660E514B">
            <wp:extent cx="6583680" cy="3802380"/>
            <wp:effectExtent l="0" t="0" r="7620" b="7620"/>
            <wp:docPr id="624332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32923" name="Picture 624332923"/>
                    <pic:cNvPicPr/>
                  </pic:nvPicPr>
                  <pic:blipFill rotWithShape="1">
                    <a:blip r:embed="rId10"/>
                    <a:srcRect b="10574"/>
                    <a:stretch>
                      <a:fillRect/>
                    </a:stretch>
                  </pic:blipFill>
                  <pic:spPr bwMode="auto">
                    <a:xfrm>
                      <a:off x="0" y="0"/>
                      <a:ext cx="6583680" cy="3802380"/>
                    </a:xfrm>
                    <a:prstGeom prst="rect">
                      <a:avLst/>
                    </a:prstGeom>
                    <a:ln>
                      <a:noFill/>
                    </a:ln>
                    <a:extLst>
                      <a:ext uri="{53640926-AAD7-44D8-BBD7-CCE9431645EC}">
                        <a14:shadowObscured xmlns:a14="http://schemas.microsoft.com/office/drawing/2010/main"/>
                      </a:ext>
                    </a:extLst>
                  </pic:spPr>
                </pic:pic>
              </a:graphicData>
            </a:graphic>
          </wp:inline>
        </w:drawing>
      </w:r>
    </w:p>
    <w:p w14:paraId="24443A11" w14:textId="61055DEF" w:rsidR="006972E8" w:rsidRPr="0024008A" w:rsidRDefault="00000000">
      <w:pPr>
        <w:jc w:val="center"/>
        <w:rPr>
          <w:rFonts w:cs="Arial"/>
        </w:rPr>
      </w:pPr>
      <w:r w:rsidRPr="0024008A">
        <w:rPr>
          <w:rFonts w:cs="Arial"/>
          <w:i/>
          <w:color w:val="4B5563"/>
          <w:sz w:val="18"/>
        </w:rPr>
        <w:t xml:space="preserve">Figure </w:t>
      </w:r>
      <w:r w:rsidR="00BD2C97">
        <w:rPr>
          <w:rFonts w:cs="Arial"/>
          <w:i/>
          <w:color w:val="4B5563"/>
          <w:sz w:val="18"/>
        </w:rPr>
        <w:t>2</w:t>
      </w:r>
      <w:r w:rsidRPr="0024008A">
        <w:rPr>
          <w:rFonts w:cs="Arial"/>
          <w:i/>
          <w:color w:val="4B5563"/>
          <w:sz w:val="18"/>
        </w:rPr>
        <w:t>: Enhanced AI-powered ATS technical architecture.</w:t>
      </w:r>
    </w:p>
    <w:p w14:paraId="687470F8" w14:textId="77777777" w:rsidR="006267CC" w:rsidRDefault="006267CC">
      <w:pPr>
        <w:rPr>
          <w:rFonts w:eastAsiaTheme="majorEastAsia" w:cs="Arial"/>
          <w:b/>
          <w:bCs/>
          <w:color w:val="1F2937"/>
          <w:sz w:val="26"/>
          <w:szCs w:val="26"/>
        </w:rPr>
      </w:pPr>
      <w:r>
        <w:rPr>
          <w:rFonts w:cs="Arial"/>
        </w:rPr>
        <w:br w:type="page"/>
      </w:r>
    </w:p>
    <w:p w14:paraId="561ECF48" w14:textId="77777777" w:rsidR="006972E8" w:rsidRPr="0024008A" w:rsidRDefault="00000000">
      <w:pPr>
        <w:pStyle w:val="Heading2"/>
        <w:rPr>
          <w:rFonts w:ascii="Arial" w:hAnsi="Arial" w:cs="Arial"/>
        </w:rPr>
      </w:pPr>
      <w:bookmarkStart w:id="25" w:name="_Toc233020487"/>
      <w:r w:rsidRPr="0024008A">
        <w:rPr>
          <w:rFonts w:ascii="Arial" w:hAnsi="Arial" w:cs="Arial"/>
        </w:rPr>
        <w:lastRenderedPageBreak/>
        <w:t>Architecture Components</w:t>
      </w:r>
      <w:bookmarkEnd w:id="25"/>
    </w:p>
    <w:tbl>
      <w:tblPr>
        <w:tblW w:w="0" w:type="auto"/>
        <w:jc w:val="center"/>
        <w:tblLook w:val="04A0" w:firstRow="1" w:lastRow="0" w:firstColumn="1" w:lastColumn="0" w:noHBand="0" w:noVBand="1"/>
      </w:tblPr>
      <w:tblGrid>
        <w:gridCol w:w="3456"/>
        <w:gridCol w:w="3456"/>
        <w:gridCol w:w="3456"/>
      </w:tblGrid>
      <w:tr w:rsidR="006972E8" w:rsidRPr="0024008A" w14:paraId="1A832F3F" w14:textId="77777777">
        <w:trPr>
          <w:cantSplit/>
          <w:tblHeader/>
          <w:jc w:val="center"/>
        </w:trPr>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7702DA4A" w14:textId="77777777" w:rsidR="006972E8" w:rsidRPr="0024008A" w:rsidRDefault="00000000">
            <w:pPr>
              <w:rPr>
                <w:rFonts w:cs="Arial"/>
              </w:rPr>
            </w:pPr>
            <w:r w:rsidRPr="0024008A">
              <w:rPr>
                <w:rFonts w:cs="Arial"/>
                <w:b/>
                <w:color w:val="FFFFFF"/>
                <w:sz w:val="17"/>
              </w:rPr>
              <w:t>Layer</w:t>
            </w:r>
          </w:p>
        </w:tc>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437D409E" w14:textId="77777777" w:rsidR="006972E8" w:rsidRPr="0024008A" w:rsidRDefault="00000000">
            <w:pPr>
              <w:rPr>
                <w:rFonts w:cs="Arial"/>
              </w:rPr>
            </w:pPr>
            <w:r w:rsidRPr="0024008A">
              <w:rPr>
                <w:rFonts w:cs="Arial"/>
                <w:b/>
                <w:color w:val="FFFFFF"/>
                <w:sz w:val="17"/>
              </w:rPr>
              <w:t>Main Components</w:t>
            </w:r>
          </w:p>
        </w:tc>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3724D16E" w14:textId="77777777" w:rsidR="006972E8" w:rsidRPr="0024008A" w:rsidRDefault="00000000">
            <w:pPr>
              <w:rPr>
                <w:rFonts w:cs="Arial"/>
              </w:rPr>
            </w:pPr>
            <w:r w:rsidRPr="0024008A">
              <w:rPr>
                <w:rFonts w:cs="Arial"/>
                <w:b/>
                <w:color w:val="FFFFFF"/>
                <w:sz w:val="17"/>
              </w:rPr>
              <w:t>Purpose</w:t>
            </w:r>
          </w:p>
        </w:tc>
      </w:tr>
      <w:tr w:rsidR="006972E8" w:rsidRPr="0024008A" w14:paraId="4B82BFD4"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5B845E6" w14:textId="77777777" w:rsidR="006972E8" w:rsidRPr="0024008A" w:rsidRDefault="00000000">
            <w:pPr>
              <w:rPr>
                <w:rFonts w:cs="Arial"/>
              </w:rPr>
            </w:pPr>
            <w:r w:rsidRPr="0024008A">
              <w:rPr>
                <w:rFonts w:cs="Arial"/>
                <w:sz w:val="17"/>
              </w:rPr>
              <w:t>Presentation Layer</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95E635D" w14:textId="77777777" w:rsidR="005E7170" w:rsidRDefault="00000000">
            <w:r w:rsidRPr="00EC5DA1">
              <w:rPr>
                <w:rFonts w:cs="Arial"/>
                <w:sz w:val="17"/>
              </w:rPr>
              <w:t>Admin web portal, HR portal, Hiring Manager portal, Career page</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516ECAF" w14:textId="77777777" w:rsidR="006972E8" w:rsidRPr="0024008A" w:rsidRDefault="00000000">
            <w:pPr>
              <w:rPr>
                <w:rFonts w:cs="Arial"/>
              </w:rPr>
            </w:pPr>
            <w:r w:rsidRPr="0024008A">
              <w:rPr>
                <w:rFonts w:cs="Arial"/>
                <w:sz w:val="17"/>
              </w:rPr>
              <w:t>Provides role-specific access to recruitment workflows and applicant intake.</w:t>
            </w:r>
          </w:p>
        </w:tc>
      </w:tr>
      <w:tr w:rsidR="006972E8" w:rsidRPr="0024008A" w14:paraId="17272D6F"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2060214" w14:textId="77777777" w:rsidR="006972E8" w:rsidRPr="0024008A" w:rsidRDefault="00000000">
            <w:pPr>
              <w:rPr>
                <w:rFonts w:cs="Arial"/>
              </w:rPr>
            </w:pPr>
            <w:r w:rsidRPr="0024008A">
              <w:rPr>
                <w:rFonts w:cs="Arial"/>
                <w:sz w:val="17"/>
              </w:rPr>
              <w:t>Backend Application Layer</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B8A9FD7" w14:textId="77777777" w:rsidR="005E7170" w:rsidRDefault="00000000">
            <w:r w:rsidRPr="00EC5DA1">
              <w:rPr>
                <w:rFonts w:cs="Arial"/>
                <w:sz w:val="17"/>
              </w:rPr>
              <w:t>REST/</w:t>
            </w:r>
            <w:proofErr w:type="spellStart"/>
            <w:r w:rsidRPr="00EC5DA1">
              <w:rPr>
                <w:rFonts w:cs="Arial"/>
                <w:sz w:val="17"/>
              </w:rPr>
              <w:t>GraphQL</w:t>
            </w:r>
            <w:proofErr w:type="spellEnd"/>
            <w:r w:rsidRPr="00EC5DA1">
              <w:rPr>
                <w:rFonts w:cs="Arial"/>
                <w:sz w:val="17"/>
              </w:rPr>
              <w:t xml:space="preserve"> API, workflow service, RBAC, requisition/job module, pipeline service, scorecard service</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022EE92" w14:textId="77777777" w:rsidR="006972E8" w:rsidRPr="0024008A" w:rsidRDefault="00000000">
            <w:pPr>
              <w:rPr>
                <w:rFonts w:cs="Arial"/>
              </w:rPr>
            </w:pPr>
            <w:r w:rsidRPr="0024008A">
              <w:rPr>
                <w:rFonts w:cs="Arial"/>
                <w:sz w:val="17"/>
              </w:rPr>
              <w:t>Manages business logic, workflows, permissions and integrations.</w:t>
            </w:r>
          </w:p>
        </w:tc>
      </w:tr>
      <w:tr w:rsidR="006972E8" w:rsidRPr="0024008A" w14:paraId="3FB70A91"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506BF5C" w14:textId="77777777" w:rsidR="006972E8" w:rsidRPr="0024008A" w:rsidRDefault="00000000">
            <w:pPr>
              <w:rPr>
                <w:rFonts w:cs="Arial"/>
              </w:rPr>
            </w:pPr>
            <w:r w:rsidRPr="0024008A">
              <w:rPr>
                <w:rFonts w:cs="Arial"/>
                <w:sz w:val="17"/>
              </w:rPr>
              <w:t>AI Processing Layer</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EE8038F" w14:textId="77777777" w:rsidR="006972E8" w:rsidRPr="0024008A" w:rsidRDefault="00000000">
            <w:pPr>
              <w:rPr>
                <w:rFonts w:cs="Arial"/>
              </w:rPr>
            </w:pPr>
            <w:r w:rsidRPr="0024008A">
              <w:rPr>
                <w:rFonts w:cs="Arial"/>
                <w:sz w:val="17"/>
              </w:rPr>
              <w:t>OCR, parsing service, scoring engine, red flag detector, skill gap analyzer, explanation service</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5DD8EAB" w14:textId="77777777" w:rsidR="006972E8" w:rsidRPr="0024008A" w:rsidRDefault="00000000">
            <w:pPr>
              <w:rPr>
                <w:rFonts w:cs="Arial"/>
              </w:rPr>
            </w:pPr>
            <w:r w:rsidRPr="0024008A">
              <w:rPr>
                <w:rFonts w:cs="Arial"/>
                <w:sz w:val="17"/>
              </w:rPr>
              <w:t>Extracts CV data and produces structured AI-assisted screening results.</w:t>
            </w:r>
          </w:p>
        </w:tc>
      </w:tr>
      <w:tr w:rsidR="006972E8" w:rsidRPr="0024008A" w14:paraId="78BA9DD5"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C1D2B59" w14:textId="77777777" w:rsidR="006972E8" w:rsidRPr="0024008A" w:rsidRDefault="00000000">
            <w:pPr>
              <w:rPr>
                <w:rFonts w:cs="Arial"/>
              </w:rPr>
            </w:pPr>
            <w:r w:rsidRPr="0024008A">
              <w:rPr>
                <w:rFonts w:cs="Arial"/>
                <w:sz w:val="17"/>
              </w:rPr>
              <w:t>Data Layer</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614EAE5" w14:textId="77777777" w:rsidR="006972E8" w:rsidRPr="0024008A" w:rsidRDefault="00000000">
            <w:pPr>
              <w:rPr>
                <w:rFonts w:cs="Arial"/>
              </w:rPr>
            </w:pPr>
            <w:r w:rsidRPr="0024008A">
              <w:rPr>
                <w:rFonts w:cs="Arial"/>
                <w:sz w:val="17"/>
              </w:rPr>
              <w:t>Relational database, object storage, search index/vector index, audit log store</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B842CE1" w14:textId="77777777" w:rsidR="006972E8" w:rsidRPr="0024008A" w:rsidRDefault="00000000">
            <w:pPr>
              <w:rPr>
                <w:rFonts w:cs="Arial"/>
              </w:rPr>
            </w:pPr>
            <w:r w:rsidRPr="0024008A">
              <w:rPr>
                <w:rFonts w:cs="Arial"/>
                <w:sz w:val="17"/>
              </w:rPr>
              <w:t>Stores structured data, CV files, searchable candidate profiles and audit history.</w:t>
            </w:r>
          </w:p>
        </w:tc>
      </w:tr>
      <w:tr w:rsidR="006972E8" w:rsidRPr="0024008A" w14:paraId="28B5697E"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A45FC60" w14:textId="77777777" w:rsidR="006972E8" w:rsidRPr="0024008A" w:rsidRDefault="00000000">
            <w:pPr>
              <w:rPr>
                <w:rFonts w:cs="Arial"/>
              </w:rPr>
            </w:pPr>
            <w:r w:rsidRPr="0024008A">
              <w:rPr>
                <w:rFonts w:cs="Arial"/>
                <w:sz w:val="17"/>
              </w:rPr>
              <w:t>Integration Layer</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9EFBC6D" w14:textId="77777777" w:rsidR="006972E8" w:rsidRPr="0024008A" w:rsidRDefault="00000000">
            <w:pPr>
              <w:rPr>
                <w:rFonts w:cs="Arial"/>
              </w:rPr>
            </w:pPr>
            <w:r w:rsidRPr="0024008A">
              <w:rPr>
                <w:rFonts w:cs="Arial"/>
                <w:sz w:val="17"/>
              </w:rPr>
              <w:t>Email, SMS, job portal/career page, SSO/API gateway</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D1C7B5C" w14:textId="77777777" w:rsidR="006972E8" w:rsidRPr="0024008A" w:rsidRDefault="00000000">
            <w:pPr>
              <w:rPr>
                <w:rFonts w:cs="Arial"/>
              </w:rPr>
            </w:pPr>
            <w:r w:rsidRPr="0024008A">
              <w:rPr>
                <w:rFonts w:cs="Arial"/>
                <w:sz w:val="17"/>
              </w:rPr>
              <w:t>Connects external communication and applicant sources.</w:t>
            </w:r>
          </w:p>
        </w:tc>
      </w:tr>
      <w:tr w:rsidR="006972E8" w:rsidRPr="0024008A" w14:paraId="091A38CA"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29CBDEB" w14:textId="77777777" w:rsidR="006972E8" w:rsidRPr="0024008A" w:rsidRDefault="00000000">
            <w:pPr>
              <w:rPr>
                <w:rFonts w:cs="Arial"/>
              </w:rPr>
            </w:pPr>
            <w:r w:rsidRPr="0024008A">
              <w:rPr>
                <w:rFonts w:cs="Arial"/>
                <w:sz w:val="17"/>
              </w:rPr>
              <w:t>Governance Layer</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22ED495" w14:textId="77777777" w:rsidR="005E7170" w:rsidRDefault="00000000">
            <w:r w:rsidRPr="00EC5DA1">
              <w:rPr>
                <w:rFonts w:cs="Arial"/>
                <w:sz w:val="17"/>
              </w:rPr>
              <w:t>Consent records, data retention policy, audit trail, validation reports</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99E4DC4" w14:textId="77777777" w:rsidR="005E7170" w:rsidRDefault="00000000">
            <w:r w:rsidRPr="00EC5DA1">
              <w:rPr>
                <w:rFonts w:cs="Arial"/>
                <w:sz w:val="17"/>
              </w:rPr>
              <w:t>Supports privacy readiness, decision traceability and controlled candidate record lifecycle.</w:t>
            </w:r>
          </w:p>
        </w:tc>
      </w:tr>
    </w:tbl>
    <w:p w14:paraId="4E015607" w14:textId="77777777" w:rsidR="006972E8" w:rsidRPr="00BD2C97" w:rsidRDefault="00000000">
      <w:pPr>
        <w:pStyle w:val="Heading1"/>
        <w:rPr>
          <w:rFonts w:cstheme="majorHAnsi"/>
        </w:rPr>
      </w:pPr>
      <w:bookmarkStart w:id="26" w:name="_Toc233020488"/>
      <w:r w:rsidRPr="0024008A">
        <w:rPr>
          <w:rFonts w:ascii="Arial" w:hAnsi="Arial" w:cs="Arial"/>
        </w:rPr>
        <w:t>9. Data and AI Processing Architecture</w:t>
      </w:r>
      <w:bookmarkEnd w:id="26"/>
    </w:p>
    <w:p w14:paraId="244E30AC" w14:textId="77777777" w:rsidR="006972E8" w:rsidRPr="0024008A" w:rsidRDefault="00000000">
      <w:pPr>
        <w:spacing w:after="120" w:line="259" w:lineRule="auto"/>
        <w:rPr>
          <w:rFonts w:cs="Arial"/>
        </w:rPr>
      </w:pPr>
      <w:r>
        <w:t>The platform will store both structured and unstructured recruitment data. Structured data includes candidate fields, career page application data, consent records, screening criteria, scores, pipeline stages and interview scorecards. Unstructured data includes CV files, parsed text, AI summaries and supporting notes.</w:t>
      </w:r>
    </w:p>
    <w:p w14:paraId="66AE0010" w14:textId="77777777" w:rsidR="006972E8" w:rsidRPr="0024008A" w:rsidRDefault="00000000">
      <w:pPr>
        <w:pStyle w:val="Heading2"/>
        <w:rPr>
          <w:rFonts w:ascii="Arial" w:hAnsi="Arial" w:cs="Arial"/>
        </w:rPr>
      </w:pPr>
      <w:bookmarkStart w:id="27" w:name="_Toc233020489"/>
      <w:r w:rsidRPr="0024008A">
        <w:rPr>
          <w:rFonts w:ascii="Arial" w:hAnsi="Arial" w:cs="Arial"/>
        </w:rPr>
        <w:t>Data Flow</w:t>
      </w:r>
      <w:bookmarkEnd w:id="27"/>
    </w:p>
    <w:p w14:paraId="3C454DE3" w14:textId="702EDF5A" w:rsidR="006972E8" w:rsidRPr="0024008A" w:rsidRDefault="00000000">
      <w:pPr>
        <w:spacing w:after="60"/>
        <w:ind w:left="259" w:hanging="259"/>
        <w:rPr>
          <w:rFonts w:cs="Arial"/>
        </w:rPr>
      </w:pPr>
      <w:r>
        <w:t>1</w:t>
      </w:r>
      <w:r w:rsidR="006A28C6">
        <w:t>. Candidate</w:t>
      </w:r>
      <w:r>
        <w:t xml:space="preserve"> applies through the career page/shareable job link, or HR uploads CVs manually or from connected source.</w:t>
      </w:r>
    </w:p>
    <w:p w14:paraId="49C9E2C5" w14:textId="77777777" w:rsidR="006972E8" w:rsidRPr="0024008A" w:rsidRDefault="00000000">
      <w:pPr>
        <w:spacing w:after="60"/>
        <w:ind w:left="259" w:hanging="259"/>
        <w:rPr>
          <w:rFonts w:cs="Arial"/>
        </w:rPr>
      </w:pPr>
      <w:r w:rsidRPr="0024008A">
        <w:rPr>
          <w:rFonts w:cs="Arial"/>
          <w:sz w:val="20"/>
        </w:rPr>
        <w:t>2.  System validates file type, size and duplicate indicators.</w:t>
      </w:r>
    </w:p>
    <w:p w14:paraId="610D6938" w14:textId="6F2594A6" w:rsidR="006972E8" w:rsidRPr="0024008A" w:rsidRDefault="00000000">
      <w:pPr>
        <w:spacing w:after="60"/>
        <w:ind w:left="259" w:hanging="259"/>
        <w:rPr>
          <w:rFonts w:cs="Arial"/>
        </w:rPr>
      </w:pPr>
      <w:r w:rsidRPr="0024008A">
        <w:rPr>
          <w:rFonts w:cs="Arial"/>
          <w:sz w:val="20"/>
        </w:rPr>
        <w:t>3</w:t>
      </w:r>
      <w:r w:rsidR="006A28C6" w:rsidRPr="0024008A">
        <w:rPr>
          <w:rFonts w:cs="Arial"/>
          <w:sz w:val="20"/>
        </w:rPr>
        <w:t>. Document</w:t>
      </w:r>
      <w:r w:rsidRPr="0024008A">
        <w:rPr>
          <w:rFonts w:cs="Arial"/>
          <w:sz w:val="20"/>
        </w:rPr>
        <w:t xml:space="preserve"> is queued for OCR/parsing and uploaded to secure object storage.</w:t>
      </w:r>
    </w:p>
    <w:p w14:paraId="5A8A7863" w14:textId="041915E0" w:rsidR="006972E8" w:rsidRPr="0024008A" w:rsidRDefault="00000000">
      <w:pPr>
        <w:spacing w:after="60"/>
        <w:ind w:left="259" w:hanging="259"/>
        <w:rPr>
          <w:rFonts w:cs="Arial"/>
        </w:rPr>
      </w:pPr>
      <w:r w:rsidRPr="0024008A">
        <w:rPr>
          <w:rFonts w:cs="Arial"/>
          <w:sz w:val="20"/>
        </w:rPr>
        <w:t>4</w:t>
      </w:r>
      <w:r w:rsidR="006A28C6" w:rsidRPr="0024008A">
        <w:rPr>
          <w:rFonts w:cs="Arial"/>
          <w:sz w:val="20"/>
        </w:rPr>
        <w:t>. Parser</w:t>
      </w:r>
      <w:r w:rsidRPr="0024008A">
        <w:rPr>
          <w:rFonts w:cs="Arial"/>
          <w:sz w:val="20"/>
        </w:rPr>
        <w:t xml:space="preserve"> extracts candidate details, education, experience, skills, certifications, location and other agreed fields.</w:t>
      </w:r>
    </w:p>
    <w:p w14:paraId="0D394F26" w14:textId="3E3E6547" w:rsidR="006972E8" w:rsidRPr="0024008A" w:rsidRDefault="00000000">
      <w:pPr>
        <w:spacing w:after="60"/>
        <w:ind w:left="259" w:hanging="259"/>
        <w:rPr>
          <w:rFonts w:cs="Arial"/>
        </w:rPr>
      </w:pPr>
      <w:r w:rsidRPr="0024008A">
        <w:rPr>
          <w:rFonts w:cs="Arial"/>
          <w:sz w:val="20"/>
        </w:rPr>
        <w:t>5</w:t>
      </w:r>
      <w:r w:rsidR="006A28C6" w:rsidRPr="0024008A">
        <w:rPr>
          <w:rFonts w:cs="Arial"/>
          <w:sz w:val="20"/>
        </w:rPr>
        <w:t>. Screening</w:t>
      </w:r>
      <w:r w:rsidRPr="0024008A">
        <w:rPr>
          <w:rFonts w:cs="Arial"/>
          <w:sz w:val="20"/>
        </w:rPr>
        <w:t xml:space="preserve"> engine applies the active criteria version and generates score, AI summary, red flags and skill gap output.</w:t>
      </w:r>
    </w:p>
    <w:p w14:paraId="6A9E2ED5" w14:textId="36855428" w:rsidR="006972E8" w:rsidRPr="0024008A" w:rsidRDefault="00000000">
      <w:pPr>
        <w:spacing w:after="60"/>
        <w:ind w:left="259" w:hanging="259"/>
        <w:rPr>
          <w:rFonts w:cs="Arial"/>
        </w:rPr>
      </w:pPr>
      <w:r w:rsidRPr="0024008A">
        <w:rPr>
          <w:rFonts w:cs="Arial"/>
          <w:sz w:val="20"/>
        </w:rPr>
        <w:t>6</w:t>
      </w:r>
      <w:r w:rsidR="006A28C6" w:rsidRPr="0024008A">
        <w:rPr>
          <w:rFonts w:cs="Arial"/>
          <w:sz w:val="20"/>
        </w:rPr>
        <w:t>. HR</w:t>
      </w:r>
      <w:r w:rsidRPr="0024008A">
        <w:rPr>
          <w:rFonts w:cs="Arial"/>
          <w:sz w:val="20"/>
        </w:rPr>
        <w:t xml:space="preserve"> reviews AI results, applies manual override if needed and moves candidates through the pipeline.</w:t>
      </w:r>
    </w:p>
    <w:p w14:paraId="51778CE6" w14:textId="77777777" w:rsidR="006972E8" w:rsidRPr="0024008A" w:rsidRDefault="00000000">
      <w:pPr>
        <w:spacing w:after="60"/>
        <w:ind w:left="259" w:hanging="259"/>
        <w:rPr>
          <w:rFonts w:cs="Arial"/>
        </w:rPr>
      </w:pPr>
      <w:r w:rsidRPr="0024008A">
        <w:rPr>
          <w:rFonts w:cs="Arial"/>
          <w:sz w:val="20"/>
        </w:rPr>
        <w:t>7.  Hiring manager reviews shortlisted candidates and adds decision/comments through restricted portal.</w:t>
      </w:r>
    </w:p>
    <w:p w14:paraId="7265467E" w14:textId="282669A2" w:rsidR="006972E8" w:rsidRPr="0024008A" w:rsidRDefault="00000000">
      <w:pPr>
        <w:spacing w:after="60"/>
        <w:ind w:left="259" w:hanging="259"/>
        <w:rPr>
          <w:rFonts w:cs="Arial"/>
        </w:rPr>
      </w:pPr>
      <w:r w:rsidRPr="0024008A">
        <w:rPr>
          <w:rFonts w:cs="Arial"/>
          <w:sz w:val="20"/>
        </w:rPr>
        <w:t>8</w:t>
      </w:r>
      <w:r w:rsidR="006A28C6" w:rsidRPr="0024008A">
        <w:rPr>
          <w:rFonts w:cs="Arial"/>
          <w:sz w:val="20"/>
        </w:rPr>
        <w:t>. Interview</w:t>
      </w:r>
      <w:r w:rsidRPr="0024008A">
        <w:rPr>
          <w:rFonts w:cs="Arial"/>
          <w:sz w:val="20"/>
        </w:rPr>
        <w:t xml:space="preserve"> scorecards, final decision and candidate status are logged for reporting and future history.</w:t>
      </w:r>
    </w:p>
    <w:p w14:paraId="324E420A" w14:textId="2EB05B69" w:rsidR="006972E8" w:rsidRPr="0024008A" w:rsidRDefault="00000000">
      <w:pPr>
        <w:spacing w:after="60"/>
        <w:ind w:left="259" w:hanging="259"/>
        <w:rPr>
          <w:rFonts w:cs="Arial"/>
        </w:rPr>
      </w:pPr>
      <w:r w:rsidRPr="0024008A">
        <w:rPr>
          <w:rFonts w:cs="Arial"/>
          <w:sz w:val="20"/>
        </w:rPr>
        <w:t>9</w:t>
      </w:r>
      <w:r w:rsidR="006A28C6" w:rsidRPr="0024008A">
        <w:rPr>
          <w:rFonts w:cs="Arial"/>
          <w:sz w:val="20"/>
        </w:rPr>
        <w:t>. Retention</w:t>
      </w:r>
      <w:r w:rsidRPr="0024008A">
        <w:rPr>
          <w:rFonts w:cs="Arial"/>
          <w:sz w:val="20"/>
        </w:rPr>
        <w:t xml:space="preserve"> rules archive or delete candidate records based on policy and consent status.</w:t>
      </w:r>
    </w:p>
    <w:p w14:paraId="7441B28E" w14:textId="77777777" w:rsidR="00BD2C97" w:rsidRDefault="00BD2C97">
      <w:pPr>
        <w:rPr>
          <w:rFonts w:eastAsiaTheme="majorEastAsia" w:cs="Arial"/>
          <w:b/>
          <w:bCs/>
          <w:color w:val="1F2937"/>
          <w:sz w:val="26"/>
          <w:szCs w:val="26"/>
        </w:rPr>
      </w:pPr>
      <w:r>
        <w:rPr>
          <w:rFonts w:cs="Arial"/>
        </w:rPr>
        <w:br w:type="page"/>
      </w:r>
    </w:p>
    <w:p w14:paraId="7F48539E" w14:textId="0E4E7DED" w:rsidR="006972E8" w:rsidRPr="0024008A" w:rsidRDefault="00000000">
      <w:pPr>
        <w:pStyle w:val="Heading2"/>
        <w:rPr>
          <w:rFonts w:ascii="Arial" w:hAnsi="Arial" w:cs="Arial"/>
        </w:rPr>
      </w:pPr>
      <w:bookmarkStart w:id="28" w:name="_Toc233020490"/>
      <w:r w:rsidRPr="0024008A">
        <w:rPr>
          <w:rFonts w:ascii="Arial" w:hAnsi="Arial" w:cs="Arial"/>
        </w:rPr>
        <w:lastRenderedPageBreak/>
        <w:t>AI Governance Data Captured</w:t>
      </w:r>
      <w:bookmarkEnd w:id="28"/>
    </w:p>
    <w:tbl>
      <w:tblPr>
        <w:tblW w:w="0" w:type="auto"/>
        <w:jc w:val="center"/>
        <w:tblLook w:val="04A0" w:firstRow="1" w:lastRow="0" w:firstColumn="1" w:lastColumn="0" w:noHBand="0" w:noVBand="1"/>
      </w:tblPr>
      <w:tblGrid>
        <w:gridCol w:w="3456"/>
        <w:gridCol w:w="3456"/>
        <w:gridCol w:w="3456"/>
      </w:tblGrid>
      <w:tr w:rsidR="006972E8" w:rsidRPr="0024008A" w14:paraId="34D7D239" w14:textId="77777777">
        <w:trPr>
          <w:cantSplit/>
          <w:tblHeader/>
          <w:jc w:val="center"/>
        </w:trPr>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14BCDA60" w14:textId="77777777" w:rsidR="006972E8" w:rsidRPr="0024008A" w:rsidRDefault="00000000">
            <w:pPr>
              <w:rPr>
                <w:rFonts w:cs="Arial"/>
              </w:rPr>
            </w:pPr>
            <w:r w:rsidRPr="0024008A">
              <w:rPr>
                <w:rFonts w:cs="Arial"/>
                <w:b/>
                <w:color w:val="FFFFFF"/>
                <w:sz w:val="16"/>
              </w:rPr>
              <w:t>Data Captured</w:t>
            </w:r>
          </w:p>
        </w:tc>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2C123FA9" w14:textId="77777777" w:rsidR="006972E8" w:rsidRPr="0024008A" w:rsidRDefault="00000000">
            <w:pPr>
              <w:rPr>
                <w:rFonts w:cs="Arial"/>
              </w:rPr>
            </w:pPr>
            <w:r w:rsidRPr="0024008A">
              <w:rPr>
                <w:rFonts w:cs="Arial"/>
                <w:b/>
                <w:color w:val="FFFFFF"/>
                <w:sz w:val="16"/>
              </w:rPr>
              <w:t>Reason</w:t>
            </w:r>
          </w:p>
        </w:tc>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5321055E" w14:textId="77777777" w:rsidR="006972E8" w:rsidRPr="0024008A" w:rsidRDefault="00000000">
            <w:pPr>
              <w:rPr>
                <w:rFonts w:cs="Arial"/>
              </w:rPr>
            </w:pPr>
            <w:r w:rsidRPr="0024008A">
              <w:rPr>
                <w:rFonts w:cs="Arial"/>
                <w:b/>
                <w:color w:val="FFFFFF"/>
                <w:sz w:val="16"/>
              </w:rPr>
              <w:t>Example</w:t>
            </w:r>
          </w:p>
        </w:tc>
      </w:tr>
      <w:tr w:rsidR="006972E8" w:rsidRPr="0024008A" w14:paraId="5DC0271E"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6A89DD6" w14:textId="77777777" w:rsidR="006972E8" w:rsidRPr="0024008A" w:rsidRDefault="00000000">
            <w:pPr>
              <w:rPr>
                <w:rFonts w:cs="Arial"/>
              </w:rPr>
            </w:pPr>
            <w:r w:rsidRPr="0024008A">
              <w:rPr>
                <w:rFonts w:cs="Arial"/>
                <w:sz w:val="16"/>
              </w:rPr>
              <w:t>Criteria version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1DBBFF60" w14:textId="77777777" w:rsidR="006972E8" w:rsidRPr="0024008A" w:rsidRDefault="00000000">
            <w:pPr>
              <w:rPr>
                <w:rFonts w:cs="Arial"/>
              </w:rPr>
            </w:pPr>
            <w:r w:rsidRPr="0024008A">
              <w:rPr>
                <w:rFonts w:cs="Arial"/>
                <w:sz w:val="16"/>
              </w:rPr>
              <w:t>Allows traceability when rules change</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040B72D" w14:textId="77777777" w:rsidR="006972E8" w:rsidRPr="0024008A" w:rsidRDefault="00000000">
            <w:pPr>
              <w:rPr>
                <w:rFonts w:cs="Arial"/>
              </w:rPr>
            </w:pPr>
            <w:r w:rsidRPr="0024008A">
              <w:rPr>
                <w:rFonts w:cs="Arial"/>
                <w:sz w:val="16"/>
              </w:rPr>
              <w:t>Position template v1.2, threshold 75%, skill weights</w:t>
            </w:r>
          </w:p>
        </w:tc>
      </w:tr>
      <w:tr w:rsidR="006972E8" w:rsidRPr="0024008A" w14:paraId="52FC110A"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FA987B6" w14:textId="77777777" w:rsidR="006972E8" w:rsidRPr="0024008A" w:rsidRDefault="00000000">
            <w:pPr>
              <w:rPr>
                <w:rFonts w:cs="Arial"/>
              </w:rPr>
            </w:pPr>
            <w:r w:rsidRPr="0024008A">
              <w:rPr>
                <w:rFonts w:cs="Arial"/>
                <w:sz w:val="16"/>
              </w:rPr>
              <w:t>AI score explanation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15C8147B" w14:textId="77777777" w:rsidR="006972E8" w:rsidRPr="0024008A" w:rsidRDefault="00000000">
            <w:pPr>
              <w:rPr>
                <w:rFonts w:cs="Arial"/>
              </w:rPr>
            </w:pPr>
            <w:r w:rsidRPr="0024008A">
              <w:rPr>
                <w:rFonts w:cs="Arial"/>
                <w:sz w:val="16"/>
              </w:rPr>
              <w:t>Helps HR understand why a candidate was ranked</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7C67179" w14:textId="77777777" w:rsidR="006972E8" w:rsidRPr="0024008A" w:rsidRDefault="00000000">
            <w:pPr>
              <w:rPr>
                <w:rFonts w:cs="Arial"/>
              </w:rPr>
            </w:pPr>
            <w:r w:rsidRPr="0024008A">
              <w:rPr>
                <w:rFonts w:cs="Arial"/>
                <w:sz w:val="16"/>
              </w:rPr>
              <w:t xml:space="preserve">Matched 7/10 skills, 4 </w:t>
            </w:r>
            <w:proofErr w:type="spellStart"/>
            <w:r w:rsidRPr="0024008A">
              <w:rPr>
                <w:rFonts w:cs="Arial"/>
                <w:sz w:val="16"/>
              </w:rPr>
              <w:t>years experience</w:t>
            </w:r>
            <w:proofErr w:type="spellEnd"/>
            <w:r w:rsidRPr="0024008A">
              <w:rPr>
                <w:rFonts w:cs="Arial"/>
                <w:sz w:val="16"/>
              </w:rPr>
              <w:t>, missing certification</w:t>
            </w:r>
          </w:p>
        </w:tc>
      </w:tr>
      <w:tr w:rsidR="006972E8" w:rsidRPr="0024008A" w14:paraId="403E1BFC"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B267D8F" w14:textId="77777777" w:rsidR="006972E8" w:rsidRPr="0024008A" w:rsidRDefault="00000000">
            <w:pPr>
              <w:rPr>
                <w:rFonts w:cs="Arial"/>
              </w:rPr>
            </w:pPr>
            <w:r w:rsidRPr="0024008A">
              <w:rPr>
                <w:rFonts w:cs="Arial"/>
                <w:sz w:val="16"/>
              </w:rPr>
              <w:t>Human override note</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EAB9104" w14:textId="77777777" w:rsidR="006972E8" w:rsidRPr="0024008A" w:rsidRDefault="00000000">
            <w:pPr>
              <w:rPr>
                <w:rFonts w:cs="Arial"/>
              </w:rPr>
            </w:pPr>
            <w:r w:rsidRPr="0024008A">
              <w:rPr>
                <w:rFonts w:cs="Arial"/>
                <w:sz w:val="16"/>
              </w:rPr>
              <w:t>Ensures final decision accountability</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16E73DE4" w14:textId="77777777" w:rsidR="006972E8" w:rsidRPr="0024008A" w:rsidRDefault="00000000">
            <w:pPr>
              <w:rPr>
                <w:rFonts w:cs="Arial"/>
              </w:rPr>
            </w:pPr>
            <w:r w:rsidRPr="0024008A">
              <w:rPr>
                <w:rFonts w:cs="Arial"/>
                <w:sz w:val="16"/>
              </w:rPr>
              <w:t>HR moved candidate to shortlist due to relevant FMCG experience</w:t>
            </w:r>
          </w:p>
        </w:tc>
      </w:tr>
      <w:tr w:rsidR="006972E8" w:rsidRPr="0024008A" w14:paraId="0E10D939"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9C46951" w14:textId="77777777" w:rsidR="006972E8" w:rsidRPr="0024008A" w:rsidRDefault="00000000">
            <w:pPr>
              <w:rPr>
                <w:rFonts w:cs="Arial"/>
              </w:rPr>
            </w:pPr>
            <w:r w:rsidRPr="0024008A">
              <w:rPr>
                <w:rFonts w:cs="Arial"/>
                <w:sz w:val="16"/>
              </w:rPr>
              <w:t>Candidate movement history</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F0908F0" w14:textId="77777777" w:rsidR="006972E8" w:rsidRPr="0024008A" w:rsidRDefault="00000000">
            <w:pPr>
              <w:rPr>
                <w:rFonts w:cs="Arial"/>
              </w:rPr>
            </w:pPr>
            <w:r w:rsidRPr="0024008A">
              <w:rPr>
                <w:rFonts w:cs="Arial"/>
                <w:sz w:val="16"/>
              </w:rPr>
              <w:t>Supports audit and collaboration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8A8C816" w14:textId="77777777" w:rsidR="006972E8" w:rsidRPr="0024008A" w:rsidRDefault="00000000">
            <w:pPr>
              <w:rPr>
                <w:rFonts w:cs="Arial"/>
              </w:rPr>
            </w:pPr>
            <w:r w:rsidRPr="0024008A">
              <w:rPr>
                <w:rFonts w:cs="Arial"/>
                <w:sz w:val="16"/>
              </w:rPr>
              <w:t>Applied &gt; AI Screened &gt; HR Review &gt; Interview Scheduled</w:t>
            </w:r>
          </w:p>
        </w:tc>
      </w:tr>
      <w:tr w:rsidR="006972E8" w:rsidRPr="0024008A" w14:paraId="6B7CECAD"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76A2265" w14:textId="77777777" w:rsidR="006972E8" w:rsidRPr="0024008A" w:rsidRDefault="00000000">
            <w:pPr>
              <w:rPr>
                <w:rFonts w:cs="Arial"/>
              </w:rPr>
            </w:pPr>
            <w:r w:rsidRPr="0024008A">
              <w:rPr>
                <w:rFonts w:cs="Arial"/>
                <w:sz w:val="16"/>
              </w:rPr>
              <w:t>Retention status</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DB6497D" w14:textId="77777777" w:rsidR="006972E8" w:rsidRPr="0024008A" w:rsidRDefault="00000000">
            <w:pPr>
              <w:rPr>
                <w:rFonts w:cs="Arial"/>
              </w:rPr>
            </w:pPr>
            <w:r w:rsidRPr="0024008A">
              <w:rPr>
                <w:rFonts w:cs="Arial"/>
                <w:sz w:val="16"/>
              </w:rPr>
              <w:t>Controls privacy and database cleanliness</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52E4794" w14:textId="77777777" w:rsidR="006972E8" w:rsidRPr="0024008A" w:rsidRDefault="00000000">
            <w:pPr>
              <w:rPr>
                <w:rFonts w:cs="Arial"/>
              </w:rPr>
            </w:pPr>
            <w:r w:rsidRPr="0024008A">
              <w:rPr>
                <w:rFonts w:cs="Arial"/>
                <w:sz w:val="16"/>
              </w:rPr>
              <w:t>Consent captured, retain for 24 months, archive after expiry</w:t>
            </w:r>
          </w:p>
        </w:tc>
      </w:tr>
    </w:tbl>
    <w:p w14:paraId="3290A8FA" w14:textId="30D49B0E" w:rsidR="006972E8" w:rsidRPr="0024008A" w:rsidRDefault="006267CC">
      <w:pPr>
        <w:jc w:val="center"/>
        <w:rPr>
          <w:rFonts w:cs="Arial"/>
        </w:rPr>
      </w:pPr>
      <w:r>
        <w:rPr>
          <w:rFonts w:cs="Arial"/>
        </w:rPr>
        <w:br/>
      </w:r>
      <w:r>
        <w:rPr>
          <w:rFonts w:cs="Arial"/>
        </w:rPr>
        <w:br/>
      </w:r>
      <w:r w:rsidR="00BD2C97">
        <w:rPr>
          <w:rFonts w:cs="Arial"/>
          <w:noProof/>
        </w:rPr>
        <w:drawing>
          <wp:inline distT="0" distB="0" distL="0" distR="0" wp14:anchorId="674D357C" wp14:editId="6288E6F0">
            <wp:extent cx="5577840" cy="3368040"/>
            <wp:effectExtent l="0" t="0" r="3810" b="3810"/>
            <wp:docPr id="1425128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28725" name="Picture 1425128725"/>
                    <pic:cNvPicPr/>
                  </pic:nvPicPr>
                  <pic:blipFill rotWithShape="1">
                    <a:blip r:embed="rId11"/>
                    <a:srcRect r="15278" b="21200"/>
                    <a:stretch>
                      <a:fillRect/>
                    </a:stretch>
                  </pic:blipFill>
                  <pic:spPr bwMode="auto">
                    <a:xfrm>
                      <a:off x="0" y="0"/>
                      <a:ext cx="5577840" cy="3368040"/>
                    </a:xfrm>
                    <a:prstGeom prst="rect">
                      <a:avLst/>
                    </a:prstGeom>
                    <a:ln>
                      <a:noFill/>
                    </a:ln>
                    <a:extLst>
                      <a:ext uri="{53640926-AAD7-44D8-BBD7-CCE9431645EC}">
                        <a14:shadowObscured xmlns:a14="http://schemas.microsoft.com/office/drawing/2010/main"/>
                      </a:ext>
                    </a:extLst>
                  </pic:spPr>
                </pic:pic>
              </a:graphicData>
            </a:graphic>
          </wp:inline>
        </w:drawing>
      </w:r>
    </w:p>
    <w:p w14:paraId="72AF49AC" w14:textId="3E646A99" w:rsidR="006972E8" w:rsidRPr="0024008A" w:rsidRDefault="00000000">
      <w:pPr>
        <w:jc w:val="center"/>
        <w:rPr>
          <w:rFonts w:cs="Arial"/>
        </w:rPr>
      </w:pPr>
      <w:r w:rsidRPr="0024008A">
        <w:rPr>
          <w:rFonts w:cs="Arial"/>
          <w:i/>
          <w:color w:val="4B5563"/>
          <w:sz w:val="18"/>
        </w:rPr>
        <w:t xml:space="preserve">Figure </w:t>
      </w:r>
      <w:r w:rsidR="00BD2C97">
        <w:rPr>
          <w:rFonts w:cs="Arial"/>
          <w:i/>
          <w:color w:val="4B5563"/>
          <w:sz w:val="18"/>
        </w:rPr>
        <w:t>3</w:t>
      </w:r>
      <w:r w:rsidRPr="0024008A">
        <w:rPr>
          <w:rFonts w:cs="Arial"/>
          <w:i/>
          <w:color w:val="4B5563"/>
          <w:sz w:val="18"/>
        </w:rPr>
        <w:t>: AI governance, version control and auditability model.</w:t>
      </w:r>
    </w:p>
    <w:p w14:paraId="44E39829" w14:textId="77777777" w:rsidR="00BD2C97" w:rsidRDefault="00BD2C97">
      <w:pPr>
        <w:rPr>
          <w:rFonts w:eastAsiaTheme="majorEastAsia" w:cs="Arial"/>
          <w:b/>
          <w:bCs/>
          <w:color w:val="006680"/>
          <w:sz w:val="32"/>
          <w:szCs w:val="28"/>
        </w:rPr>
      </w:pPr>
      <w:r>
        <w:rPr>
          <w:rFonts w:cs="Arial"/>
        </w:rPr>
        <w:br w:type="page"/>
      </w:r>
    </w:p>
    <w:p w14:paraId="49AA36EE" w14:textId="39106446" w:rsidR="006972E8" w:rsidRPr="0024008A" w:rsidRDefault="00000000">
      <w:pPr>
        <w:pStyle w:val="Heading1"/>
        <w:rPr>
          <w:rFonts w:ascii="Arial" w:hAnsi="Arial" w:cs="Arial"/>
        </w:rPr>
      </w:pPr>
      <w:bookmarkStart w:id="29" w:name="_Toc233020491"/>
      <w:r w:rsidRPr="0024008A">
        <w:rPr>
          <w:rFonts w:ascii="Arial" w:hAnsi="Arial" w:cs="Arial"/>
        </w:rPr>
        <w:lastRenderedPageBreak/>
        <w:t>10. Proposed Technology Stack</w:t>
      </w:r>
      <w:bookmarkEnd w:id="29"/>
    </w:p>
    <w:p w14:paraId="220A3496" w14:textId="77777777" w:rsidR="006972E8" w:rsidRPr="0024008A" w:rsidRDefault="00000000">
      <w:pPr>
        <w:spacing w:after="120" w:line="259" w:lineRule="auto"/>
        <w:rPr>
          <w:rFonts w:cs="Arial"/>
        </w:rPr>
      </w:pPr>
      <w:r w:rsidRPr="0024008A">
        <w:rPr>
          <w:rFonts w:cs="Arial"/>
        </w:rPr>
        <w:t>The final stack can be confirmed after infrastructure preference, integration availability and security requirements are finalized. The following stack is recommended for a scalable enterprise ATS with AI screening capability.</w:t>
      </w:r>
    </w:p>
    <w:tbl>
      <w:tblPr>
        <w:tblW w:w="0" w:type="auto"/>
        <w:jc w:val="center"/>
        <w:tblLook w:val="04A0" w:firstRow="1" w:lastRow="0" w:firstColumn="1" w:lastColumn="0" w:noHBand="0" w:noVBand="1"/>
      </w:tblPr>
      <w:tblGrid>
        <w:gridCol w:w="3456"/>
        <w:gridCol w:w="3456"/>
        <w:gridCol w:w="3456"/>
      </w:tblGrid>
      <w:tr w:rsidR="006972E8" w:rsidRPr="0024008A" w14:paraId="77D77077" w14:textId="77777777">
        <w:trPr>
          <w:cantSplit/>
          <w:tblHeader/>
          <w:jc w:val="center"/>
        </w:trPr>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7C901616" w14:textId="77777777" w:rsidR="006972E8" w:rsidRPr="0024008A" w:rsidRDefault="00000000">
            <w:pPr>
              <w:rPr>
                <w:rFonts w:cs="Arial"/>
              </w:rPr>
            </w:pPr>
            <w:r w:rsidRPr="0024008A">
              <w:rPr>
                <w:rFonts w:cs="Arial"/>
                <w:b/>
                <w:color w:val="FFFFFF"/>
                <w:sz w:val="15"/>
              </w:rPr>
              <w:t>Area</w:t>
            </w:r>
          </w:p>
        </w:tc>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3EAC41A7" w14:textId="77777777" w:rsidR="006972E8" w:rsidRPr="0024008A" w:rsidRDefault="00000000">
            <w:pPr>
              <w:rPr>
                <w:rFonts w:cs="Arial"/>
              </w:rPr>
            </w:pPr>
            <w:r w:rsidRPr="0024008A">
              <w:rPr>
                <w:rFonts w:cs="Arial"/>
                <w:b/>
                <w:color w:val="FFFFFF"/>
                <w:sz w:val="15"/>
              </w:rPr>
              <w:t>Recommended Technology</w:t>
            </w:r>
          </w:p>
        </w:tc>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715F80A7" w14:textId="77777777" w:rsidR="006972E8" w:rsidRPr="0024008A" w:rsidRDefault="00000000">
            <w:pPr>
              <w:rPr>
                <w:rFonts w:cs="Arial"/>
              </w:rPr>
            </w:pPr>
            <w:r w:rsidRPr="0024008A">
              <w:rPr>
                <w:rFonts w:cs="Arial"/>
                <w:b/>
                <w:color w:val="FFFFFF"/>
                <w:sz w:val="15"/>
              </w:rPr>
              <w:t>Purpose / Notes</w:t>
            </w:r>
          </w:p>
        </w:tc>
      </w:tr>
      <w:tr w:rsidR="006972E8" w:rsidRPr="0024008A" w14:paraId="12580252"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1F02715B" w14:textId="77777777" w:rsidR="006972E8" w:rsidRPr="0024008A" w:rsidRDefault="00000000">
            <w:pPr>
              <w:rPr>
                <w:rFonts w:cs="Arial"/>
              </w:rPr>
            </w:pPr>
            <w:r w:rsidRPr="0024008A">
              <w:rPr>
                <w:rFonts w:cs="Arial"/>
                <w:sz w:val="15"/>
              </w:rPr>
              <w:t>Frontend</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BC367BB" w14:textId="66EB7FB1" w:rsidR="006972E8" w:rsidRPr="0024008A" w:rsidRDefault="00B578C1">
            <w:pPr>
              <w:rPr>
                <w:rFonts w:cs="Arial"/>
              </w:rPr>
            </w:pPr>
            <w:r w:rsidRPr="00B578C1">
              <w:rPr>
                <w:rFonts w:cs="Arial"/>
                <w:sz w:val="15"/>
              </w:rPr>
              <w:t>React.js with TypeScript</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26F4933" w14:textId="77777777" w:rsidR="006972E8" w:rsidRPr="0024008A" w:rsidRDefault="00000000">
            <w:pPr>
              <w:rPr>
                <w:rFonts w:cs="Arial"/>
              </w:rPr>
            </w:pPr>
            <w:r w:rsidRPr="0024008A">
              <w:rPr>
                <w:rFonts w:cs="Arial"/>
                <w:sz w:val="15"/>
              </w:rPr>
              <w:t>Responsive admin portal, HR portal, hiring manager portal and career page.</w:t>
            </w:r>
          </w:p>
        </w:tc>
      </w:tr>
      <w:tr w:rsidR="006972E8" w:rsidRPr="0024008A" w14:paraId="117E1947"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55DC0A1" w14:textId="77777777" w:rsidR="006972E8" w:rsidRPr="0024008A" w:rsidRDefault="00000000">
            <w:pPr>
              <w:rPr>
                <w:rFonts w:cs="Arial"/>
              </w:rPr>
            </w:pPr>
            <w:r w:rsidRPr="0024008A">
              <w:rPr>
                <w:rFonts w:cs="Arial"/>
                <w:sz w:val="15"/>
              </w:rPr>
              <w:t>Backend API</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8B3CD37" w14:textId="54FB69A9" w:rsidR="006972E8" w:rsidRPr="0024008A" w:rsidRDefault="00B578C1">
            <w:pPr>
              <w:rPr>
                <w:rFonts w:cs="Arial"/>
              </w:rPr>
            </w:pPr>
            <w:r w:rsidRPr="00B578C1">
              <w:rPr>
                <w:rFonts w:cs="Arial"/>
                <w:sz w:val="15"/>
              </w:rPr>
              <w:t>Laravel REST API</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4D45998" w14:textId="77777777" w:rsidR="006972E8" w:rsidRPr="0024008A" w:rsidRDefault="00000000">
            <w:pPr>
              <w:rPr>
                <w:rFonts w:cs="Arial"/>
              </w:rPr>
            </w:pPr>
            <w:r w:rsidRPr="0024008A">
              <w:rPr>
                <w:rFonts w:cs="Arial"/>
                <w:sz w:val="15"/>
              </w:rPr>
              <w:t>Workflow logic, RBAC, recruitment modules, integrations and business rules.</w:t>
            </w:r>
          </w:p>
        </w:tc>
      </w:tr>
      <w:tr w:rsidR="006972E8" w:rsidRPr="0024008A" w14:paraId="7621F192"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D9C726A" w14:textId="77777777" w:rsidR="006972E8" w:rsidRPr="0024008A" w:rsidRDefault="00000000">
            <w:pPr>
              <w:rPr>
                <w:rFonts w:cs="Arial"/>
              </w:rPr>
            </w:pPr>
            <w:r w:rsidRPr="0024008A">
              <w:rPr>
                <w:rFonts w:cs="Arial"/>
                <w:sz w:val="15"/>
              </w:rPr>
              <w:t>AI / ML Service</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5DE1A22" w14:textId="77777777" w:rsidR="006972E8" w:rsidRPr="0024008A" w:rsidRDefault="00000000">
            <w:pPr>
              <w:rPr>
                <w:rFonts w:cs="Arial"/>
              </w:rPr>
            </w:pPr>
            <w:r w:rsidRPr="0024008A">
              <w:rPr>
                <w:rFonts w:cs="Arial"/>
                <w:sz w:val="15"/>
              </w:rPr>
              <w:t xml:space="preserve">Python </w:t>
            </w:r>
            <w:proofErr w:type="spellStart"/>
            <w:r w:rsidRPr="0024008A">
              <w:rPr>
                <w:rFonts w:cs="Arial"/>
                <w:sz w:val="15"/>
              </w:rPr>
              <w:t>FastAPI</w:t>
            </w:r>
            <w:proofErr w:type="spellEnd"/>
            <w:r w:rsidRPr="0024008A">
              <w:rPr>
                <w:rFonts w:cs="Arial"/>
                <w:sz w:val="15"/>
              </w:rPr>
              <w:t>, NLP libraries, OCR pipeline, LLM API or private model option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149D6B16" w14:textId="77777777" w:rsidR="006972E8" w:rsidRPr="0024008A" w:rsidRDefault="00000000">
            <w:pPr>
              <w:rPr>
                <w:rFonts w:cs="Arial"/>
              </w:rPr>
            </w:pPr>
            <w:r w:rsidRPr="0024008A">
              <w:rPr>
                <w:rFonts w:cs="Arial"/>
                <w:sz w:val="15"/>
              </w:rPr>
              <w:t>CV parsing, AI matching, scoring explanation, summarization and red flag analysis.</w:t>
            </w:r>
          </w:p>
        </w:tc>
      </w:tr>
      <w:tr w:rsidR="006972E8" w:rsidRPr="0024008A" w14:paraId="05FA27A8"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F3D724A" w14:textId="77777777" w:rsidR="006972E8" w:rsidRPr="0024008A" w:rsidRDefault="00000000">
            <w:pPr>
              <w:rPr>
                <w:rFonts w:cs="Arial"/>
              </w:rPr>
            </w:pPr>
            <w:r w:rsidRPr="0024008A">
              <w:rPr>
                <w:rFonts w:cs="Arial"/>
                <w:sz w:val="15"/>
              </w:rPr>
              <w:t>Database</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3564B49" w14:textId="77777777" w:rsidR="006972E8" w:rsidRPr="0024008A" w:rsidRDefault="00000000">
            <w:pPr>
              <w:rPr>
                <w:rFonts w:cs="Arial"/>
              </w:rPr>
            </w:pPr>
            <w:r w:rsidRPr="0024008A">
              <w:rPr>
                <w:rFonts w:cs="Arial"/>
                <w:sz w:val="15"/>
              </w:rPr>
              <w:t>PostgreSQL</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0931785" w14:textId="77777777" w:rsidR="006972E8" w:rsidRPr="0024008A" w:rsidRDefault="00000000">
            <w:pPr>
              <w:rPr>
                <w:rFonts w:cs="Arial"/>
              </w:rPr>
            </w:pPr>
            <w:r w:rsidRPr="0024008A">
              <w:rPr>
                <w:rFonts w:cs="Arial"/>
                <w:sz w:val="15"/>
              </w:rPr>
              <w:t>Structured recruitment data, users, jobs, candidates, criteria, pipeline and reports.</w:t>
            </w:r>
          </w:p>
        </w:tc>
      </w:tr>
      <w:tr w:rsidR="006972E8" w:rsidRPr="0024008A" w14:paraId="6C62947E"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8CFFF71" w14:textId="77777777" w:rsidR="006972E8" w:rsidRPr="0024008A" w:rsidRDefault="00000000">
            <w:pPr>
              <w:rPr>
                <w:rFonts w:cs="Arial"/>
              </w:rPr>
            </w:pPr>
            <w:r w:rsidRPr="0024008A">
              <w:rPr>
                <w:rFonts w:cs="Arial"/>
                <w:sz w:val="15"/>
              </w:rPr>
              <w:t>Search</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E8780B9" w14:textId="77777777" w:rsidR="006972E8" w:rsidRPr="0024008A" w:rsidRDefault="00000000">
            <w:pPr>
              <w:rPr>
                <w:rFonts w:cs="Arial"/>
              </w:rPr>
            </w:pPr>
            <w:r w:rsidRPr="0024008A">
              <w:rPr>
                <w:rFonts w:cs="Arial"/>
                <w:sz w:val="15"/>
              </w:rPr>
              <w:t xml:space="preserve">Elasticsearch/OpenSearch or PostgreSQL full-text search with </w:t>
            </w:r>
            <w:proofErr w:type="spellStart"/>
            <w:r w:rsidRPr="0024008A">
              <w:rPr>
                <w:rFonts w:cs="Arial"/>
                <w:sz w:val="15"/>
              </w:rPr>
              <w:t>pgvector</w:t>
            </w:r>
            <w:proofErr w:type="spellEnd"/>
            <w:r w:rsidRPr="0024008A">
              <w:rPr>
                <w:rFonts w:cs="Arial"/>
                <w:sz w:val="15"/>
              </w:rPr>
              <w:t xml:space="preserve"> option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F61F78B" w14:textId="77777777" w:rsidR="006972E8" w:rsidRPr="0024008A" w:rsidRDefault="00000000">
            <w:pPr>
              <w:rPr>
                <w:rFonts w:cs="Arial"/>
              </w:rPr>
            </w:pPr>
            <w:r w:rsidRPr="0024008A">
              <w:rPr>
                <w:rFonts w:cs="Arial"/>
                <w:sz w:val="15"/>
              </w:rPr>
              <w:t>Advanced search, Boolean search, saved filters and future semantic matching.</w:t>
            </w:r>
          </w:p>
        </w:tc>
      </w:tr>
      <w:tr w:rsidR="006972E8" w:rsidRPr="0024008A" w14:paraId="764536B1"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1CE78F80" w14:textId="77777777" w:rsidR="006972E8" w:rsidRPr="0024008A" w:rsidRDefault="00000000">
            <w:pPr>
              <w:rPr>
                <w:rFonts w:cs="Arial"/>
              </w:rPr>
            </w:pPr>
            <w:r w:rsidRPr="0024008A">
              <w:rPr>
                <w:rFonts w:cs="Arial"/>
                <w:sz w:val="15"/>
              </w:rPr>
              <w:t>File Storage</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A78E05D" w14:textId="77777777" w:rsidR="006972E8" w:rsidRPr="0024008A" w:rsidRDefault="00000000">
            <w:pPr>
              <w:rPr>
                <w:rFonts w:cs="Arial"/>
              </w:rPr>
            </w:pPr>
            <w:r w:rsidRPr="0024008A">
              <w:rPr>
                <w:rFonts w:cs="Arial"/>
                <w:sz w:val="15"/>
              </w:rPr>
              <w:t>S3-compatible object storage or on-premises file storage</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A4438D7" w14:textId="77777777" w:rsidR="006972E8" w:rsidRPr="0024008A" w:rsidRDefault="00000000">
            <w:pPr>
              <w:rPr>
                <w:rFonts w:cs="Arial"/>
              </w:rPr>
            </w:pPr>
            <w:r w:rsidRPr="0024008A">
              <w:rPr>
                <w:rFonts w:cs="Arial"/>
                <w:sz w:val="15"/>
              </w:rPr>
              <w:t>Secure storage of CVs, generated reports and attachments.</w:t>
            </w:r>
          </w:p>
        </w:tc>
      </w:tr>
      <w:tr w:rsidR="006972E8" w:rsidRPr="0024008A" w14:paraId="2AAD8EA8"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850130B" w14:textId="77777777" w:rsidR="006972E8" w:rsidRPr="0024008A" w:rsidRDefault="00000000">
            <w:pPr>
              <w:rPr>
                <w:rFonts w:cs="Arial"/>
              </w:rPr>
            </w:pPr>
            <w:r w:rsidRPr="0024008A">
              <w:rPr>
                <w:rFonts w:cs="Arial"/>
                <w:sz w:val="15"/>
              </w:rPr>
              <w:t>Queue &amp; Workers</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12F778D2" w14:textId="77777777" w:rsidR="006972E8" w:rsidRPr="0024008A" w:rsidRDefault="00000000">
            <w:pPr>
              <w:rPr>
                <w:rFonts w:cs="Arial"/>
              </w:rPr>
            </w:pPr>
            <w:r w:rsidRPr="0024008A">
              <w:rPr>
                <w:rFonts w:cs="Arial"/>
                <w:sz w:val="15"/>
              </w:rPr>
              <w:t>Redis/RabbitMQ/Celery/</w:t>
            </w:r>
            <w:proofErr w:type="spellStart"/>
            <w:r w:rsidRPr="0024008A">
              <w:rPr>
                <w:rFonts w:cs="Arial"/>
                <w:sz w:val="15"/>
              </w:rPr>
              <w:t>BullMQ</w:t>
            </w:r>
            <w:proofErr w:type="spellEnd"/>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AE2D260" w14:textId="77777777" w:rsidR="006972E8" w:rsidRPr="0024008A" w:rsidRDefault="00000000">
            <w:pPr>
              <w:rPr>
                <w:rFonts w:cs="Arial"/>
              </w:rPr>
            </w:pPr>
            <w:r w:rsidRPr="0024008A">
              <w:rPr>
                <w:rFonts w:cs="Arial"/>
                <w:sz w:val="15"/>
              </w:rPr>
              <w:t>Background processing for 5,000-CV batch uploads, OCR and AI screening.</w:t>
            </w:r>
          </w:p>
        </w:tc>
      </w:tr>
      <w:tr w:rsidR="006972E8" w:rsidRPr="0024008A" w14:paraId="622C1836"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F469E71" w14:textId="77777777" w:rsidR="006972E8" w:rsidRPr="0024008A" w:rsidRDefault="00000000">
            <w:pPr>
              <w:rPr>
                <w:rFonts w:cs="Arial"/>
              </w:rPr>
            </w:pPr>
            <w:r w:rsidRPr="0024008A">
              <w:rPr>
                <w:rFonts w:cs="Arial"/>
                <w:sz w:val="15"/>
              </w:rPr>
              <w:t>Notification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33945F8" w14:textId="77777777" w:rsidR="006972E8" w:rsidRPr="0024008A" w:rsidRDefault="00000000">
            <w:pPr>
              <w:rPr>
                <w:rFonts w:cs="Arial"/>
              </w:rPr>
            </w:pPr>
            <w:r w:rsidRPr="0024008A">
              <w:rPr>
                <w:rFonts w:cs="Arial"/>
                <w:sz w:val="15"/>
              </w:rPr>
              <w:t>SMTP/Email service, SMS gateway integration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73E0AAB" w14:textId="77777777" w:rsidR="006972E8" w:rsidRPr="0024008A" w:rsidRDefault="00000000">
            <w:pPr>
              <w:rPr>
                <w:rFonts w:cs="Arial"/>
              </w:rPr>
            </w:pPr>
            <w:r w:rsidRPr="0024008A">
              <w:rPr>
                <w:rFonts w:cs="Arial"/>
                <w:sz w:val="15"/>
              </w:rPr>
              <w:t>Shortlist, interview, rejection, reminder and status update notifications.</w:t>
            </w:r>
          </w:p>
        </w:tc>
      </w:tr>
      <w:tr w:rsidR="006972E8" w:rsidRPr="0024008A" w14:paraId="43ED0C16"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0A9C481" w14:textId="77777777" w:rsidR="006972E8" w:rsidRPr="0024008A" w:rsidRDefault="00000000">
            <w:pPr>
              <w:rPr>
                <w:rFonts w:cs="Arial"/>
              </w:rPr>
            </w:pPr>
            <w:r w:rsidRPr="0024008A">
              <w:rPr>
                <w:rFonts w:cs="Arial"/>
                <w:sz w:val="15"/>
              </w:rPr>
              <w:t>Authentication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1BE4707E" w14:textId="77777777" w:rsidR="006972E8" w:rsidRPr="0024008A" w:rsidRDefault="00000000">
            <w:pPr>
              <w:rPr>
                <w:rFonts w:cs="Arial"/>
              </w:rPr>
            </w:pPr>
            <w:r w:rsidRPr="0024008A">
              <w:rPr>
                <w:rFonts w:cs="Arial"/>
                <w:sz w:val="15"/>
              </w:rPr>
              <w:t>JWT/OAuth2, optional SSO/SAML/LDAP integration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5BC4D45" w14:textId="77777777" w:rsidR="006972E8" w:rsidRPr="0024008A" w:rsidRDefault="00000000">
            <w:pPr>
              <w:rPr>
                <w:rFonts w:cs="Arial"/>
              </w:rPr>
            </w:pPr>
            <w:r w:rsidRPr="0024008A">
              <w:rPr>
                <w:rFonts w:cs="Arial"/>
                <w:sz w:val="15"/>
              </w:rPr>
              <w:t>Secure login, session management and enterprise identity readiness.</w:t>
            </w:r>
          </w:p>
        </w:tc>
      </w:tr>
      <w:tr w:rsidR="006972E8" w:rsidRPr="0024008A" w14:paraId="23C3E81E"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7F56E6C" w14:textId="77777777" w:rsidR="006972E8" w:rsidRPr="0024008A" w:rsidRDefault="00000000">
            <w:pPr>
              <w:rPr>
                <w:rFonts w:cs="Arial"/>
              </w:rPr>
            </w:pPr>
            <w:r w:rsidRPr="0024008A">
              <w:rPr>
                <w:rFonts w:cs="Arial"/>
                <w:sz w:val="15"/>
              </w:rPr>
              <w:t>Reporting</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1D9A1B8C" w14:textId="77777777" w:rsidR="006972E8" w:rsidRPr="0024008A" w:rsidRDefault="00000000">
            <w:pPr>
              <w:rPr>
                <w:rFonts w:cs="Arial"/>
              </w:rPr>
            </w:pPr>
            <w:r w:rsidRPr="0024008A">
              <w:rPr>
                <w:rFonts w:cs="Arial"/>
                <w:sz w:val="15"/>
              </w:rPr>
              <w:t>Backend report engine, Excel export library, dashboard charts</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C1F9C81" w14:textId="77777777" w:rsidR="006972E8" w:rsidRPr="0024008A" w:rsidRDefault="00000000">
            <w:pPr>
              <w:rPr>
                <w:rFonts w:cs="Arial"/>
              </w:rPr>
            </w:pPr>
            <w:r w:rsidRPr="0024008A">
              <w:rPr>
                <w:rFonts w:cs="Arial"/>
                <w:sz w:val="15"/>
              </w:rPr>
              <w:t>Screening reports, interview summaries, analytics dashboard and export files.</w:t>
            </w:r>
          </w:p>
        </w:tc>
      </w:tr>
      <w:tr w:rsidR="006972E8" w:rsidRPr="0024008A" w14:paraId="532EDEB3"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DAC85EA" w14:textId="77777777" w:rsidR="006972E8" w:rsidRPr="0024008A" w:rsidRDefault="00000000">
            <w:pPr>
              <w:rPr>
                <w:rFonts w:cs="Arial"/>
              </w:rPr>
            </w:pPr>
            <w:r w:rsidRPr="0024008A">
              <w:rPr>
                <w:rFonts w:cs="Arial"/>
                <w:sz w:val="15"/>
              </w:rPr>
              <w:t>DevOps</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E9A32A1" w14:textId="77777777" w:rsidR="006972E8" w:rsidRPr="0024008A" w:rsidRDefault="00000000">
            <w:pPr>
              <w:rPr>
                <w:rFonts w:cs="Arial"/>
              </w:rPr>
            </w:pPr>
            <w:r w:rsidRPr="0024008A">
              <w:rPr>
                <w:rFonts w:cs="Arial"/>
                <w:sz w:val="15"/>
              </w:rPr>
              <w:t>Docker, CI/CD pipeline, Nginx, Git-based deployment</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C95356A" w14:textId="77777777" w:rsidR="006972E8" w:rsidRPr="0024008A" w:rsidRDefault="00000000">
            <w:pPr>
              <w:rPr>
                <w:rFonts w:cs="Arial"/>
              </w:rPr>
            </w:pPr>
            <w:r w:rsidRPr="0024008A">
              <w:rPr>
                <w:rFonts w:cs="Arial"/>
                <w:sz w:val="15"/>
              </w:rPr>
              <w:t>Reliable deployment, version control and controlled release process.</w:t>
            </w:r>
          </w:p>
        </w:tc>
      </w:tr>
      <w:tr w:rsidR="006972E8" w:rsidRPr="0024008A" w14:paraId="0A47DD71"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82265E6" w14:textId="77777777" w:rsidR="006972E8" w:rsidRPr="0024008A" w:rsidRDefault="00000000">
            <w:pPr>
              <w:rPr>
                <w:rFonts w:cs="Arial"/>
              </w:rPr>
            </w:pPr>
            <w:r w:rsidRPr="0024008A">
              <w:rPr>
                <w:rFonts w:cs="Arial"/>
                <w:sz w:val="15"/>
              </w:rPr>
              <w:t>Monitoring &amp; Logging</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AABFF78" w14:textId="77777777" w:rsidR="006972E8" w:rsidRPr="0024008A" w:rsidRDefault="00000000">
            <w:pPr>
              <w:rPr>
                <w:rFonts w:cs="Arial"/>
              </w:rPr>
            </w:pPr>
            <w:r w:rsidRPr="0024008A">
              <w:rPr>
                <w:rFonts w:cs="Arial"/>
                <w:sz w:val="15"/>
              </w:rPr>
              <w:t>Application logs, error monitoring, audit logs, performance monitoring</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3749368" w14:textId="77777777" w:rsidR="006972E8" w:rsidRPr="0024008A" w:rsidRDefault="00000000">
            <w:pPr>
              <w:rPr>
                <w:rFonts w:cs="Arial"/>
              </w:rPr>
            </w:pPr>
            <w:r w:rsidRPr="0024008A">
              <w:rPr>
                <w:rFonts w:cs="Arial"/>
                <w:sz w:val="15"/>
              </w:rPr>
              <w:t>Operational visibility, issue tracing and compliance support.</w:t>
            </w:r>
          </w:p>
        </w:tc>
      </w:tr>
    </w:tbl>
    <w:p w14:paraId="7B2FCC5F" w14:textId="77777777" w:rsidR="00BD2C97" w:rsidRDefault="00BD2C97">
      <w:pPr>
        <w:pStyle w:val="Heading2"/>
        <w:rPr>
          <w:rFonts w:ascii="Arial" w:hAnsi="Arial" w:cs="Arial"/>
        </w:rPr>
      </w:pPr>
    </w:p>
    <w:p w14:paraId="316960A6" w14:textId="77777777" w:rsidR="00BD2C97" w:rsidRDefault="00BD2C97">
      <w:pPr>
        <w:rPr>
          <w:rFonts w:eastAsiaTheme="majorEastAsia" w:cs="Arial"/>
          <w:b/>
          <w:bCs/>
          <w:color w:val="1F2937"/>
          <w:sz w:val="26"/>
          <w:szCs w:val="26"/>
        </w:rPr>
      </w:pPr>
      <w:r>
        <w:rPr>
          <w:rFonts w:cs="Arial"/>
        </w:rPr>
        <w:br w:type="page"/>
      </w:r>
    </w:p>
    <w:p w14:paraId="0206F7AB" w14:textId="73C04022" w:rsidR="006972E8" w:rsidRPr="0024008A" w:rsidRDefault="00000000">
      <w:pPr>
        <w:pStyle w:val="Heading2"/>
        <w:rPr>
          <w:rFonts w:ascii="Arial" w:hAnsi="Arial" w:cs="Arial"/>
        </w:rPr>
      </w:pPr>
      <w:bookmarkStart w:id="30" w:name="_Toc233020492"/>
      <w:r w:rsidRPr="0024008A">
        <w:rPr>
          <w:rFonts w:ascii="Arial" w:hAnsi="Arial" w:cs="Arial"/>
        </w:rPr>
        <w:lastRenderedPageBreak/>
        <w:t>Deployment Options</w:t>
      </w:r>
      <w:bookmarkEnd w:id="30"/>
    </w:p>
    <w:tbl>
      <w:tblPr>
        <w:tblW w:w="0" w:type="auto"/>
        <w:jc w:val="center"/>
        <w:tblLook w:val="04A0" w:firstRow="1" w:lastRow="0" w:firstColumn="1" w:lastColumn="0" w:noHBand="0" w:noVBand="1"/>
      </w:tblPr>
      <w:tblGrid>
        <w:gridCol w:w="3456"/>
        <w:gridCol w:w="3456"/>
        <w:gridCol w:w="3456"/>
      </w:tblGrid>
      <w:tr w:rsidR="006972E8" w:rsidRPr="0024008A" w14:paraId="2258AAFD" w14:textId="77777777">
        <w:trPr>
          <w:cantSplit/>
          <w:tblHeader/>
          <w:jc w:val="center"/>
        </w:trPr>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605816C3" w14:textId="77777777" w:rsidR="006972E8" w:rsidRPr="0024008A" w:rsidRDefault="00000000">
            <w:pPr>
              <w:rPr>
                <w:rFonts w:cs="Arial"/>
              </w:rPr>
            </w:pPr>
            <w:r w:rsidRPr="0024008A">
              <w:rPr>
                <w:rFonts w:cs="Arial"/>
                <w:b/>
                <w:color w:val="FFFFFF"/>
                <w:sz w:val="17"/>
              </w:rPr>
              <w:t>Option</w:t>
            </w:r>
          </w:p>
        </w:tc>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2E6E2729" w14:textId="77777777" w:rsidR="006972E8" w:rsidRPr="0024008A" w:rsidRDefault="00000000">
            <w:pPr>
              <w:rPr>
                <w:rFonts w:cs="Arial"/>
              </w:rPr>
            </w:pPr>
            <w:r w:rsidRPr="0024008A">
              <w:rPr>
                <w:rFonts w:cs="Arial"/>
                <w:b/>
                <w:color w:val="FFFFFF"/>
                <w:sz w:val="17"/>
              </w:rPr>
              <w:t>Suitable When</w:t>
            </w:r>
          </w:p>
        </w:tc>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52E12516" w14:textId="77777777" w:rsidR="006972E8" w:rsidRPr="0024008A" w:rsidRDefault="00000000">
            <w:pPr>
              <w:rPr>
                <w:rFonts w:cs="Arial"/>
              </w:rPr>
            </w:pPr>
            <w:r w:rsidRPr="0024008A">
              <w:rPr>
                <w:rFonts w:cs="Arial"/>
                <w:b/>
                <w:color w:val="FFFFFF"/>
                <w:sz w:val="17"/>
              </w:rPr>
              <w:t>Key Notes</w:t>
            </w:r>
          </w:p>
        </w:tc>
      </w:tr>
      <w:tr w:rsidR="006972E8" w:rsidRPr="0024008A" w14:paraId="037973DB"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EA47843" w14:textId="77777777" w:rsidR="006972E8" w:rsidRPr="0024008A" w:rsidRDefault="00000000">
            <w:pPr>
              <w:rPr>
                <w:rFonts w:cs="Arial"/>
              </w:rPr>
            </w:pPr>
            <w:r w:rsidRPr="0024008A">
              <w:rPr>
                <w:rFonts w:cs="Arial"/>
                <w:sz w:val="17"/>
              </w:rPr>
              <w:t>Cloud Deployment</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6A67FB3" w14:textId="77777777" w:rsidR="006972E8" w:rsidRPr="0024008A" w:rsidRDefault="00000000">
            <w:pPr>
              <w:rPr>
                <w:rFonts w:cs="Arial"/>
              </w:rPr>
            </w:pPr>
            <w:r w:rsidRPr="0024008A">
              <w:rPr>
                <w:rFonts w:cs="Arial"/>
                <w:sz w:val="17"/>
              </w:rPr>
              <w:t>STL prefers fast provisioning, elasticity and managed services</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C7DDC4D" w14:textId="77777777" w:rsidR="006972E8" w:rsidRPr="0024008A" w:rsidRDefault="00000000">
            <w:pPr>
              <w:rPr>
                <w:rFonts w:cs="Arial"/>
              </w:rPr>
            </w:pPr>
            <w:r w:rsidRPr="0024008A">
              <w:rPr>
                <w:rFonts w:cs="Arial"/>
                <w:sz w:val="17"/>
              </w:rPr>
              <w:t>Can use managed database, object storage, queue and AI services with proper security controls.</w:t>
            </w:r>
          </w:p>
        </w:tc>
      </w:tr>
      <w:tr w:rsidR="006972E8" w:rsidRPr="0024008A" w14:paraId="1BAFD013"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55E5207" w14:textId="77777777" w:rsidR="006972E8" w:rsidRPr="0024008A" w:rsidRDefault="00000000">
            <w:pPr>
              <w:rPr>
                <w:rFonts w:cs="Arial"/>
              </w:rPr>
            </w:pPr>
            <w:r w:rsidRPr="0024008A">
              <w:rPr>
                <w:rFonts w:cs="Arial"/>
                <w:sz w:val="17"/>
              </w:rPr>
              <w:t>On-Premises Deployment</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E7DBC98" w14:textId="77777777" w:rsidR="006972E8" w:rsidRPr="0024008A" w:rsidRDefault="00000000">
            <w:pPr>
              <w:rPr>
                <w:rFonts w:cs="Arial"/>
              </w:rPr>
            </w:pPr>
            <w:r w:rsidRPr="0024008A">
              <w:rPr>
                <w:rFonts w:cs="Arial"/>
                <w:sz w:val="17"/>
              </w:rPr>
              <w:t>STL requires internal hosting and direct infrastructure control</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8B8FC31" w14:textId="77777777" w:rsidR="006972E8" w:rsidRPr="0024008A" w:rsidRDefault="00000000">
            <w:pPr>
              <w:rPr>
                <w:rFonts w:cs="Arial"/>
              </w:rPr>
            </w:pPr>
            <w:r w:rsidRPr="0024008A">
              <w:rPr>
                <w:rFonts w:cs="Arial"/>
                <w:sz w:val="17"/>
              </w:rPr>
              <w:t>Requires server sizing, GPU/CPU planning if local AI is needed, backup and operations support.</w:t>
            </w:r>
          </w:p>
        </w:tc>
      </w:tr>
      <w:tr w:rsidR="006972E8" w:rsidRPr="0024008A" w14:paraId="352A1283"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2CE2E70" w14:textId="77777777" w:rsidR="006972E8" w:rsidRPr="0024008A" w:rsidRDefault="00000000">
            <w:pPr>
              <w:rPr>
                <w:rFonts w:cs="Arial"/>
              </w:rPr>
            </w:pPr>
            <w:r w:rsidRPr="0024008A">
              <w:rPr>
                <w:rFonts w:cs="Arial"/>
                <w:sz w:val="17"/>
              </w:rPr>
              <w:t>Hybrid Deployment</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AD847BD" w14:textId="77777777" w:rsidR="006972E8" w:rsidRPr="0024008A" w:rsidRDefault="00000000">
            <w:pPr>
              <w:rPr>
                <w:rFonts w:cs="Arial"/>
              </w:rPr>
            </w:pPr>
            <w:r w:rsidRPr="0024008A">
              <w:rPr>
                <w:rFonts w:cs="Arial"/>
                <w:sz w:val="17"/>
              </w:rPr>
              <w:t>STL wants internal ATS data but selected AI/OCR services from cloud</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64521AF" w14:textId="77777777" w:rsidR="006972E8" w:rsidRPr="0024008A" w:rsidRDefault="00000000">
            <w:pPr>
              <w:rPr>
                <w:rFonts w:cs="Arial"/>
              </w:rPr>
            </w:pPr>
            <w:r w:rsidRPr="0024008A">
              <w:rPr>
                <w:rFonts w:cs="Arial"/>
                <w:sz w:val="17"/>
              </w:rPr>
              <w:t>Needs careful data security, network access control and data transfer policy.</w:t>
            </w:r>
          </w:p>
        </w:tc>
      </w:tr>
    </w:tbl>
    <w:p w14:paraId="2A15008F" w14:textId="77777777" w:rsidR="006972E8" w:rsidRPr="0024008A" w:rsidRDefault="00000000">
      <w:pPr>
        <w:pStyle w:val="Heading1"/>
        <w:rPr>
          <w:rFonts w:ascii="Arial" w:hAnsi="Arial" w:cs="Arial"/>
        </w:rPr>
      </w:pPr>
      <w:bookmarkStart w:id="31" w:name="_Toc233020493"/>
      <w:r w:rsidRPr="0024008A">
        <w:rPr>
          <w:rFonts w:ascii="Arial" w:hAnsi="Arial" w:cs="Arial"/>
        </w:rPr>
        <w:t>11. Security, Privacy and AI Governance</w:t>
      </w:r>
      <w:bookmarkEnd w:id="31"/>
    </w:p>
    <w:p w14:paraId="02C3470B" w14:textId="77777777" w:rsidR="006972E8" w:rsidRPr="0024008A" w:rsidRDefault="00000000">
      <w:pPr>
        <w:spacing w:after="120" w:line="259" w:lineRule="auto"/>
        <w:rPr>
          <w:rFonts w:cs="Arial"/>
        </w:rPr>
      </w:pPr>
      <w:r w:rsidRPr="0024008A">
        <w:rPr>
          <w:rFonts w:cs="Arial"/>
        </w:rPr>
        <w:t>The system will process sensitive candidate data, so security, privacy and AI governance must be treated as core design requirements. The architecture will follow secure application development practices and AI governance references such as NIST AI RMF, ISO/IEC 42001 and OWASP application/LLM security guidance.</w:t>
      </w:r>
    </w:p>
    <w:p w14:paraId="1889235A" w14:textId="77777777" w:rsidR="006972E8" w:rsidRPr="0024008A" w:rsidRDefault="00000000">
      <w:pPr>
        <w:pStyle w:val="Heading2"/>
        <w:rPr>
          <w:rFonts w:ascii="Arial" w:hAnsi="Arial" w:cs="Arial"/>
        </w:rPr>
      </w:pPr>
      <w:bookmarkStart w:id="32" w:name="_Toc233020494"/>
      <w:r w:rsidRPr="0024008A">
        <w:rPr>
          <w:rFonts w:ascii="Arial" w:hAnsi="Arial" w:cs="Arial"/>
        </w:rPr>
        <w:t>Security Controls</w:t>
      </w:r>
      <w:bookmarkEnd w:id="32"/>
    </w:p>
    <w:p w14:paraId="601DE992" w14:textId="77777777" w:rsidR="006972E8" w:rsidRPr="0024008A" w:rsidRDefault="00000000">
      <w:pPr>
        <w:pStyle w:val="ListBullet"/>
        <w:spacing w:after="60"/>
        <w:rPr>
          <w:rFonts w:cs="Arial"/>
        </w:rPr>
      </w:pPr>
      <w:r w:rsidRPr="0024008A">
        <w:rPr>
          <w:rFonts w:cs="Arial"/>
          <w:sz w:val="20"/>
        </w:rPr>
        <w:t>Role-based access control by module, job, candidate record and workflow stage.</w:t>
      </w:r>
    </w:p>
    <w:p w14:paraId="76966785" w14:textId="77777777" w:rsidR="006972E8" w:rsidRPr="0024008A" w:rsidRDefault="00000000">
      <w:pPr>
        <w:pStyle w:val="ListBullet"/>
        <w:spacing w:after="60"/>
        <w:rPr>
          <w:rFonts w:cs="Arial"/>
        </w:rPr>
      </w:pPr>
      <w:r w:rsidRPr="0024008A">
        <w:rPr>
          <w:rFonts w:cs="Arial"/>
          <w:sz w:val="20"/>
        </w:rPr>
        <w:t>Password policy, secure sessions and optional two-factor authentication/SSO depending on STL preference.</w:t>
      </w:r>
    </w:p>
    <w:p w14:paraId="030E3F39" w14:textId="77777777" w:rsidR="006972E8" w:rsidRPr="0024008A" w:rsidRDefault="00000000">
      <w:pPr>
        <w:pStyle w:val="ListBullet"/>
        <w:spacing w:after="60"/>
        <w:rPr>
          <w:rFonts w:cs="Arial"/>
        </w:rPr>
      </w:pPr>
      <w:r w:rsidRPr="0024008A">
        <w:rPr>
          <w:rFonts w:cs="Arial"/>
          <w:sz w:val="20"/>
        </w:rPr>
        <w:t>Encryption in transit using HTTPS/TLS and encryption at rest for sensitive files and database fields where required.</w:t>
      </w:r>
    </w:p>
    <w:p w14:paraId="549C2261" w14:textId="77777777" w:rsidR="006972E8" w:rsidRPr="0024008A" w:rsidRDefault="00000000">
      <w:pPr>
        <w:pStyle w:val="ListBullet"/>
        <w:spacing w:after="60"/>
        <w:rPr>
          <w:rFonts w:cs="Arial"/>
        </w:rPr>
      </w:pPr>
      <w:r w:rsidRPr="0024008A">
        <w:rPr>
          <w:rFonts w:cs="Arial"/>
          <w:sz w:val="20"/>
        </w:rPr>
        <w:t>Secure file upload validation for file type, size, malware scan integration and restricted storage access.</w:t>
      </w:r>
    </w:p>
    <w:p w14:paraId="04DFD7AF" w14:textId="77777777" w:rsidR="006972E8" w:rsidRPr="0024008A" w:rsidRDefault="00000000">
      <w:pPr>
        <w:pStyle w:val="ListBullet"/>
        <w:spacing w:after="60"/>
        <w:rPr>
          <w:rFonts w:cs="Arial"/>
        </w:rPr>
      </w:pPr>
      <w:r w:rsidRPr="0024008A">
        <w:rPr>
          <w:rFonts w:cs="Arial"/>
          <w:sz w:val="20"/>
        </w:rPr>
        <w:t>Audit logging for login, upload, export, scoring, criteria change, override, deletion and candidate status movement.</w:t>
      </w:r>
    </w:p>
    <w:p w14:paraId="1A620308" w14:textId="77777777" w:rsidR="006972E8" w:rsidRPr="0024008A" w:rsidRDefault="00000000">
      <w:pPr>
        <w:pStyle w:val="ListBullet"/>
        <w:spacing w:after="60"/>
        <w:rPr>
          <w:rFonts w:cs="Arial"/>
        </w:rPr>
      </w:pPr>
      <w:r w:rsidRPr="0024008A">
        <w:rPr>
          <w:rFonts w:cs="Arial"/>
          <w:sz w:val="20"/>
        </w:rPr>
        <w:t>Data backup, restore process and environment separation between development, staging and production.</w:t>
      </w:r>
    </w:p>
    <w:p w14:paraId="3D1B150F" w14:textId="77777777" w:rsidR="006972E8" w:rsidRPr="0024008A" w:rsidRDefault="00000000">
      <w:pPr>
        <w:pStyle w:val="ListBullet"/>
        <w:spacing w:after="60"/>
        <w:rPr>
          <w:rFonts w:cs="Arial"/>
        </w:rPr>
      </w:pPr>
      <w:r w:rsidRPr="0024008A">
        <w:rPr>
          <w:rFonts w:cs="Arial"/>
          <w:sz w:val="20"/>
        </w:rPr>
        <w:t>Security testing aligned with OWASP ASVS/Top 10 practices for access control, injection, misconfiguration, authentication and logging risks.</w:t>
      </w:r>
    </w:p>
    <w:p w14:paraId="5303C168" w14:textId="77777777" w:rsidR="006972E8" w:rsidRPr="0024008A" w:rsidRDefault="00000000">
      <w:pPr>
        <w:pStyle w:val="Heading2"/>
        <w:rPr>
          <w:rFonts w:ascii="Arial" w:hAnsi="Arial" w:cs="Arial"/>
        </w:rPr>
      </w:pPr>
      <w:bookmarkStart w:id="33" w:name="_Toc233020495"/>
      <w:r w:rsidRPr="0024008A">
        <w:rPr>
          <w:rFonts w:ascii="Arial" w:hAnsi="Arial" w:cs="Arial"/>
        </w:rPr>
        <w:t>Privacy and Candidate Data Controls</w:t>
      </w:r>
      <w:bookmarkEnd w:id="33"/>
    </w:p>
    <w:p w14:paraId="521F8E45" w14:textId="77777777" w:rsidR="006972E8" w:rsidRPr="0024008A" w:rsidRDefault="00000000">
      <w:pPr>
        <w:pStyle w:val="ListBullet"/>
        <w:spacing w:after="60"/>
        <w:rPr>
          <w:rFonts w:cs="Arial"/>
        </w:rPr>
      </w:pPr>
      <w:r w:rsidRPr="0024008A">
        <w:rPr>
          <w:rFonts w:cs="Arial"/>
          <w:sz w:val="20"/>
        </w:rPr>
        <w:t xml:space="preserve">Candidate consent </w:t>
      </w:r>
      <w:proofErr w:type="gramStart"/>
      <w:r w:rsidRPr="0024008A">
        <w:rPr>
          <w:rFonts w:cs="Arial"/>
          <w:sz w:val="20"/>
        </w:rPr>
        <w:t>capture</w:t>
      </w:r>
      <w:proofErr w:type="gramEnd"/>
      <w:r w:rsidRPr="0024008A">
        <w:rPr>
          <w:rFonts w:cs="Arial"/>
          <w:sz w:val="20"/>
        </w:rPr>
        <w:t xml:space="preserve"> through the application form or manual upload declaration.</w:t>
      </w:r>
    </w:p>
    <w:p w14:paraId="1FA1BE97" w14:textId="77777777" w:rsidR="006972E8" w:rsidRPr="0024008A" w:rsidRDefault="00000000">
      <w:pPr>
        <w:pStyle w:val="ListBullet"/>
        <w:spacing w:after="60"/>
        <w:rPr>
          <w:rFonts w:cs="Arial"/>
        </w:rPr>
      </w:pPr>
      <w:r w:rsidRPr="0024008A">
        <w:rPr>
          <w:rFonts w:cs="Arial"/>
          <w:sz w:val="20"/>
        </w:rPr>
        <w:t>Configurable candidate data retention period and archive/delete workflow.</w:t>
      </w:r>
    </w:p>
    <w:p w14:paraId="1B197250" w14:textId="77777777" w:rsidR="006972E8" w:rsidRPr="0024008A" w:rsidRDefault="00000000">
      <w:pPr>
        <w:pStyle w:val="ListBullet"/>
        <w:spacing w:after="60"/>
        <w:rPr>
          <w:rFonts w:cs="Arial"/>
        </w:rPr>
      </w:pPr>
      <w:r w:rsidRPr="0024008A">
        <w:rPr>
          <w:rFonts w:cs="Arial"/>
          <w:sz w:val="20"/>
        </w:rPr>
        <w:t>Controlled export permissions to reduce unnecessary data download.</w:t>
      </w:r>
    </w:p>
    <w:p w14:paraId="3A43172B" w14:textId="77777777" w:rsidR="006972E8" w:rsidRPr="0024008A" w:rsidRDefault="00000000">
      <w:pPr>
        <w:pStyle w:val="ListBullet"/>
        <w:spacing w:after="60"/>
        <w:rPr>
          <w:rFonts w:cs="Arial"/>
        </w:rPr>
      </w:pPr>
      <w:r w:rsidRPr="0024008A">
        <w:rPr>
          <w:rFonts w:cs="Arial"/>
          <w:sz w:val="20"/>
        </w:rPr>
        <w:t>Data minimization in reports, dashboards and user roles where full CV data is not required.</w:t>
      </w:r>
    </w:p>
    <w:p w14:paraId="3ADC97A0" w14:textId="77777777" w:rsidR="006972E8" w:rsidRPr="0024008A" w:rsidRDefault="00000000">
      <w:pPr>
        <w:pStyle w:val="ListBullet"/>
        <w:spacing w:after="60"/>
        <w:rPr>
          <w:rFonts w:cs="Arial"/>
        </w:rPr>
      </w:pPr>
      <w:r w:rsidRPr="0024008A">
        <w:rPr>
          <w:rFonts w:cs="Arial"/>
          <w:sz w:val="20"/>
        </w:rPr>
        <w:t>Masking or restricted visibility for sensitive fields based on role and policy.</w:t>
      </w:r>
    </w:p>
    <w:p w14:paraId="3BB1A825" w14:textId="77777777" w:rsidR="006972E8" w:rsidRPr="0024008A" w:rsidRDefault="00000000">
      <w:pPr>
        <w:pStyle w:val="ListBullet"/>
        <w:spacing w:after="60"/>
        <w:rPr>
          <w:rFonts w:cs="Arial"/>
        </w:rPr>
      </w:pPr>
      <w:r w:rsidRPr="0024008A">
        <w:rPr>
          <w:rFonts w:cs="Arial"/>
          <w:sz w:val="20"/>
        </w:rPr>
        <w:t>Clear audit trail for candidate deletion, archive and retention changes.</w:t>
      </w:r>
    </w:p>
    <w:p w14:paraId="298C772C" w14:textId="77777777" w:rsidR="006972E8" w:rsidRPr="0024008A" w:rsidRDefault="00000000">
      <w:pPr>
        <w:pStyle w:val="Heading2"/>
        <w:rPr>
          <w:rFonts w:ascii="Arial" w:hAnsi="Arial" w:cs="Arial"/>
        </w:rPr>
      </w:pPr>
      <w:bookmarkStart w:id="34" w:name="_Toc233020496"/>
      <w:r w:rsidRPr="0024008A">
        <w:rPr>
          <w:rFonts w:ascii="Arial" w:hAnsi="Arial" w:cs="Arial"/>
        </w:rPr>
        <w:t>AI Governance Controls</w:t>
      </w:r>
      <w:bookmarkEnd w:id="34"/>
    </w:p>
    <w:p w14:paraId="0CC4A3C3" w14:textId="77777777" w:rsidR="006972E8" w:rsidRPr="0024008A" w:rsidRDefault="00000000">
      <w:pPr>
        <w:pStyle w:val="ListBullet"/>
        <w:spacing w:after="60"/>
        <w:rPr>
          <w:rFonts w:cs="Arial"/>
        </w:rPr>
      </w:pPr>
      <w:r w:rsidRPr="0024008A">
        <w:rPr>
          <w:rFonts w:cs="Arial"/>
          <w:sz w:val="20"/>
        </w:rPr>
        <w:t>AI screening will provide score explanations rather than only a numeric score.</w:t>
      </w:r>
    </w:p>
    <w:p w14:paraId="6ECB1BF8" w14:textId="77777777" w:rsidR="006972E8" w:rsidRPr="0024008A" w:rsidRDefault="00000000">
      <w:pPr>
        <w:pStyle w:val="ListBullet"/>
        <w:spacing w:after="60"/>
        <w:rPr>
          <w:rFonts w:cs="Arial"/>
        </w:rPr>
      </w:pPr>
      <w:r w:rsidRPr="0024008A">
        <w:rPr>
          <w:rFonts w:cs="Arial"/>
          <w:sz w:val="20"/>
        </w:rPr>
        <w:t>Screening criteria and weights will be versioned and traceable.</w:t>
      </w:r>
    </w:p>
    <w:p w14:paraId="00FCF8C7" w14:textId="77777777" w:rsidR="006972E8" w:rsidRPr="0024008A" w:rsidRDefault="00000000">
      <w:pPr>
        <w:pStyle w:val="ListBullet"/>
        <w:spacing w:after="60"/>
        <w:rPr>
          <w:rFonts w:cs="Arial"/>
        </w:rPr>
      </w:pPr>
      <w:r w:rsidRPr="0024008A">
        <w:rPr>
          <w:rFonts w:cs="Arial"/>
          <w:sz w:val="20"/>
        </w:rPr>
        <w:t>HR users can override AI recommendations with reason notes.</w:t>
      </w:r>
    </w:p>
    <w:p w14:paraId="03E08B31" w14:textId="77777777" w:rsidR="006972E8" w:rsidRPr="0024008A" w:rsidRDefault="00000000">
      <w:pPr>
        <w:pStyle w:val="ListBullet"/>
        <w:spacing w:after="60"/>
        <w:rPr>
          <w:rFonts w:cs="Arial"/>
        </w:rPr>
      </w:pPr>
      <w:r w:rsidRPr="0024008A">
        <w:rPr>
          <w:rFonts w:cs="Arial"/>
          <w:sz w:val="20"/>
        </w:rPr>
        <w:t>AI validation benchmark will be prepared using sample CVs and HR-reviewed expected outcomes.</w:t>
      </w:r>
    </w:p>
    <w:p w14:paraId="58488050" w14:textId="77777777" w:rsidR="006972E8" w:rsidRPr="0024008A" w:rsidRDefault="00000000">
      <w:pPr>
        <w:pStyle w:val="ListBullet"/>
        <w:spacing w:after="60"/>
        <w:rPr>
          <w:rFonts w:cs="Arial"/>
        </w:rPr>
      </w:pPr>
      <w:r w:rsidRPr="0024008A">
        <w:rPr>
          <w:rFonts w:cs="Arial"/>
          <w:sz w:val="20"/>
        </w:rPr>
        <w:t>Human review will be required before final rejection or final hiring decision.</w:t>
      </w:r>
    </w:p>
    <w:p w14:paraId="706F5429" w14:textId="77777777" w:rsidR="006972E8" w:rsidRPr="0024008A" w:rsidRDefault="00000000">
      <w:pPr>
        <w:pStyle w:val="ListBullet"/>
        <w:spacing w:after="60"/>
        <w:rPr>
          <w:rFonts w:cs="Arial"/>
        </w:rPr>
      </w:pPr>
      <w:r w:rsidRPr="0024008A">
        <w:rPr>
          <w:rFonts w:cs="Arial"/>
          <w:sz w:val="20"/>
        </w:rPr>
        <w:t xml:space="preserve">Sensitive criteria such as age or gender should be </w:t>
      </w:r>
      <w:proofErr w:type="gramStart"/>
      <w:r w:rsidRPr="0024008A">
        <w:rPr>
          <w:rFonts w:cs="Arial"/>
          <w:sz w:val="20"/>
        </w:rPr>
        <w:t>configurable</w:t>
      </w:r>
      <w:proofErr w:type="gramEnd"/>
      <w:r w:rsidRPr="0024008A">
        <w:rPr>
          <w:rFonts w:cs="Arial"/>
          <w:sz w:val="20"/>
        </w:rPr>
        <w:t xml:space="preserve"> only under approved HR policy and applicable legal review.</w:t>
      </w:r>
    </w:p>
    <w:p w14:paraId="79FC9457" w14:textId="77777777" w:rsidR="006972E8" w:rsidRPr="0024008A" w:rsidRDefault="00000000">
      <w:pPr>
        <w:pStyle w:val="ListBullet"/>
        <w:spacing w:after="60"/>
        <w:rPr>
          <w:rFonts w:cs="Arial"/>
        </w:rPr>
      </w:pPr>
      <w:r w:rsidRPr="0024008A">
        <w:rPr>
          <w:rFonts w:cs="Arial"/>
          <w:sz w:val="20"/>
        </w:rPr>
        <w:lastRenderedPageBreak/>
        <w:t>Model/prompt updates and retraining/customization rules will be controlled through admin approval and audit logging.</w:t>
      </w:r>
    </w:p>
    <w:p w14:paraId="69D3B9BA" w14:textId="77777777" w:rsidR="006972E8" w:rsidRPr="0024008A" w:rsidRDefault="00000000">
      <w:pPr>
        <w:pStyle w:val="Heading1"/>
        <w:rPr>
          <w:rFonts w:ascii="Arial" w:hAnsi="Arial" w:cs="Arial"/>
        </w:rPr>
      </w:pPr>
      <w:bookmarkStart w:id="35" w:name="_Toc233020497"/>
      <w:r w:rsidRPr="0024008A">
        <w:rPr>
          <w:rFonts w:ascii="Arial" w:hAnsi="Arial" w:cs="Arial"/>
        </w:rPr>
        <w:t>12. Testing and Quality Assurance</w:t>
      </w:r>
      <w:bookmarkEnd w:id="35"/>
    </w:p>
    <w:p w14:paraId="7A88F29A" w14:textId="77777777" w:rsidR="006972E8" w:rsidRPr="0024008A" w:rsidRDefault="00000000">
      <w:pPr>
        <w:spacing w:after="120" w:line="259" w:lineRule="auto"/>
        <w:rPr>
          <w:rFonts w:cs="Arial"/>
        </w:rPr>
      </w:pPr>
      <w:r w:rsidRPr="0024008A">
        <w:rPr>
          <w:rFonts w:cs="Arial"/>
        </w:rPr>
        <w:t>Testing will cover functional correctness, AI output reliability, security, performance, usability and integration readiness. Because the system includes AI-assisted decision-making, QA will include both software testing and validation of AI screening outputs against HR-reviewed sample data.</w:t>
      </w:r>
    </w:p>
    <w:tbl>
      <w:tblPr>
        <w:tblW w:w="0" w:type="auto"/>
        <w:jc w:val="center"/>
        <w:tblLook w:val="04A0" w:firstRow="1" w:lastRow="0" w:firstColumn="1" w:lastColumn="0" w:noHBand="0" w:noVBand="1"/>
      </w:tblPr>
      <w:tblGrid>
        <w:gridCol w:w="3456"/>
        <w:gridCol w:w="3456"/>
        <w:gridCol w:w="3456"/>
      </w:tblGrid>
      <w:tr w:rsidR="006972E8" w:rsidRPr="0024008A" w14:paraId="6B6A01BC" w14:textId="77777777">
        <w:trPr>
          <w:cantSplit/>
          <w:tblHeader/>
          <w:jc w:val="center"/>
        </w:trPr>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72CFFC92" w14:textId="77777777" w:rsidR="006972E8" w:rsidRPr="0024008A" w:rsidRDefault="00000000">
            <w:pPr>
              <w:rPr>
                <w:rFonts w:cs="Arial"/>
              </w:rPr>
            </w:pPr>
            <w:r w:rsidRPr="0024008A">
              <w:rPr>
                <w:rFonts w:cs="Arial"/>
                <w:b/>
                <w:color w:val="FFFFFF"/>
                <w:sz w:val="16"/>
              </w:rPr>
              <w:t>Testing Area</w:t>
            </w:r>
          </w:p>
        </w:tc>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30196C58" w14:textId="77777777" w:rsidR="006972E8" w:rsidRPr="0024008A" w:rsidRDefault="00000000">
            <w:pPr>
              <w:rPr>
                <w:rFonts w:cs="Arial"/>
              </w:rPr>
            </w:pPr>
            <w:r w:rsidRPr="0024008A">
              <w:rPr>
                <w:rFonts w:cs="Arial"/>
                <w:b/>
                <w:color w:val="FFFFFF"/>
                <w:sz w:val="16"/>
              </w:rPr>
              <w:t>What Will Be Tested</w:t>
            </w:r>
          </w:p>
        </w:tc>
        <w:tc>
          <w:tcPr>
            <w:tcW w:w="3456" w:type="dxa"/>
            <w:tcBorders>
              <w:top w:val="single" w:sz="4" w:space="0" w:color="B8CCD4"/>
              <w:left w:val="single" w:sz="4" w:space="0" w:color="B8CCD4"/>
              <w:bottom w:val="single" w:sz="4" w:space="0" w:color="B8CCD4"/>
              <w:right w:val="single" w:sz="4" w:space="0" w:color="B8CCD4"/>
            </w:tcBorders>
            <w:shd w:val="clear" w:color="auto" w:fill="00A6C8"/>
            <w:tcMar>
              <w:top w:w="70" w:type="dxa"/>
              <w:left w:w="70" w:type="dxa"/>
              <w:bottom w:w="70" w:type="dxa"/>
              <w:right w:w="70" w:type="dxa"/>
            </w:tcMar>
          </w:tcPr>
          <w:p w14:paraId="5A5E36D2" w14:textId="77777777" w:rsidR="006972E8" w:rsidRPr="0024008A" w:rsidRDefault="00000000">
            <w:pPr>
              <w:rPr>
                <w:rFonts w:cs="Arial"/>
              </w:rPr>
            </w:pPr>
            <w:r w:rsidRPr="0024008A">
              <w:rPr>
                <w:rFonts w:cs="Arial"/>
                <w:b/>
                <w:color w:val="FFFFFF"/>
                <w:sz w:val="16"/>
              </w:rPr>
              <w:t>Expected Outcome</w:t>
            </w:r>
          </w:p>
        </w:tc>
      </w:tr>
      <w:tr w:rsidR="006972E8" w:rsidRPr="0024008A" w14:paraId="21FABE3F"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CD17544" w14:textId="77777777" w:rsidR="006972E8" w:rsidRPr="0024008A" w:rsidRDefault="00000000">
            <w:pPr>
              <w:rPr>
                <w:rFonts w:cs="Arial"/>
              </w:rPr>
            </w:pPr>
            <w:r w:rsidRPr="0024008A">
              <w:rPr>
                <w:rFonts w:cs="Arial"/>
                <w:sz w:val="16"/>
              </w:rPr>
              <w:t>Functional Testing</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A8CA82A" w14:textId="77777777" w:rsidR="005E7170" w:rsidRDefault="00000000">
            <w:r w:rsidRPr="00EC5DA1">
              <w:rPr>
                <w:rFonts w:cs="Arial"/>
                <w:sz w:val="16"/>
              </w:rPr>
              <w:t>User roles, requisition workflow, job posting, career page links, upload, parsing, screening, pipeline, scorecards, reports and notifications</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11C33C4" w14:textId="77777777" w:rsidR="006972E8" w:rsidRPr="0024008A" w:rsidRDefault="00000000">
            <w:pPr>
              <w:rPr>
                <w:rFonts w:cs="Arial"/>
              </w:rPr>
            </w:pPr>
            <w:r w:rsidRPr="0024008A">
              <w:rPr>
                <w:rFonts w:cs="Arial"/>
                <w:sz w:val="16"/>
              </w:rPr>
              <w:t>All agreed modules work as per approved scope.</w:t>
            </w:r>
          </w:p>
        </w:tc>
      </w:tr>
      <w:tr w:rsidR="006972E8" w:rsidRPr="0024008A" w14:paraId="311B53D3"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B613AC6" w14:textId="77777777" w:rsidR="006972E8" w:rsidRPr="0024008A" w:rsidRDefault="00000000">
            <w:pPr>
              <w:rPr>
                <w:rFonts w:cs="Arial"/>
              </w:rPr>
            </w:pPr>
            <w:r w:rsidRPr="0024008A">
              <w:rPr>
                <w:rFonts w:cs="Arial"/>
                <w:sz w:val="16"/>
              </w:rPr>
              <w:t>CV Parsing QA</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C188722" w14:textId="77777777" w:rsidR="006972E8" w:rsidRPr="0024008A" w:rsidRDefault="00000000">
            <w:pPr>
              <w:rPr>
                <w:rFonts w:cs="Arial"/>
              </w:rPr>
            </w:pPr>
            <w:r w:rsidRPr="0024008A">
              <w:rPr>
                <w:rFonts w:cs="Arial"/>
                <w:sz w:val="16"/>
              </w:rPr>
              <w:t>PDF, Word, scanned copy, JPG/PNG, Bangla-English mixed CVs and duplicate detection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4050EF2" w14:textId="77777777" w:rsidR="006972E8" w:rsidRPr="0024008A" w:rsidRDefault="00000000">
            <w:pPr>
              <w:rPr>
                <w:rFonts w:cs="Arial"/>
              </w:rPr>
            </w:pPr>
            <w:r w:rsidRPr="0024008A">
              <w:rPr>
                <w:rFonts w:cs="Arial"/>
                <w:sz w:val="16"/>
              </w:rPr>
              <w:t>Parsing fields are extracted with acceptable accuracy and error handling.</w:t>
            </w:r>
          </w:p>
        </w:tc>
      </w:tr>
      <w:tr w:rsidR="006972E8" w:rsidRPr="0024008A" w14:paraId="2EE453A9"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06B8D70" w14:textId="77777777" w:rsidR="006972E8" w:rsidRPr="0024008A" w:rsidRDefault="00000000">
            <w:pPr>
              <w:rPr>
                <w:rFonts w:cs="Arial"/>
              </w:rPr>
            </w:pPr>
            <w:r w:rsidRPr="0024008A">
              <w:rPr>
                <w:rFonts w:cs="Arial"/>
                <w:sz w:val="16"/>
              </w:rPr>
              <w:t>AI Screening Validation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91DB59D" w14:textId="77777777" w:rsidR="006972E8" w:rsidRPr="0024008A" w:rsidRDefault="00000000">
            <w:pPr>
              <w:rPr>
                <w:rFonts w:cs="Arial"/>
              </w:rPr>
            </w:pPr>
            <w:r w:rsidRPr="0024008A">
              <w:rPr>
                <w:rFonts w:cs="Arial"/>
                <w:sz w:val="16"/>
              </w:rPr>
              <w:t>Criteria, weights, score threshold, red flags, skill gaps, explanations and re-screening</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3CD1D28" w14:textId="77777777" w:rsidR="006972E8" w:rsidRPr="0024008A" w:rsidRDefault="00000000">
            <w:pPr>
              <w:rPr>
                <w:rFonts w:cs="Arial"/>
              </w:rPr>
            </w:pPr>
            <w:r w:rsidRPr="0024008A">
              <w:rPr>
                <w:rFonts w:cs="Arial"/>
                <w:sz w:val="16"/>
              </w:rPr>
              <w:t>AI outputs are consistent, explainable and reviewable by HR.</w:t>
            </w:r>
          </w:p>
        </w:tc>
      </w:tr>
      <w:tr w:rsidR="006972E8" w:rsidRPr="0024008A" w14:paraId="525B11CE"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86A42DB" w14:textId="77777777" w:rsidR="006972E8" w:rsidRPr="0024008A" w:rsidRDefault="00000000">
            <w:pPr>
              <w:rPr>
                <w:rFonts w:cs="Arial"/>
              </w:rPr>
            </w:pPr>
            <w:r w:rsidRPr="0024008A">
              <w:rPr>
                <w:rFonts w:cs="Arial"/>
                <w:sz w:val="16"/>
              </w:rPr>
              <w:t>Performance Testing</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F937178" w14:textId="77777777" w:rsidR="006972E8" w:rsidRPr="0024008A" w:rsidRDefault="00000000">
            <w:pPr>
              <w:rPr>
                <w:rFonts w:cs="Arial"/>
              </w:rPr>
            </w:pPr>
            <w:r w:rsidRPr="0024008A">
              <w:rPr>
                <w:rFonts w:cs="Arial"/>
                <w:sz w:val="16"/>
              </w:rPr>
              <w:t>Bulk upload and processing for 5,000 CVs, queue behavior, dashboard loading and search response</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675055A" w14:textId="77777777" w:rsidR="006972E8" w:rsidRPr="0024008A" w:rsidRDefault="00000000">
            <w:pPr>
              <w:rPr>
                <w:rFonts w:cs="Arial"/>
              </w:rPr>
            </w:pPr>
            <w:r w:rsidRPr="0024008A">
              <w:rPr>
                <w:rFonts w:cs="Arial"/>
                <w:sz w:val="16"/>
              </w:rPr>
              <w:t>System handles expected volume without blocking normal use.</w:t>
            </w:r>
          </w:p>
        </w:tc>
      </w:tr>
      <w:tr w:rsidR="006972E8" w:rsidRPr="0024008A" w14:paraId="1513BB8A"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AC6E9F3" w14:textId="77777777" w:rsidR="006972E8" w:rsidRPr="0024008A" w:rsidRDefault="00000000">
            <w:pPr>
              <w:rPr>
                <w:rFonts w:cs="Arial"/>
              </w:rPr>
            </w:pPr>
            <w:r w:rsidRPr="0024008A">
              <w:rPr>
                <w:rFonts w:cs="Arial"/>
                <w:sz w:val="16"/>
              </w:rPr>
              <w:t>Security Testing</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C09C827" w14:textId="77777777" w:rsidR="006972E8" w:rsidRPr="0024008A" w:rsidRDefault="00000000">
            <w:pPr>
              <w:rPr>
                <w:rFonts w:cs="Arial"/>
              </w:rPr>
            </w:pPr>
            <w:r w:rsidRPr="0024008A">
              <w:rPr>
                <w:rFonts w:cs="Arial"/>
                <w:sz w:val="16"/>
              </w:rPr>
              <w:t>Authentication, authorization, file upload, injection risks, access control, export permissions and audit logs</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E502E79" w14:textId="77777777" w:rsidR="006972E8" w:rsidRPr="0024008A" w:rsidRDefault="00000000">
            <w:pPr>
              <w:rPr>
                <w:rFonts w:cs="Arial"/>
              </w:rPr>
            </w:pPr>
            <w:r w:rsidRPr="0024008A">
              <w:rPr>
                <w:rFonts w:cs="Arial"/>
                <w:sz w:val="16"/>
              </w:rPr>
              <w:t>Sensitive candidate data is protected and unauthorized access is prevented.</w:t>
            </w:r>
          </w:p>
        </w:tc>
      </w:tr>
      <w:tr w:rsidR="006972E8" w:rsidRPr="0024008A" w14:paraId="626B386A"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310E600C" w14:textId="77777777" w:rsidR="006972E8" w:rsidRPr="0024008A" w:rsidRDefault="00000000">
            <w:pPr>
              <w:rPr>
                <w:rFonts w:cs="Arial"/>
              </w:rPr>
            </w:pPr>
            <w:r w:rsidRPr="0024008A">
              <w:rPr>
                <w:rFonts w:cs="Arial"/>
                <w:sz w:val="16"/>
              </w:rPr>
              <w:t>Integration Testing</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F8767B5" w14:textId="77777777" w:rsidR="006972E8" w:rsidRPr="0024008A" w:rsidRDefault="00000000">
            <w:pPr>
              <w:rPr>
                <w:rFonts w:cs="Arial"/>
              </w:rPr>
            </w:pPr>
            <w:r w:rsidRPr="0024008A">
              <w:rPr>
                <w:rFonts w:cs="Arial"/>
                <w:sz w:val="16"/>
              </w:rPr>
              <w:t>Email/SMS gateway, career page, mailbox/job portal import and scheduling flow where applicable</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8A238D5" w14:textId="77777777" w:rsidR="006972E8" w:rsidRPr="0024008A" w:rsidRDefault="00000000">
            <w:pPr>
              <w:rPr>
                <w:rFonts w:cs="Arial"/>
              </w:rPr>
            </w:pPr>
            <w:r w:rsidRPr="0024008A">
              <w:rPr>
                <w:rFonts w:cs="Arial"/>
                <w:sz w:val="16"/>
              </w:rPr>
              <w:t>External communication and intake flows work reliably.</w:t>
            </w:r>
          </w:p>
        </w:tc>
      </w:tr>
      <w:tr w:rsidR="006972E8" w:rsidRPr="0024008A" w14:paraId="7B9A146F"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46603012" w14:textId="77777777" w:rsidR="006972E8" w:rsidRPr="0024008A" w:rsidRDefault="00000000">
            <w:pPr>
              <w:rPr>
                <w:rFonts w:cs="Arial"/>
              </w:rPr>
            </w:pPr>
            <w:r w:rsidRPr="0024008A">
              <w:rPr>
                <w:rFonts w:cs="Arial"/>
                <w:sz w:val="16"/>
              </w:rPr>
              <w:t>Usability Testing</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7320FC27" w14:textId="77777777" w:rsidR="005E7170" w:rsidRDefault="00000000">
            <w:r w:rsidRPr="00EC5DA1">
              <w:rPr>
                <w:rFonts w:cs="Arial"/>
                <w:sz w:val="16"/>
              </w:rPr>
              <w:t>HR user flow, hiring manager review portal, pipeline movement, scorecard entry and candidate comparison view</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5376474C" w14:textId="77777777" w:rsidR="006972E8" w:rsidRPr="0024008A" w:rsidRDefault="00000000">
            <w:pPr>
              <w:rPr>
                <w:rFonts w:cs="Arial"/>
              </w:rPr>
            </w:pPr>
            <w:r w:rsidRPr="0024008A">
              <w:rPr>
                <w:rFonts w:cs="Arial"/>
                <w:sz w:val="16"/>
              </w:rPr>
              <w:t>Users can complete common tasks with minimal training.</w:t>
            </w:r>
          </w:p>
        </w:tc>
      </w:tr>
      <w:tr w:rsidR="006972E8" w:rsidRPr="0024008A" w14:paraId="136EE869"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10EE0C1" w14:textId="77777777" w:rsidR="006972E8" w:rsidRPr="0024008A" w:rsidRDefault="00000000">
            <w:pPr>
              <w:rPr>
                <w:rFonts w:cs="Arial"/>
              </w:rPr>
            </w:pPr>
            <w:r w:rsidRPr="0024008A">
              <w:rPr>
                <w:rFonts w:cs="Arial"/>
                <w:sz w:val="16"/>
              </w:rPr>
              <w:t>Regression Testing</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12D144D3" w14:textId="77777777" w:rsidR="006972E8" w:rsidRPr="0024008A" w:rsidRDefault="00000000">
            <w:pPr>
              <w:rPr>
                <w:rFonts w:cs="Arial"/>
              </w:rPr>
            </w:pPr>
            <w:r w:rsidRPr="0024008A">
              <w:rPr>
                <w:rFonts w:cs="Arial"/>
                <w:sz w:val="16"/>
              </w:rPr>
              <w:t>Existing features after new feature changes and bug fixes</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014A1E09" w14:textId="77777777" w:rsidR="006972E8" w:rsidRPr="0024008A" w:rsidRDefault="00000000">
            <w:pPr>
              <w:rPr>
                <w:rFonts w:cs="Arial"/>
              </w:rPr>
            </w:pPr>
            <w:r w:rsidRPr="0024008A">
              <w:rPr>
                <w:rFonts w:cs="Arial"/>
                <w:sz w:val="16"/>
              </w:rPr>
              <w:t>New releases do not break approved functionality.</w:t>
            </w:r>
          </w:p>
        </w:tc>
      </w:tr>
      <w:tr w:rsidR="006972E8" w:rsidRPr="0024008A" w14:paraId="4D77BAE4" w14:textId="77777777">
        <w:trPr>
          <w:cantSplit/>
          <w:jc w:val="center"/>
        </w:trPr>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0D6ACE9" w14:textId="77777777" w:rsidR="006972E8" w:rsidRPr="0024008A" w:rsidRDefault="00000000">
            <w:pPr>
              <w:rPr>
                <w:rFonts w:cs="Arial"/>
              </w:rPr>
            </w:pPr>
            <w:r w:rsidRPr="0024008A">
              <w:rPr>
                <w:rFonts w:cs="Arial"/>
                <w:sz w:val="16"/>
              </w:rPr>
              <w:t>Deployment Verification</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66B41E6D" w14:textId="77777777" w:rsidR="006972E8" w:rsidRPr="0024008A" w:rsidRDefault="00000000">
            <w:pPr>
              <w:rPr>
                <w:rFonts w:cs="Arial"/>
              </w:rPr>
            </w:pPr>
            <w:r w:rsidRPr="0024008A">
              <w:rPr>
                <w:rFonts w:cs="Arial"/>
                <w:sz w:val="16"/>
              </w:rPr>
              <w:t>Production configuration, database migration, backups, environment variables and service health</w:t>
            </w:r>
          </w:p>
        </w:tc>
        <w:tc>
          <w:tcPr>
            <w:tcW w:w="3456" w:type="dxa"/>
            <w:tcBorders>
              <w:top w:val="single" w:sz="4" w:space="0" w:color="B8CCD4"/>
              <w:left w:val="single" w:sz="4" w:space="0" w:color="B8CCD4"/>
              <w:bottom w:val="single" w:sz="4" w:space="0" w:color="B8CCD4"/>
              <w:right w:val="single" w:sz="4" w:space="0" w:color="B8CCD4"/>
            </w:tcBorders>
            <w:tcMar>
              <w:top w:w="70" w:type="dxa"/>
              <w:left w:w="70" w:type="dxa"/>
              <w:bottom w:w="70" w:type="dxa"/>
              <w:right w:w="70" w:type="dxa"/>
            </w:tcMar>
          </w:tcPr>
          <w:p w14:paraId="27003180" w14:textId="77777777" w:rsidR="006972E8" w:rsidRPr="0024008A" w:rsidRDefault="00000000">
            <w:pPr>
              <w:rPr>
                <w:rFonts w:cs="Arial"/>
              </w:rPr>
            </w:pPr>
            <w:r w:rsidRPr="0024008A">
              <w:rPr>
                <w:rFonts w:cs="Arial"/>
                <w:sz w:val="16"/>
              </w:rPr>
              <w:t xml:space="preserve">System is ready for controlled </w:t>
            </w:r>
            <w:proofErr w:type="gramStart"/>
            <w:r w:rsidRPr="0024008A">
              <w:rPr>
                <w:rFonts w:cs="Arial"/>
                <w:sz w:val="16"/>
              </w:rPr>
              <w:t>go-live</w:t>
            </w:r>
            <w:proofErr w:type="gramEnd"/>
            <w:r w:rsidRPr="0024008A">
              <w:rPr>
                <w:rFonts w:cs="Arial"/>
                <w:sz w:val="16"/>
              </w:rPr>
              <w:t>.</w:t>
            </w:r>
          </w:p>
        </w:tc>
      </w:tr>
    </w:tbl>
    <w:p w14:paraId="054989EF" w14:textId="77777777" w:rsidR="006972E8" w:rsidRPr="0024008A" w:rsidRDefault="00000000">
      <w:pPr>
        <w:pStyle w:val="Heading2"/>
        <w:rPr>
          <w:rFonts w:ascii="Arial" w:hAnsi="Arial" w:cs="Arial"/>
        </w:rPr>
      </w:pPr>
      <w:bookmarkStart w:id="36" w:name="_Toc233020498"/>
      <w:r w:rsidRPr="0024008A">
        <w:rPr>
          <w:rFonts w:ascii="Arial" w:hAnsi="Arial" w:cs="Arial"/>
        </w:rPr>
        <w:t>AI Accuracy Validation Plan</w:t>
      </w:r>
      <w:bookmarkEnd w:id="36"/>
    </w:p>
    <w:p w14:paraId="713D45C7" w14:textId="77777777" w:rsidR="006972E8" w:rsidRPr="0024008A" w:rsidRDefault="00000000">
      <w:pPr>
        <w:pStyle w:val="ListBullet"/>
        <w:spacing w:after="60"/>
        <w:rPr>
          <w:rFonts w:cs="Arial"/>
        </w:rPr>
      </w:pPr>
      <w:r w:rsidRPr="0024008A">
        <w:rPr>
          <w:rFonts w:cs="Arial"/>
          <w:sz w:val="20"/>
        </w:rPr>
        <w:t>Prepare a representative sample set of CVs across different positions, formats and languages.</w:t>
      </w:r>
    </w:p>
    <w:p w14:paraId="56AAC6B9" w14:textId="77777777" w:rsidR="006972E8" w:rsidRPr="0024008A" w:rsidRDefault="00000000">
      <w:pPr>
        <w:pStyle w:val="ListBullet"/>
        <w:spacing w:after="60"/>
        <w:rPr>
          <w:rFonts w:cs="Arial"/>
        </w:rPr>
      </w:pPr>
      <w:r w:rsidRPr="0024008A">
        <w:rPr>
          <w:rFonts w:cs="Arial"/>
          <w:sz w:val="20"/>
        </w:rPr>
        <w:t>Define HR-approved expected extraction fields and screening outcomes for validation.</w:t>
      </w:r>
    </w:p>
    <w:p w14:paraId="7096828B" w14:textId="77777777" w:rsidR="006972E8" w:rsidRPr="0024008A" w:rsidRDefault="00000000">
      <w:pPr>
        <w:pStyle w:val="ListBullet"/>
        <w:spacing w:after="60"/>
        <w:rPr>
          <w:rFonts w:cs="Arial"/>
        </w:rPr>
      </w:pPr>
      <w:r w:rsidRPr="0024008A">
        <w:rPr>
          <w:rFonts w:cs="Arial"/>
          <w:sz w:val="20"/>
        </w:rPr>
        <w:t>Measure extraction accuracy for key fields such as name, contact, education, experience, skills and location.</w:t>
      </w:r>
    </w:p>
    <w:p w14:paraId="591AF872" w14:textId="77777777" w:rsidR="006972E8" w:rsidRPr="0024008A" w:rsidRDefault="00000000">
      <w:pPr>
        <w:pStyle w:val="ListBullet"/>
        <w:spacing w:after="60"/>
        <w:rPr>
          <w:rFonts w:cs="Arial"/>
        </w:rPr>
      </w:pPr>
      <w:r w:rsidRPr="0024008A">
        <w:rPr>
          <w:rFonts w:cs="Arial"/>
          <w:sz w:val="20"/>
        </w:rPr>
        <w:t>Compare AI shortlist recommendations against HR-reviewed benchmark decisions.</w:t>
      </w:r>
    </w:p>
    <w:p w14:paraId="7ABA0141" w14:textId="77777777" w:rsidR="006972E8" w:rsidRPr="0024008A" w:rsidRDefault="00000000">
      <w:pPr>
        <w:pStyle w:val="ListBullet"/>
        <w:spacing w:after="60"/>
        <w:rPr>
          <w:rFonts w:cs="Arial"/>
        </w:rPr>
      </w:pPr>
      <w:r w:rsidRPr="0024008A">
        <w:rPr>
          <w:rFonts w:cs="Arial"/>
          <w:sz w:val="20"/>
        </w:rPr>
        <w:t>Document mismatch cases and refine prompts, criteria weights, extraction rules or templates before production rollout.</w:t>
      </w:r>
    </w:p>
    <w:p w14:paraId="4CCF24A1" w14:textId="77777777" w:rsidR="006972E8" w:rsidRPr="0024008A" w:rsidRDefault="00000000">
      <w:pPr>
        <w:pStyle w:val="ListBullet"/>
        <w:spacing w:after="60"/>
        <w:rPr>
          <w:rFonts w:cs="Arial"/>
        </w:rPr>
      </w:pPr>
      <w:r w:rsidRPr="0024008A">
        <w:rPr>
          <w:rFonts w:cs="Arial"/>
          <w:sz w:val="20"/>
        </w:rPr>
        <w:t>Provide a validation summary report before go-live.</w:t>
      </w:r>
    </w:p>
    <w:p w14:paraId="41BD24CE" w14:textId="77777777" w:rsidR="006972E8" w:rsidRPr="0024008A" w:rsidRDefault="00000000">
      <w:pPr>
        <w:pStyle w:val="Heading1"/>
        <w:rPr>
          <w:rFonts w:ascii="Arial" w:hAnsi="Arial" w:cs="Arial"/>
        </w:rPr>
      </w:pPr>
      <w:bookmarkStart w:id="37" w:name="_Toc233020499"/>
      <w:r w:rsidRPr="0024008A">
        <w:rPr>
          <w:rFonts w:ascii="Arial" w:hAnsi="Arial" w:cs="Arial"/>
        </w:rPr>
        <w:lastRenderedPageBreak/>
        <w:t>13. Development Methodology</w:t>
      </w:r>
      <w:bookmarkEnd w:id="37"/>
    </w:p>
    <w:p w14:paraId="1039D765" w14:textId="77777777" w:rsidR="006972E8" w:rsidRPr="0024008A" w:rsidRDefault="00000000">
      <w:pPr>
        <w:spacing w:after="120" w:line="259" w:lineRule="auto"/>
        <w:rPr>
          <w:rFonts w:cs="Arial"/>
        </w:rPr>
      </w:pPr>
      <w:r w:rsidRPr="0024008A">
        <w:rPr>
          <w:rFonts w:cs="Arial"/>
        </w:rPr>
        <w:t>The project will follow an Agile delivery approach with structured discovery, sprint-based development and iterative review. This approach is suitable because the platform includes multiple workflows, AI validation and user role-specific screens that benefit from early stakeholder feedback.</w:t>
      </w:r>
    </w:p>
    <w:p w14:paraId="1608E807" w14:textId="77777777" w:rsidR="006972E8" w:rsidRPr="0024008A" w:rsidRDefault="00000000">
      <w:pPr>
        <w:pStyle w:val="Heading2"/>
        <w:rPr>
          <w:rFonts w:ascii="Arial" w:hAnsi="Arial" w:cs="Arial"/>
        </w:rPr>
      </w:pPr>
      <w:bookmarkStart w:id="38" w:name="_Toc233020500"/>
      <w:r w:rsidRPr="0024008A">
        <w:rPr>
          <w:rFonts w:ascii="Arial" w:hAnsi="Arial" w:cs="Arial"/>
        </w:rPr>
        <w:t>Methodology Steps</w:t>
      </w:r>
      <w:bookmarkEnd w:id="38"/>
    </w:p>
    <w:p w14:paraId="6EBA2011" w14:textId="4595766E" w:rsidR="006972E8" w:rsidRPr="0024008A" w:rsidRDefault="00000000">
      <w:pPr>
        <w:spacing w:after="60"/>
        <w:ind w:left="259" w:hanging="259"/>
        <w:rPr>
          <w:rFonts w:cs="Arial"/>
        </w:rPr>
      </w:pPr>
      <w:r w:rsidRPr="0024008A">
        <w:rPr>
          <w:rFonts w:cs="Arial"/>
          <w:sz w:val="20"/>
        </w:rPr>
        <w:t>1</w:t>
      </w:r>
      <w:r w:rsidR="00BD2C97" w:rsidRPr="0024008A">
        <w:rPr>
          <w:rFonts w:cs="Arial"/>
          <w:sz w:val="20"/>
        </w:rPr>
        <w:t>. Discovery</w:t>
      </w:r>
      <w:r w:rsidRPr="0024008A">
        <w:rPr>
          <w:rFonts w:cs="Arial"/>
          <w:sz w:val="20"/>
        </w:rPr>
        <w:t xml:space="preserve"> and requirement validation with HR, recruitment stakeholders and IT/security representatives.</w:t>
      </w:r>
    </w:p>
    <w:p w14:paraId="756D2FF9" w14:textId="51DDE8AE" w:rsidR="006972E8" w:rsidRPr="0024008A" w:rsidRDefault="00000000">
      <w:pPr>
        <w:spacing w:after="60"/>
        <w:ind w:left="259" w:hanging="259"/>
        <w:rPr>
          <w:rFonts w:cs="Arial"/>
        </w:rPr>
      </w:pPr>
      <w:r w:rsidRPr="0024008A">
        <w:rPr>
          <w:rFonts w:cs="Arial"/>
          <w:sz w:val="20"/>
        </w:rPr>
        <w:t>2</w:t>
      </w:r>
      <w:r w:rsidR="00BD2C97" w:rsidRPr="0024008A">
        <w:rPr>
          <w:rFonts w:cs="Arial"/>
          <w:sz w:val="20"/>
        </w:rPr>
        <w:t>. Workflow</w:t>
      </w:r>
      <w:r w:rsidRPr="0024008A">
        <w:rPr>
          <w:rFonts w:cs="Arial"/>
          <w:sz w:val="20"/>
        </w:rPr>
        <w:t xml:space="preserve"> mapping, data field finalization, user role definition and criteria template design.</w:t>
      </w:r>
    </w:p>
    <w:p w14:paraId="78D650C6" w14:textId="75FD61B3" w:rsidR="006972E8" w:rsidRPr="0024008A" w:rsidRDefault="00000000">
      <w:pPr>
        <w:spacing w:after="60"/>
        <w:ind w:left="259" w:hanging="259"/>
        <w:rPr>
          <w:rFonts w:cs="Arial"/>
        </w:rPr>
      </w:pPr>
      <w:r>
        <w:t>3</w:t>
      </w:r>
      <w:r w:rsidR="00BD2C97">
        <w:t>. UI</w:t>
      </w:r>
      <w:r>
        <w:t>/UX wireframe preparation for HR portal, hiring manager portal, career page, pipeline, scorecards and dashboards.</w:t>
      </w:r>
    </w:p>
    <w:p w14:paraId="50E5BCBB" w14:textId="71A1E4E4" w:rsidR="006972E8" w:rsidRPr="0024008A" w:rsidRDefault="00000000">
      <w:pPr>
        <w:spacing w:after="60"/>
        <w:ind w:left="259" w:hanging="259"/>
        <w:rPr>
          <w:rFonts w:cs="Arial"/>
        </w:rPr>
      </w:pPr>
      <w:r w:rsidRPr="0024008A">
        <w:rPr>
          <w:rFonts w:cs="Arial"/>
          <w:sz w:val="20"/>
        </w:rPr>
        <w:t>4</w:t>
      </w:r>
      <w:r w:rsidR="00BD2C97" w:rsidRPr="0024008A">
        <w:rPr>
          <w:rFonts w:cs="Arial"/>
          <w:sz w:val="20"/>
        </w:rPr>
        <w:t>. Architecture</w:t>
      </w:r>
      <w:r w:rsidRPr="0024008A">
        <w:rPr>
          <w:rFonts w:cs="Arial"/>
          <w:sz w:val="20"/>
        </w:rPr>
        <w:t xml:space="preserve"> setup, database schema design and integration planning.</w:t>
      </w:r>
    </w:p>
    <w:p w14:paraId="18863511" w14:textId="52032A1B" w:rsidR="006972E8" w:rsidRPr="0024008A" w:rsidRDefault="00000000">
      <w:pPr>
        <w:spacing w:after="60"/>
        <w:ind w:left="259" w:hanging="259"/>
        <w:rPr>
          <w:rFonts w:cs="Arial"/>
        </w:rPr>
      </w:pPr>
      <w:r w:rsidRPr="0024008A">
        <w:rPr>
          <w:rFonts w:cs="Arial"/>
          <w:sz w:val="20"/>
        </w:rPr>
        <w:t>5</w:t>
      </w:r>
      <w:r w:rsidR="00BD2C97" w:rsidRPr="0024008A">
        <w:rPr>
          <w:rFonts w:cs="Arial"/>
          <w:sz w:val="20"/>
        </w:rPr>
        <w:t>. Sprint</w:t>
      </w:r>
      <w:r w:rsidRPr="0024008A">
        <w:rPr>
          <w:rFonts w:cs="Arial"/>
          <w:sz w:val="20"/>
        </w:rPr>
        <w:t>-based module development with demo at the end of each sprint.</w:t>
      </w:r>
    </w:p>
    <w:p w14:paraId="6FAE8C90" w14:textId="06A1B07E" w:rsidR="006972E8" w:rsidRPr="0024008A" w:rsidRDefault="00000000">
      <w:pPr>
        <w:spacing w:after="60"/>
        <w:ind w:left="259" w:hanging="259"/>
        <w:rPr>
          <w:rFonts w:cs="Arial"/>
        </w:rPr>
      </w:pPr>
      <w:r w:rsidRPr="0024008A">
        <w:rPr>
          <w:rFonts w:cs="Arial"/>
          <w:sz w:val="20"/>
        </w:rPr>
        <w:t>6</w:t>
      </w:r>
      <w:r w:rsidR="00BD2C97" w:rsidRPr="0024008A">
        <w:rPr>
          <w:rFonts w:cs="Arial"/>
          <w:sz w:val="20"/>
        </w:rPr>
        <w:t>. AI</w:t>
      </w:r>
      <w:r w:rsidRPr="0024008A">
        <w:rPr>
          <w:rFonts w:cs="Arial"/>
          <w:sz w:val="20"/>
        </w:rPr>
        <w:t>/OCR pipeline implementation and validation using representative CV samples.</w:t>
      </w:r>
    </w:p>
    <w:p w14:paraId="165363C8" w14:textId="09C47799" w:rsidR="006972E8" w:rsidRPr="0024008A" w:rsidRDefault="00000000">
      <w:pPr>
        <w:spacing w:after="60"/>
        <w:ind w:left="259" w:hanging="259"/>
        <w:rPr>
          <w:rFonts w:cs="Arial"/>
        </w:rPr>
      </w:pPr>
      <w:r w:rsidRPr="0024008A">
        <w:rPr>
          <w:rFonts w:cs="Arial"/>
          <w:sz w:val="20"/>
        </w:rPr>
        <w:t>7</w:t>
      </w:r>
      <w:r w:rsidR="00BD2C97" w:rsidRPr="0024008A">
        <w:rPr>
          <w:rFonts w:cs="Arial"/>
          <w:sz w:val="20"/>
        </w:rPr>
        <w:t>. System</w:t>
      </w:r>
      <w:r w:rsidRPr="0024008A">
        <w:rPr>
          <w:rFonts w:cs="Arial"/>
          <w:sz w:val="20"/>
        </w:rPr>
        <w:t xml:space="preserve"> integration, QA, security review and performance testing.</w:t>
      </w:r>
    </w:p>
    <w:p w14:paraId="18279FB0" w14:textId="41537980" w:rsidR="006972E8" w:rsidRPr="0024008A" w:rsidRDefault="00000000">
      <w:pPr>
        <w:spacing w:after="60"/>
        <w:ind w:left="259" w:hanging="259"/>
        <w:rPr>
          <w:rFonts w:cs="Arial"/>
        </w:rPr>
      </w:pPr>
      <w:r w:rsidRPr="0024008A">
        <w:rPr>
          <w:rFonts w:cs="Arial"/>
          <w:sz w:val="20"/>
        </w:rPr>
        <w:t>8</w:t>
      </w:r>
      <w:r w:rsidR="00BD2C97" w:rsidRPr="0024008A">
        <w:rPr>
          <w:rFonts w:cs="Arial"/>
          <w:sz w:val="20"/>
        </w:rPr>
        <w:t>. Deployment</w:t>
      </w:r>
      <w:r w:rsidRPr="0024008A">
        <w:rPr>
          <w:rFonts w:cs="Arial"/>
          <w:sz w:val="20"/>
        </w:rPr>
        <w:t>, training, documentation and handover.</w:t>
      </w:r>
    </w:p>
    <w:p w14:paraId="4325E6F9" w14:textId="77777777" w:rsidR="006972E8" w:rsidRPr="0024008A" w:rsidRDefault="00000000">
      <w:pPr>
        <w:pStyle w:val="Heading1"/>
        <w:rPr>
          <w:rFonts w:ascii="Arial" w:hAnsi="Arial" w:cs="Arial"/>
        </w:rPr>
      </w:pPr>
      <w:bookmarkStart w:id="39" w:name="_Toc233020501"/>
      <w:r w:rsidRPr="0024008A">
        <w:rPr>
          <w:rFonts w:ascii="Arial" w:hAnsi="Arial" w:cs="Arial"/>
        </w:rPr>
        <w:t>1</w:t>
      </w:r>
      <w:r w:rsidR="0024008A">
        <w:rPr>
          <w:rFonts w:ascii="Arial" w:hAnsi="Arial" w:cs="Arial"/>
        </w:rPr>
        <w:t>4</w:t>
      </w:r>
      <w:r w:rsidRPr="0024008A">
        <w:rPr>
          <w:rFonts w:ascii="Arial" w:hAnsi="Arial" w:cs="Arial"/>
        </w:rPr>
        <w:t>. Deliverables</w:t>
      </w:r>
      <w:bookmarkEnd w:id="39"/>
    </w:p>
    <w:p w14:paraId="201AB59A" w14:textId="77777777" w:rsidR="006972E8" w:rsidRPr="0024008A" w:rsidRDefault="00000000">
      <w:pPr>
        <w:pStyle w:val="ListBullet"/>
        <w:spacing w:after="60"/>
        <w:rPr>
          <w:rFonts w:cs="Arial"/>
        </w:rPr>
      </w:pPr>
      <w:r w:rsidRPr="0024008A">
        <w:rPr>
          <w:rFonts w:cs="Arial"/>
          <w:sz w:val="20"/>
        </w:rPr>
        <w:t>Finalized technical specification and implementation backlog.</w:t>
      </w:r>
    </w:p>
    <w:p w14:paraId="3BB591F0" w14:textId="77777777" w:rsidR="006972E8" w:rsidRPr="0024008A" w:rsidRDefault="00000000">
      <w:pPr>
        <w:pStyle w:val="ListBullet"/>
        <w:spacing w:after="60"/>
        <w:rPr>
          <w:rFonts w:cs="Arial"/>
        </w:rPr>
      </w:pPr>
      <w:r w:rsidRPr="0024008A">
        <w:rPr>
          <w:rFonts w:cs="Arial"/>
          <w:sz w:val="20"/>
        </w:rPr>
        <w:t>UI/UX wireframes and approved screen designs for HR, admin, hiring manager and career page flows.</w:t>
      </w:r>
    </w:p>
    <w:p w14:paraId="3FAC787B" w14:textId="77777777" w:rsidR="006972E8" w:rsidRPr="0024008A" w:rsidRDefault="00000000">
      <w:pPr>
        <w:pStyle w:val="ListBullet"/>
        <w:spacing w:after="60"/>
        <w:rPr>
          <w:rFonts w:cs="Arial"/>
        </w:rPr>
      </w:pPr>
      <w:r w:rsidRPr="0024008A">
        <w:rPr>
          <w:rFonts w:cs="Arial"/>
          <w:sz w:val="20"/>
        </w:rPr>
        <w:t>ATS web application with user management, roles and permission control.</w:t>
      </w:r>
    </w:p>
    <w:p w14:paraId="5696EDC9" w14:textId="77777777" w:rsidR="006972E8" w:rsidRPr="0024008A" w:rsidRDefault="00000000">
      <w:pPr>
        <w:pStyle w:val="ListBullet"/>
        <w:spacing w:after="60"/>
        <w:rPr>
          <w:rFonts w:cs="Arial"/>
        </w:rPr>
      </w:pPr>
      <w:r w:rsidRPr="0024008A">
        <w:rPr>
          <w:rFonts w:cs="Arial"/>
          <w:sz w:val="20"/>
        </w:rPr>
        <w:t>Job requisition, approval workflow, job posting and career page management modules.</w:t>
      </w:r>
    </w:p>
    <w:p w14:paraId="772D0F75" w14:textId="77777777" w:rsidR="006972E8" w:rsidRPr="0024008A" w:rsidRDefault="00000000">
      <w:pPr>
        <w:pStyle w:val="ListBullet"/>
        <w:spacing w:after="60"/>
        <w:rPr>
          <w:rFonts w:cs="Arial"/>
        </w:rPr>
      </w:pPr>
      <w:r>
        <w:t>Career page management, job circular publishing, shareable application links and applicant intake workflow.</w:t>
      </w:r>
    </w:p>
    <w:p w14:paraId="16B6FABC" w14:textId="77777777" w:rsidR="006972E8" w:rsidRPr="0024008A" w:rsidRDefault="00000000">
      <w:pPr>
        <w:pStyle w:val="ListBullet"/>
        <w:spacing w:after="60"/>
        <w:rPr>
          <w:rFonts w:cs="Arial"/>
        </w:rPr>
      </w:pPr>
      <w:r w:rsidRPr="0024008A">
        <w:rPr>
          <w:rFonts w:cs="Arial"/>
          <w:sz w:val="20"/>
        </w:rPr>
        <w:t>Bulk CV upload, OCR, parsing, duplicate detection, queue and error handling module.</w:t>
      </w:r>
    </w:p>
    <w:p w14:paraId="04BDC243" w14:textId="77777777" w:rsidR="006972E8" w:rsidRPr="0024008A" w:rsidRDefault="00000000">
      <w:pPr>
        <w:pStyle w:val="ListBullet"/>
        <w:spacing w:after="60"/>
        <w:rPr>
          <w:rFonts w:cs="Arial"/>
        </w:rPr>
      </w:pPr>
      <w:r w:rsidRPr="0024008A">
        <w:rPr>
          <w:rFonts w:cs="Arial"/>
          <w:sz w:val="20"/>
        </w:rPr>
        <w:t>AI screening engine with criteria templates, weighted scoring, red flags, skill gap analysis and explanation output.</w:t>
      </w:r>
    </w:p>
    <w:p w14:paraId="7ED22E25" w14:textId="77777777" w:rsidR="006972E8" w:rsidRPr="0024008A" w:rsidRDefault="00000000">
      <w:pPr>
        <w:pStyle w:val="ListBullet"/>
        <w:spacing w:after="60"/>
        <w:rPr>
          <w:rFonts w:cs="Arial"/>
        </w:rPr>
      </w:pPr>
      <w:r w:rsidRPr="0024008A">
        <w:rPr>
          <w:rFonts w:cs="Arial"/>
          <w:sz w:val="20"/>
        </w:rPr>
        <w:t>Candidate database, master profile, application history, tagging/bookmarking and talent pool.</w:t>
      </w:r>
    </w:p>
    <w:p w14:paraId="60414F47" w14:textId="77777777" w:rsidR="006972E8" w:rsidRPr="0024008A" w:rsidRDefault="00000000">
      <w:pPr>
        <w:pStyle w:val="ListBullet"/>
        <w:spacing w:after="60"/>
        <w:rPr>
          <w:rFonts w:cs="Arial"/>
        </w:rPr>
      </w:pPr>
      <w:r w:rsidRPr="0024008A">
        <w:rPr>
          <w:rFonts w:cs="Arial"/>
          <w:sz w:val="20"/>
        </w:rPr>
        <w:t>Recruitment pipeline/Kanban board and hiring manager review portal.</w:t>
      </w:r>
    </w:p>
    <w:p w14:paraId="448B5127" w14:textId="77777777" w:rsidR="006972E8" w:rsidRPr="0024008A" w:rsidRDefault="00000000">
      <w:pPr>
        <w:pStyle w:val="ListBullet"/>
        <w:spacing w:after="60"/>
        <w:rPr>
          <w:rFonts w:cs="Arial"/>
        </w:rPr>
      </w:pPr>
      <w:r w:rsidRPr="0024008A">
        <w:rPr>
          <w:rFonts w:cs="Arial"/>
          <w:sz w:val="20"/>
        </w:rPr>
        <w:t>Interview evaluation scorecards and candidate comparison view.</w:t>
      </w:r>
    </w:p>
    <w:p w14:paraId="2FB51066" w14:textId="77777777" w:rsidR="006972E8" w:rsidRPr="0024008A" w:rsidRDefault="00000000">
      <w:pPr>
        <w:pStyle w:val="ListBullet"/>
        <w:spacing w:after="60"/>
        <w:rPr>
          <w:rFonts w:cs="Arial"/>
        </w:rPr>
      </w:pPr>
      <w:r w:rsidRPr="0024008A">
        <w:rPr>
          <w:rFonts w:cs="Arial"/>
          <w:sz w:val="20"/>
        </w:rPr>
        <w:t>Recruitment analytics dashboard, downloadable reports and customizable Excel exports.</w:t>
      </w:r>
    </w:p>
    <w:p w14:paraId="5042DA9E" w14:textId="77777777" w:rsidR="006972E8" w:rsidRPr="0024008A" w:rsidRDefault="00000000">
      <w:pPr>
        <w:pStyle w:val="ListBullet"/>
        <w:spacing w:after="60"/>
        <w:rPr>
          <w:rFonts w:cs="Arial"/>
        </w:rPr>
      </w:pPr>
      <w:r w:rsidRPr="0024008A">
        <w:rPr>
          <w:rFonts w:cs="Arial"/>
          <w:sz w:val="20"/>
        </w:rPr>
        <w:t>Notification template management and email/SMS integration where gateway access is available.</w:t>
      </w:r>
    </w:p>
    <w:p w14:paraId="2FC9B6C4" w14:textId="77777777" w:rsidR="006972E8" w:rsidRPr="0024008A" w:rsidRDefault="00000000">
      <w:pPr>
        <w:pStyle w:val="ListBullet"/>
        <w:spacing w:after="60"/>
        <w:rPr>
          <w:rFonts w:cs="Arial"/>
        </w:rPr>
      </w:pPr>
      <w:r w:rsidRPr="0024008A">
        <w:rPr>
          <w:rFonts w:cs="Arial"/>
          <w:sz w:val="20"/>
        </w:rPr>
        <w:t>AI audit trail, screening version control, data retention and consent management controls.</w:t>
      </w:r>
    </w:p>
    <w:p w14:paraId="68754F19" w14:textId="77777777" w:rsidR="006972E8" w:rsidRPr="0024008A" w:rsidRDefault="00000000">
      <w:pPr>
        <w:pStyle w:val="ListBullet"/>
        <w:spacing w:after="60"/>
        <w:rPr>
          <w:rFonts w:cs="Arial"/>
        </w:rPr>
      </w:pPr>
      <w:r w:rsidRPr="0024008A">
        <w:rPr>
          <w:rFonts w:cs="Arial"/>
          <w:sz w:val="20"/>
        </w:rPr>
        <w:t>Security controls, audit logs and deployment configuration.</w:t>
      </w:r>
    </w:p>
    <w:p w14:paraId="77686060" w14:textId="77777777" w:rsidR="006972E8" w:rsidRPr="0024008A" w:rsidRDefault="00000000">
      <w:pPr>
        <w:pStyle w:val="ListBullet"/>
        <w:spacing w:after="60"/>
        <w:rPr>
          <w:rFonts w:cs="Arial"/>
        </w:rPr>
      </w:pPr>
      <w:r w:rsidRPr="0024008A">
        <w:rPr>
          <w:rFonts w:cs="Arial"/>
          <w:sz w:val="20"/>
        </w:rPr>
        <w:t>QA report, AI validation report and performance testing summary.</w:t>
      </w:r>
    </w:p>
    <w:p w14:paraId="7A462B19" w14:textId="77777777" w:rsidR="006972E8" w:rsidRPr="0024008A" w:rsidRDefault="00000000">
      <w:pPr>
        <w:pStyle w:val="ListBullet"/>
        <w:spacing w:after="60"/>
        <w:rPr>
          <w:rFonts w:cs="Arial"/>
        </w:rPr>
      </w:pPr>
      <w:r w:rsidRPr="0024008A">
        <w:rPr>
          <w:rFonts w:cs="Arial"/>
          <w:sz w:val="20"/>
        </w:rPr>
        <w:t>Deployment package, user manual, admin guide and training/handover session.</w:t>
      </w:r>
    </w:p>
    <w:p w14:paraId="68AF0592" w14:textId="77777777" w:rsidR="00BD2C97" w:rsidRDefault="00BD2C97">
      <w:pPr>
        <w:rPr>
          <w:rFonts w:eastAsiaTheme="majorEastAsia" w:cs="Arial"/>
          <w:b/>
          <w:bCs/>
          <w:color w:val="006680"/>
          <w:sz w:val="32"/>
          <w:szCs w:val="28"/>
        </w:rPr>
      </w:pPr>
      <w:r>
        <w:rPr>
          <w:rFonts w:cs="Arial"/>
        </w:rPr>
        <w:br w:type="page"/>
      </w:r>
    </w:p>
    <w:p w14:paraId="70F05165" w14:textId="3A68FC97" w:rsidR="006972E8" w:rsidRPr="0024008A" w:rsidRDefault="00000000">
      <w:pPr>
        <w:pStyle w:val="Heading1"/>
        <w:rPr>
          <w:rFonts w:ascii="Arial" w:hAnsi="Arial" w:cs="Arial"/>
        </w:rPr>
      </w:pPr>
      <w:bookmarkStart w:id="40" w:name="_Toc233020502"/>
      <w:r w:rsidRPr="0024008A">
        <w:rPr>
          <w:rFonts w:ascii="Arial" w:hAnsi="Arial" w:cs="Arial"/>
        </w:rPr>
        <w:lastRenderedPageBreak/>
        <w:t>1</w:t>
      </w:r>
      <w:r w:rsidR="0024008A">
        <w:rPr>
          <w:rFonts w:ascii="Arial" w:hAnsi="Arial" w:cs="Arial"/>
        </w:rPr>
        <w:t>5</w:t>
      </w:r>
      <w:r w:rsidRPr="0024008A">
        <w:rPr>
          <w:rFonts w:ascii="Arial" w:hAnsi="Arial" w:cs="Arial"/>
        </w:rPr>
        <w:t>. Assumptions and Dependencies</w:t>
      </w:r>
      <w:bookmarkEnd w:id="40"/>
    </w:p>
    <w:p w14:paraId="4E6F7E83" w14:textId="77777777" w:rsidR="006972E8" w:rsidRPr="0024008A" w:rsidRDefault="00000000">
      <w:pPr>
        <w:pStyle w:val="ListBullet"/>
        <w:spacing w:after="60"/>
        <w:rPr>
          <w:rFonts w:cs="Arial"/>
        </w:rPr>
      </w:pPr>
      <w:r w:rsidRPr="0024008A">
        <w:rPr>
          <w:rFonts w:cs="Arial"/>
          <w:sz w:val="20"/>
        </w:rPr>
        <w:t>STL will provide final recruitment workflow rules, approval hierarchy and user role definitions.</w:t>
      </w:r>
    </w:p>
    <w:p w14:paraId="265533F2" w14:textId="77777777" w:rsidR="006972E8" w:rsidRPr="0024008A" w:rsidRDefault="00000000">
      <w:pPr>
        <w:pStyle w:val="ListBullet"/>
        <w:spacing w:after="60"/>
        <w:rPr>
          <w:rFonts w:cs="Arial"/>
        </w:rPr>
      </w:pPr>
      <w:r w:rsidRPr="0024008A">
        <w:rPr>
          <w:rFonts w:cs="Arial"/>
          <w:sz w:val="20"/>
        </w:rPr>
        <w:t xml:space="preserve">STL will provide sample CVs, expected output formats, existing Excel templates and interview panel summary </w:t>
      </w:r>
      <w:proofErr w:type="gramStart"/>
      <w:r w:rsidRPr="0024008A">
        <w:rPr>
          <w:rFonts w:cs="Arial"/>
          <w:sz w:val="20"/>
        </w:rPr>
        <w:t>format</w:t>
      </w:r>
      <w:proofErr w:type="gramEnd"/>
      <w:r w:rsidRPr="0024008A">
        <w:rPr>
          <w:rFonts w:cs="Arial"/>
          <w:sz w:val="20"/>
        </w:rPr>
        <w:t>.</w:t>
      </w:r>
    </w:p>
    <w:p w14:paraId="2DB681EA" w14:textId="77777777" w:rsidR="006972E8" w:rsidRPr="0024008A" w:rsidRDefault="00000000">
      <w:pPr>
        <w:pStyle w:val="ListBullet"/>
        <w:spacing w:after="60"/>
        <w:rPr>
          <w:rFonts w:cs="Arial"/>
        </w:rPr>
      </w:pPr>
      <w:r w:rsidRPr="0024008A">
        <w:rPr>
          <w:rFonts w:cs="Arial"/>
          <w:sz w:val="20"/>
        </w:rPr>
        <w:t>STL will confirm whether deployment will be cloud, on-premises or hybrid.</w:t>
      </w:r>
    </w:p>
    <w:p w14:paraId="4DA2ADEC" w14:textId="77777777" w:rsidR="006972E8" w:rsidRPr="0024008A" w:rsidRDefault="00000000">
      <w:pPr>
        <w:pStyle w:val="ListBullet"/>
        <w:spacing w:after="60"/>
        <w:rPr>
          <w:rFonts w:cs="Arial"/>
        </w:rPr>
      </w:pPr>
      <w:r w:rsidRPr="0024008A">
        <w:rPr>
          <w:rFonts w:cs="Arial"/>
          <w:sz w:val="20"/>
        </w:rPr>
        <w:t>STL will provide email/SMS gateway access and job portal/API/mailbox access where integration is required.</w:t>
      </w:r>
    </w:p>
    <w:p w14:paraId="74F70E3F" w14:textId="77777777" w:rsidR="006972E8" w:rsidRPr="0024008A" w:rsidRDefault="00000000">
      <w:pPr>
        <w:pStyle w:val="ListBullet"/>
        <w:spacing w:after="60"/>
        <w:rPr>
          <w:rFonts w:cs="Arial"/>
        </w:rPr>
      </w:pPr>
      <w:r w:rsidRPr="0024008A">
        <w:rPr>
          <w:rFonts w:cs="Arial"/>
          <w:sz w:val="20"/>
        </w:rPr>
        <w:t>OCR accuracy depends on scan quality, image resolution, document layout and language mix.</w:t>
      </w:r>
    </w:p>
    <w:p w14:paraId="44EA8D15" w14:textId="77777777" w:rsidR="006972E8" w:rsidRPr="0024008A" w:rsidRDefault="00000000">
      <w:pPr>
        <w:pStyle w:val="ListBullet"/>
        <w:spacing w:after="60"/>
        <w:rPr>
          <w:rFonts w:cs="Arial"/>
        </w:rPr>
      </w:pPr>
      <w:r w:rsidRPr="0024008A">
        <w:rPr>
          <w:rFonts w:cs="Arial"/>
          <w:sz w:val="20"/>
        </w:rPr>
        <w:t>AI scoring accuracy depends on quality of screening criteria, training/validation samples and HR feedback during validation.</w:t>
      </w:r>
    </w:p>
    <w:p w14:paraId="753344C1" w14:textId="77777777" w:rsidR="006972E8" w:rsidRPr="0024008A" w:rsidRDefault="00000000">
      <w:pPr>
        <w:pStyle w:val="ListBullet"/>
        <w:spacing w:after="60"/>
        <w:rPr>
          <w:rFonts w:cs="Arial"/>
        </w:rPr>
      </w:pPr>
      <w:r w:rsidRPr="0024008A">
        <w:rPr>
          <w:rFonts w:cs="Arial"/>
          <w:sz w:val="20"/>
        </w:rPr>
        <w:t>Use of sensitive screening criteria will require client-side policy approval and legal/compliance review.</w:t>
      </w:r>
    </w:p>
    <w:p w14:paraId="4AE1900E" w14:textId="77777777" w:rsidR="006972E8" w:rsidRPr="0024008A" w:rsidRDefault="00000000">
      <w:pPr>
        <w:pStyle w:val="ListBullet"/>
        <w:spacing w:after="60"/>
        <w:rPr>
          <w:rFonts w:cs="Arial"/>
        </w:rPr>
      </w:pPr>
      <w:r w:rsidRPr="0024008A">
        <w:rPr>
          <w:rFonts w:cs="Arial"/>
          <w:sz w:val="20"/>
        </w:rPr>
        <w:t>Offer management and assessment/test module are treated as optional advanced modules unless confirmed as part of the final implementation scope.</w:t>
      </w:r>
    </w:p>
    <w:p w14:paraId="4A605150" w14:textId="77777777" w:rsidR="006972E8" w:rsidRPr="0024008A" w:rsidRDefault="00000000">
      <w:pPr>
        <w:pStyle w:val="ListBullet"/>
        <w:spacing w:after="60"/>
        <w:rPr>
          <w:rFonts w:cs="Arial"/>
        </w:rPr>
      </w:pPr>
      <w:r w:rsidRPr="0024008A">
        <w:rPr>
          <w:rFonts w:cs="Arial"/>
          <w:sz w:val="20"/>
        </w:rPr>
        <w:t>Final server/storage sizing will be confirmed after expected CV volume, retention period, concurrent users and deployment model are finalized.</w:t>
      </w:r>
    </w:p>
    <w:p w14:paraId="6C1C36F0" w14:textId="77777777" w:rsidR="006972E8" w:rsidRPr="0024008A" w:rsidRDefault="00000000">
      <w:pPr>
        <w:pStyle w:val="Heading1"/>
        <w:rPr>
          <w:rFonts w:ascii="Arial" w:hAnsi="Arial" w:cs="Arial"/>
        </w:rPr>
      </w:pPr>
      <w:bookmarkStart w:id="41" w:name="_Toc233020503"/>
      <w:r w:rsidRPr="0024008A">
        <w:rPr>
          <w:rFonts w:ascii="Arial" w:hAnsi="Arial" w:cs="Arial"/>
        </w:rPr>
        <w:t>1</w:t>
      </w:r>
      <w:r w:rsidR="0024008A">
        <w:rPr>
          <w:rFonts w:ascii="Arial" w:hAnsi="Arial" w:cs="Arial"/>
        </w:rPr>
        <w:t>6</w:t>
      </w:r>
      <w:r w:rsidRPr="0024008A">
        <w:rPr>
          <w:rFonts w:ascii="Arial" w:hAnsi="Arial" w:cs="Arial"/>
        </w:rPr>
        <w:t>. Conclusion</w:t>
      </w:r>
      <w:bookmarkEnd w:id="41"/>
    </w:p>
    <w:p w14:paraId="11747CF7" w14:textId="77777777" w:rsidR="006972E8" w:rsidRPr="0024008A" w:rsidRDefault="00000000">
      <w:pPr>
        <w:spacing w:after="120" w:line="259" w:lineRule="auto"/>
        <w:rPr>
          <w:rFonts w:cs="Arial"/>
        </w:rPr>
      </w:pPr>
      <w:r w:rsidRPr="0024008A">
        <w:rPr>
          <w:rFonts w:cs="Arial"/>
        </w:rPr>
        <w:t>The proposed enhanced AI-Powered ATS will help Square Toiletries Limited manage recruitment from requisition to hiring decision through a unified, secure and data-driven platform. By combining existing CV parsing and AI screening requirements with additional workflow, collaboration, audit, analytics and data management features, the system will reduce manual effort and improve recruitment transparency without removing HR control from final decisions.</w:t>
      </w:r>
    </w:p>
    <w:p w14:paraId="3CEAD93C" w14:textId="77777777" w:rsidR="006972E8" w:rsidRPr="0024008A" w:rsidRDefault="00000000">
      <w:pPr>
        <w:spacing w:after="120" w:line="259" w:lineRule="auto"/>
        <w:rPr>
          <w:rFonts w:cs="Arial"/>
        </w:rPr>
      </w:pPr>
      <w:r>
        <w:t>The enhanced proposal is designed to be practical, scalable and implementation-ready. It allows STL to start with the high-priority recruitment lifecycle features identified in the attached feature list and activate optional advanced modules after final scope confirmation.</w:t>
      </w:r>
    </w:p>
    <w:p w14:paraId="189CB3E8" w14:textId="77777777" w:rsidR="006972E8" w:rsidRPr="0024008A" w:rsidRDefault="006972E8" w:rsidP="0024008A">
      <w:pPr>
        <w:pStyle w:val="ListBullet"/>
        <w:numPr>
          <w:ilvl w:val="0"/>
          <w:numId w:val="0"/>
        </w:numPr>
        <w:spacing w:after="60"/>
        <w:ind w:left="360" w:hanging="360"/>
        <w:rPr>
          <w:rFonts w:cs="Arial"/>
        </w:rPr>
      </w:pPr>
    </w:p>
    <w:sectPr w:rsidR="006972E8" w:rsidRPr="0024008A" w:rsidSect="00034616">
      <w:headerReference w:type="default" r:id="rId12"/>
      <w:footerReference w:type="default" r:id="rId13"/>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D05B9" w14:textId="77777777" w:rsidR="00993960" w:rsidRDefault="00993960">
      <w:pPr>
        <w:spacing w:after="0" w:line="240" w:lineRule="auto"/>
      </w:pPr>
      <w:r>
        <w:separator/>
      </w:r>
    </w:p>
  </w:endnote>
  <w:endnote w:type="continuationSeparator" w:id="0">
    <w:p w14:paraId="08D5B5CD" w14:textId="77777777" w:rsidR="00993960" w:rsidRDefault="00993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165784"/>
      <w:docPartObj>
        <w:docPartGallery w:val="Page Numbers (Bottom of Page)"/>
        <w:docPartUnique/>
      </w:docPartObj>
    </w:sdtPr>
    <w:sdtEndPr>
      <w:rPr>
        <w:noProof/>
      </w:rPr>
    </w:sdtEndPr>
    <w:sdtContent>
      <w:p w14:paraId="3F14CFDA" w14:textId="6B114F66" w:rsidR="00AB515D" w:rsidRDefault="00AB51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2E548A" w14:textId="420E7113" w:rsidR="006972E8" w:rsidRDefault="006972E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A3BE3" w14:textId="77777777" w:rsidR="00993960" w:rsidRDefault="00993960">
      <w:pPr>
        <w:spacing w:after="0" w:line="240" w:lineRule="auto"/>
      </w:pPr>
      <w:r>
        <w:separator/>
      </w:r>
    </w:p>
  </w:footnote>
  <w:footnote w:type="continuationSeparator" w:id="0">
    <w:p w14:paraId="58D44323" w14:textId="77777777" w:rsidR="00993960" w:rsidRDefault="00993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63A9" w14:textId="77777777" w:rsidR="006972E8" w:rsidRDefault="00000000">
    <w:pPr>
      <w:pStyle w:val="Header"/>
      <w:jc w:val="right"/>
    </w:pPr>
    <w:r>
      <w:rPr>
        <w:color w:val="4B5563"/>
        <w:sz w:val="16"/>
      </w:rPr>
      <w:t>Square Toiletries Limited | Enhanced AI-Powered ATS Technical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5134226">
    <w:abstractNumId w:val="8"/>
  </w:num>
  <w:num w:numId="2" w16cid:durableId="798574370">
    <w:abstractNumId w:val="6"/>
  </w:num>
  <w:num w:numId="3" w16cid:durableId="1348484822">
    <w:abstractNumId w:val="5"/>
  </w:num>
  <w:num w:numId="4" w16cid:durableId="2084981300">
    <w:abstractNumId w:val="4"/>
  </w:num>
  <w:num w:numId="5" w16cid:durableId="1662587136">
    <w:abstractNumId w:val="7"/>
  </w:num>
  <w:num w:numId="6" w16cid:durableId="882180627">
    <w:abstractNumId w:val="3"/>
  </w:num>
  <w:num w:numId="7" w16cid:durableId="1942493687">
    <w:abstractNumId w:val="2"/>
  </w:num>
  <w:num w:numId="8" w16cid:durableId="1201630151">
    <w:abstractNumId w:val="1"/>
  </w:num>
  <w:num w:numId="9" w16cid:durableId="1749843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642"/>
    <w:rsid w:val="000F6A06"/>
    <w:rsid w:val="00133D12"/>
    <w:rsid w:val="0015074B"/>
    <w:rsid w:val="0024008A"/>
    <w:rsid w:val="0029639D"/>
    <w:rsid w:val="00326F90"/>
    <w:rsid w:val="00406A74"/>
    <w:rsid w:val="004D0226"/>
    <w:rsid w:val="005E7170"/>
    <w:rsid w:val="006267CC"/>
    <w:rsid w:val="006972E8"/>
    <w:rsid w:val="006A28C6"/>
    <w:rsid w:val="008304F9"/>
    <w:rsid w:val="00831579"/>
    <w:rsid w:val="00883414"/>
    <w:rsid w:val="00993960"/>
    <w:rsid w:val="00AA0675"/>
    <w:rsid w:val="00AA1D8D"/>
    <w:rsid w:val="00AB515D"/>
    <w:rsid w:val="00B47730"/>
    <w:rsid w:val="00B578C1"/>
    <w:rsid w:val="00BD2C97"/>
    <w:rsid w:val="00C20560"/>
    <w:rsid w:val="00CB0664"/>
    <w:rsid w:val="00D253B6"/>
    <w:rsid w:val="00D5449A"/>
    <w:rsid w:val="00D94383"/>
    <w:rsid w:val="00DB49BF"/>
    <w:rsid w:val="00EC5DA1"/>
    <w:rsid w:val="00F75053"/>
    <w:rsid w:val="00FC693F"/>
    <w:rsid w:val="00FE48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67DEB"/>
  <w14:defaultImageDpi w14:val="300"/>
  <w15:docId w15:val="{7F773FB1-183B-4529-BAC4-1C6C39A6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68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A0675"/>
    <w:pPr>
      <w:spacing w:after="100"/>
    </w:pPr>
  </w:style>
  <w:style w:type="paragraph" w:styleId="TOC2">
    <w:name w:val="toc 2"/>
    <w:basedOn w:val="Normal"/>
    <w:next w:val="Normal"/>
    <w:autoRedefine/>
    <w:uiPriority w:val="39"/>
    <w:unhideWhenUsed/>
    <w:rsid w:val="00AA0675"/>
    <w:pPr>
      <w:spacing w:after="100"/>
      <w:ind w:left="210"/>
    </w:pPr>
  </w:style>
  <w:style w:type="character" w:styleId="Hyperlink">
    <w:name w:val="Hyperlink"/>
    <w:basedOn w:val="DefaultParagraphFont"/>
    <w:uiPriority w:val="99"/>
    <w:unhideWhenUsed/>
    <w:rsid w:val="00AA06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17</Pages>
  <Words>4492</Words>
  <Characters>25611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Enhanced AI-Powered ATS Technical Proposal for Square Toiletries Limited</dc:title>
  <dc:subject>Technical proposal with existing and proposed extra features</dc:subject>
  <dc:creator>Riseup Labs</dc:creator>
  <cp:keywords/>
  <dc:description>Generated enhanced technical proposal.</dc:description>
  <cp:lastModifiedBy>Riseup Labs</cp:lastModifiedBy>
  <cp:revision>9</cp:revision>
  <dcterms:created xsi:type="dcterms:W3CDTF">2013-12-23T23:15:00Z</dcterms:created>
  <dcterms:modified xsi:type="dcterms:W3CDTF">2026-06-22T06:28:00Z</dcterms:modified>
  <cp:category/>
</cp:coreProperties>
</file>