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0123" w14:textId="77777777" w:rsidR="00B53E16" w:rsidRDefault="00B53E16" w:rsidP="00B53E16">
      <w:pPr>
        <w:pStyle w:val="CoverTitle"/>
        <w:jc w:val="center"/>
      </w:pPr>
      <w:r>
        <w:t>Technical Proposal</w:t>
      </w:r>
      <w:r>
        <w:br/>
      </w:r>
      <w:r>
        <w:rPr>
          <w:sz w:val="52"/>
        </w:rPr>
        <w:t>ULAB Website Upgrade</w:t>
      </w:r>
    </w:p>
    <w:p w14:paraId="45616C1D" w14:textId="77777777" w:rsidR="00B53E16" w:rsidRDefault="00B53E16" w:rsidP="00B53E16">
      <w:pPr>
        <w:pStyle w:val="Subtitle"/>
        <w:jc w:val="center"/>
      </w:pPr>
      <w:r>
        <w:t>A practical, scalable and requirement-aligned proposal for UI/UX redesign, information architecture, content migration, SEO, performance optimization, deployment support and existing system integration.</w:t>
      </w:r>
    </w:p>
    <w:p w14:paraId="457D6A8E" w14:textId="3CD3FEAA" w:rsidR="00B53E16" w:rsidRPr="0024008A" w:rsidRDefault="00B53E16" w:rsidP="00B53E16">
      <w:pPr>
        <w:spacing w:before="560"/>
        <w:jc w:val="center"/>
        <w:rPr>
          <w:rFonts w:eastAsia="Liberation Sans" w:cs="Arial"/>
          <w:color w:val="7F7F7F" w:themeColor="text1" w:themeTint="80"/>
          <w:sz w:val="24"/>
        </w:rPr>
      </w:pPr>
      <w:r w:rsidRPr="0024008A">
        <w:rPr>
          <w:rFonts w:eastAsia="Liberation Sans" w:cs="Arial"/>
          <w:color w:val="7F7F7F" w:themeColor="text1" w:themeTint="80"/>
          <w:sz w:val="24"/>
        </w:rPr>
        <w:t>Prepared by: Riseup Labs</w:t>
      </w:r>
    </w:p>
    <w:p w14:paraId="776D9124" w14:textId="77777777" w:rsidR="00B53E16" w:rsidRPr="0024008A" w:rsidRDefault="00B53E16" w:rsidP="00B53E16">
      <w:pPr>
        <w:jc w:val="center"/>
        <w:rPr>
          <w:rFonts w:cs="Arial"/>
          <w:color w:val="006680"/>
        </w:rPr>
      </w:pPr>
      <w:r w:rsidRPr="0024008A">
        <w:rPr>
          <w:rFonts w:cs="Arial"/>
          <w:b/>
          <w:noProof/>
          <w:sz w:val="30"/>
        </w:rPr>
        <w:drawing>
          <wp:inline distT="0" distB="0" distL="0" distR="0" wp14:anchorId="4165FDD3" wp14:editId="00C7694A">
            <wp:extent cx="1181100" cy="988529"/>
            <wp:effectExtent l="0" t="0" r="0" b="2540"/>
            <wp:docPr id="1039863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338" cy="990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08A">
        <w:rPr>
          <w:rFonts w:cs="Arial"/>
          <w:b/>
          <w:sz w:val="30"/>
        </w:rPr>
        <w:br/>
      </w:r>
    </w:p>
    <w:p w14:paraId="424CB25C" w14:textId="77777777" w:rsidR="00BC5B0F" w:rsidRDefault="00BC5B0F"/>
    <w:p w14:paraId="13633D14" w14:textId="77777777" w:rsidR="00BC5B0F" w:rsidRDefault="00000000">
      <w:r>
        <w:br w:type="page"/>
      </w:r>
    </w:p>
    <w:sdt>
      <w:sdtPr>
        <w:rPr>
          <w:rFonts w:ascii="Arial" w:eastAsia="Arial" w:hAnsi="Arial" w:cstheme="minorBidi"/>
          <w:b w:val="0"/>
          <w:bCs w:val="0"/>
          <w:color w:val="222D32"/>
          <w:sz w:val="20"/>
          <w:szCs w:val="22"/>
        </w:rPr>
        <w:id w:val="-151159748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2837563" w14:textId="2CA5843E" w:rsidR="000C6C76" w:rsidRDefault="000C6C76">
          <w:pPr>
            <w:pStyle w:val="TOCHeading"/>
          </w:pPr>
          <w:r>
            <w:t>Table of Contents</w:t>
          </w:r>
        </w:p>
        <w:p w14:paraId="1A5D6808" w14:textId="7AB95987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35667" w:history="1">
            <w:r w:rsidRPr="003C3CFD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CC2FE" w14:textId="7F5744EC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68" w:history="1">
            <w:r w:rsidRPr="003C3CFD">
              <w:rPr>
                <w:rStyle w:val="Hyperlink"/>
                <w:noProof/>
              </w:rPr>
              <w:t>2. Understanding of ULAB Website Upgrade Priorities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133B5" w14:textId="4D09E437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69" w:history="1">
            <w:r w:rsidRPr="003C3CFD">
              <w:rPr>
                <w:rStyle w:val="Hyperlink"/>
                <w:noProof/>
              </w:rPr>
              <w:t>3.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991C0" w14:textId="78D64EC7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70" w:history="1">
            <w:r w:rsidRPr="003C3CFD">
              <w:rPr>
                <w:rStyle w:val="Hyperlink"/>
                <w:noProof/>
              </w:rPr>
              <w:t>4. Proposed Technical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95B46" w14:textId="1DADCD94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71" w:history="1">
            <w:r w:rsidRPr="003C3CFD">
              <w:rPr>
                <w:rStyle w:val="Hyperlink"/>
                <w:noProof/>
              </w:rPr>
              <w:t>5. Proposed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F752E" w14:textId="395ABBA1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72" w:history="1">
            <w:r w:rsidRPr="003C3CFD">
              <w:rPr>
                <w:rStyle w:val="Hyperlink"/>
                <w:noProof/>
              </w:rPr>
              <w:t>6. Information Architecture and User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F3D00" w14:textId="7DDBEE17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73" w:history="1">
            <w:r w:rsidRPr="003C3CFD">
              <w:rPr>
                <w:rStyle w:val="Hyperlink"/>
                <w:noProof/>
              </w:rPr>
              <w:t>7. Key Website Areas and Functional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41A4B" w14:textId="21ED38F9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74" w:history="1">
            <w:r w:rsidRPr="003C3CFD">
              <w:rPr>
                <w:rStyle w:val="Hyperlink"/>
                <w:noProof/>
              </w:rPr>
              <w:t>8. Existing System Integration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17B4C" w14:textId="7A158713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75" w:history="1">
            <w:r w:rsidRPr="003C3CFD">
              <w:rPr>
                <w:rStyle w:val="Hyperlink"/>
                <w:noProof/>
              </w:rPr>
              <w:t>9. Content Migration and Governance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3FA76" w14:textId="413081DA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76" w:history="1">
            <w:r w:rsidRPr="003C3CFD">
              <w:rPr>
                <w:rStyle w:val="Hyperlink"/>
                <w:noProof/>
              </w:rPr>
              <w:t>10. Technical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C516A" w14:textId="77F5B877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77" w:history="1">
            <w:r w:rsidRPr="003C3CFD">
              <w:rPr>
                <w:rStyle w:val="Hyperlink"/>
                <w:noProof/>
              </w:rPr>
              <w:t>11. Development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3376" w14:textId="6AEABF1A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78" w:history="1">
            <w:r w:rsidRPr="003C3CFD">
              <w:rPr>
                <w:rStyle w:val="Hyperlink"/>
                <w:noProof/>
              </w:rPr>
              <w:t>12.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F1B8B" w14:textId="321E96B5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79" w:history="1">
            <w:r w:rsidRPr="003C3CFD">
              <w:rPr>
                <w:rStyle w:val="Hyperlink"/>
                <w:noProof/>
              </w:rPr>
              <w:t>13. Testing and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08FFF" w14:textId="40E7EDD0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80" w:history="1">
            <w:r w:rsidRPr="003C3CFD">
              <w:rPr>
                <w:rStyle w:val="Hyperlink"/>
                <w:noProof/>
              </w:rPr>
              <w:t>14. Assumptions and Client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0DDB6" w14:textId="05910B1A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81" w:history="1">
            <w:r w:rsidRPr="003C3CFD">
              <w:rPr>
                <w:rStyle w:val="Hyperlink"/>
                <w:noProof/>
              </w:rPr>
              <w:t>15. Out of Scope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6722B" w14:textId="119C9554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82" w:history="1">
            <w:r w:rsidRPr="003C3CFD">
              <w:rPr>
                <w:rStyle w:val="Hyperlink"/>
                <w:noProof/>
              </w:rPr>
              <w:t>16.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6E0EB" w14:textId="4FEAA443" w:rsidR="000C6C76" w:rsidRDefault="000C6C76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035683" w:history="1">
            <w:r w:rsidRPr="003C3CFD">
              <w:rPr>
                <w:rStyle w:val="Hyperlink"/>
                <w:noProof/>
              </w:rPr>
              <w:t>17.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B5212" w14:textId="77AC6B83" w:rsidR="000C6C76" w:rsidRDefault="000C6C76">
          <w:r>
            <w:rPr>
              <w:b/>
              <w:bCs/>
              <w:noProof/>
            </w:rPr>
            <w:fldChar w:fldCharType="end"/>
          </w:r>
        </w:p>
      </w:sdtContent>
    </w:sdt>
    <w:p w14:paraId="4340C54A" w14:textId="47885616" w:rsidR="000C6C76" w:rsidRDefault="000C6C76">
      <w:r>
        <w:br w:type="page"/>
      </w:r>
    </w:p>
    <w:p w14:paraId="545B5AFD" w14:textId="77777777" w:rsidR="00BC5B0F" w:rsidRDefault="00BC5B0F"/>
    <w:p w14:paraId="26DD74FC" w14:textId="77777777" w:rsidR="00BC5B0F" w:rsidRDefault="00000000">
      <w:pPr>
        <w:pStyle w:val="Heading1"/>
      </w:pPr>
      <w:bookmarkStart w:id="0" w:name="_Toc233035667"/>
      <w:r>
        <w:t>1. Executive Summary</w:t>
      </w:r>
      <w:bookmarkEnd w:id="0"/>
    </w:p>
    <w:p w14:paraId="18DDBDDE" w14:textId="77777777" w:rsidR="00BC5B0F" w:rsidRDefault="00000000">
      <w:pPr>
        <w:pStyle w:val="BodyText"/>
      </w:pPr>
      <w:r>
        <w:t>ULAB aims to upgrade its website from an activity-documentation platform into a modern, globally competitive, student-centered university platform. The website should guide prospective students, parents, researchers, alumni and partners through clear journeys, stronger storytelling, relevant outcomes and improved conversion paths.</w:t>
      </w:r>
    </w:p>
    <w:p w14:paraId="0DC9AAB8" w14:textId="77777777" w:rsidR="00BC5B0F" w:rsidRDefault="00000000">
      <w:pPr>
        <w:pStyle w:val="BodyText"/>
      </w:pPr>
      <w:r>
        <w:t>This proposal recommends a React and Laravel-based website upgrade with refreshed UI/UX, reviewed information architecture, reusable page templates, structured content migration, SEO readiness, performance improvement, mobile-first delivery, deployment support and controlled integration with existing systems such as ERP, LMS, Student Portal and online admissions systems.</w:t>
      </w:r>
    </w:p>
    <w:p w14:paraId="176DD825" w14:textId="77777777" w:rsidR="00BC5B0F" w:rsidRDefault="00000000">
      <w:pPr>
        <w:pStyle w:val="Heading1"/>
      </w:pPr>
      <w:bookmarkStart w:id="1" w:name="_Toc233035668"/>
      <w:r>
        <w:t>2. Understanding of ULAB Website Upgrade Priorities</w:t>
      </w:r>
      <w:bookmarkEnd w:id="1"/>
    </w:p>
    <w:p w14:paraId="6C09BB30" w14:textId="77777777" w:rsidR="00BC5B0F" w:rsidRDefault="00000000">
      <w:pPr>
        <w:pStyle w:val="BodyText"/>
      </w:pPr>
      <w:r>
        <w:t>Based on the provided ULAB Website Upgrade Plan and supporting research into current higher-education website practices, the following priorities guide the proposed scope: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BC5B0F" w14:paraId="0CF7219F" w14:textId="77777777">
        <w:trPr>
          <w:tblHeader/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4C5EFFAC" w14:textId="77777777" w:rsidR="00BC5B0F" w:rsidRDefault="00000000">
            <w:r>
              <w:rPr>
                <w:b/>
                <w:color w:val="FFFFFF"/>
                <w:sz w:val="18"/>
              </w:rPr>
              <w:t>Priority Area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73833E3A" w14:textId="77777777" w:rsidR="00BC5B0F" w:rsidRDefault="00000000">
            <w:r>
              <w:rPr>
                <w:b/>
                <w:color w:val="FFFFFF"/>
                <w:sz w:val="18"/>
              </w:rPr>
              <w:t>Proposal Response</w:t>
            </w:r>
          </w:p>
        </w:tc>
      </w:tr>
      <w:tr w:rsidR="00BC5B0F" w14:paraId="3448494D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FD18F9F" w14:textId="77777777" w:rsidR="00BC5B0F" w:rsidRDefault="00000000">
            <w:r>
              <w:rPr>
                <w:sz w:val="17"/>
              </w:rPr>
              <w:t>Strategic repositioning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57FD62D" w14:textId="77777777" w:rsidR="00BC5B0F" w:rsidRDefault="00000000">
            <w:r>
              <w:rPr>
                <w:sz w:val="17"/>
              </w:rPr>
              <w:t>Present ULAB as a modern, globally competitive, student-centered university platform rather than only an institutional archive.</w:t>
            </w:r>
          </w:p>
        </w:tc>
      </w:tr>
      <w:tr w:rsidR="00BC5B0F" w14:paraId="713687A9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430D75A" w14:textId="77777777" w:rsidR="00BC5B0F" w:rsidRDefault="00000000">
            <w:r>
              <w:rPr>
                <w:sz w:val="17"/>
              </w:rPr>
              <w:t>Homepage as conversion engine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0C2835D" w14:textId="77777777" w:rsidR="00BC5B0F" w:rsidRDefault="00000000">
            <w:r>
              <w:rPr>
                <w:sz w:val="17"/>
              </w:rPr>
              <w:t>Use strong above-the-fold messaging, visible CTAs, authentic visuals and outcome-led storytelling.</w:t>
            </w:r>
          </w:p>
        </w:tc>
      </w:tr>
      <w:tr w:rsidR="00BC5B0F" w14:paraId="61EC383C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3FF486B" w14:textId="77777777" w:rsidR="00BC5B0F" w:rsidRDefault="00000000">
            <w:r>
              <w:rPr>
                <w:sz w:val="17"/>
              </w:rPr>
              <w:t>Clear admissions journey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38A0B9D" w14:textId="77777777" w:rsidR="00BC5B0F" w:rsidRDefault="00000000">
            <w:r>
              <w:rPr>
                <w:sz w:val="17"/>
              </w:rPr>
              <w:t>Reduce friction for Apply Now, program discovery, scholarships, inquiry and campus/contact actions.</w:t>
            </w:r>
          </w:p>
        </w:tc>
      </w:tr>
      <w:tr w:rsidR="00BC5B0F" w14:paraId="1FA05FB7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E364A76" w14:textId="77777777" w:rsidR="00BC5B0F" w:rsidRDefault="00000000">
            <w:r>
              <w:rPr>
                <w:sz w:val="17"/>
              </w:rPr>
              <w:t>Improved information architecture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3D36397" w14:textId="77777777" w:rsidR="00BC5B0F" w:rsidRDefault="00000000">
            <w:r>
              <w:rPr>
                <w:sz w:val="17"/>
              </w:rPr>
              <w:t>Support the journey Explore &gt; Compare &gt; Apply &gt; Enroll through clearer navigation and fewer clicks.</w:t>
            </w:r>
          </w:p>
        </w:tc>
      </w:tr>
      <w:tr w:rsidR="00BC5B0F" w14:paraId="434D536A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684AA5F" w14:textId="77777777" w:rsidR="00BC5B0F" w:rsidRDefault="00000000">
            <w:r>
              <w:rPr>
                <w:sz w:val="17"/>
              </w:rPr>
              <w:t>Outcome-driven program pages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A88F5E0" w14:textId="77777777" w:rsidR="00BC5B0F" w:rsidRDefault="00000000">
            <w:r>
              <w:rPr>
                <w:sz w:val="17"/>
              </w:rPr>
              <w:t>Emphasize career pathways, industry relevance, alumni success, research opportunities and international exposure.</w:t>
            </w:r>
          </w:p>
        </w:tc>
      </w:tr>
      <w:tr w:rsidR="00BC5B0F" w14:paraId="24E49D90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885D676" w14:textId="77777777" w:rsidR="00BC5B0F" w:rsidRDefault="00000000">
            <w:r>
              <w:rPr>
                <w:sz w:val="17"/>
              </w:rPr>
              <w:t>Research and rankings visibility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1813540" w14:textId="77777777" w:rsidR="00BC5B0F" w:rsidRDefault="00000000">
            <w:r>
              <w:rPr>
                <w:sz w:val="17"/>
              </w:rPr>
              <w:t>Make research highlights, SDG initiatives, publications, collaborations and impact metrics easier to discover.</w:t>
            </w:r>
          </w:p>
        </w:tc>
      </w:tr>
      <w:tr w:rsidR="00BC5B0F" w14:paraId="0F0DD692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17D5176" w14:textId="77777777" w:rsidR="00BC5B0F" w:rsidRDefault="00000000">
            <w:r>
              <w:rPr>
                <w:sz w:val="17"/>
              </w:rPr>
              <w:t>Mobile-first experience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FAB05E3" w14:textId="77777777" w:rsidR="00BC5B0F" w:rsidRDefault="00000000">
            <w:r>
              <w:rPr>
                <w:sz w:val="17"/>
              </w:rPr>
              <w:t>Treat mobile as a primary experience with fast CTA access, short content blocks and optimized scrolling.</w:t>
            </w:r>
          </w:p>
        </w:tc>
      </w:tr>
      <w:tr w:rsidR="00BC5B0F" w14:paraId="262B2C44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0ED5151" w14:textId="77777777" w:rsidR="00BC5B0F" w:rsidRDefault="00000000">
            <w:r>
              <w:rPr>
                <w:sz w:val="17"/>
              </w:rPr>
              <w:t>SEO and discoverability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B5565B2" w14:textId="77777777" w:rsidR="00BC5B0F" w:rsidRDefault="00000000">
            <w:r>
              <w:rPr>
                <w:sz w:val="17"/>
              </w:rPr>
              <w:t>Provide search-friendly program pages, metadata, structured headings, content hierarchy and redirect strategy.</w:t>
            </w:r>
          </w:p>
        </w:tc>
      </w:tr>
      <w:tr w:rsidR="00BC5B0F" w14:paraId="34FE1AB5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14DF4EF" w14:textId="77777777" w:rsidR="00BC5B0F" w:rsidRDefault="00000000">
            <w:r>
              <w:rPr>
                <w:sz w:val="17"/>
              </w:rPr>
              <w:t>Content governance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6BA5290" w14:textId="77777777" w:rsidR="00BC5B0F" w:rsidRDefault="00000000">
            <w:r>
              <w:rPr>
                <w:sz w:val="17"/>
              </w:rPr>
              <w:t>Use featured/archive logic, page templates, content workflows and update controls to prevent outdated content from dominating priority areas.</w:t>
            </w:r>
          </w:p>
        </w:tc>
      </w:tr>
    </w:tbl>
    <w:p w14:paraId="135354AB" w14:textId="77777777" w:rsidR="00BC5B0F" w:rsidRDefault="00BC5B0F"/>
    <w:p w14:paraId="7EE3DF76" w14:textId="77777777" w:rsidR="00BC5B0F" w:rsidRDefault="00000000">
      <w:pPr>
        <w:pStyle w:val="Heading1"/>
      </w:pPr>
      <w:bookmarkStart w:id="2" w:name="_Toc233035669"/>
      <w:r>
        <w:t>3. Scope of Work</w:t>
      </w:r>
      <w:bookmarkEnd w:id="2"/>
    </w:p>
    <w:p w14:paraId="0700ACAE" w14:textId="77777777" w:rsidR="00BC5B0F" w:rsidRDefault="00000000">
      <w:pPr>
        <w:pStyle w:val="BodyText"/>
      </w:pPr>
      <w:r>
        <w:t>The proposed scope is limited to the core items required for the ULAB website upgrade.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7056"/>
      </w:tblGrid>
      <w:tr w:rsidR="00BC5B0F" w14:paraId="21F4A13F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3FED3799" w14:textId="77777777" w:rsidR="00BC5B0F" w:rsidRDefault="00000000">
            <w:r>
              <w:rPr>
                <w:b/>
                <w:color w:val="FFFFFF"/>
                <w:sz w:val="18"/>
              </w:rPr>
              <w:t>Scope Item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0A7ABEC1" w14:textId="77777777" w:rsidR="00BC5B0F" w:rsidRDefault="00000000">
            <w:r>
              <w:rPr>
                <w:b/>
                <w:color w:val="FFFFFF"/>
                <w:sz w:val="18"/>
              </w:rPr>
              <w:t>Included Activities</w:t>
            </w:r>
          </w:p>
        </w:tc>
      </w:tr>
      <w:tr w:rsidR="00BC5B0F" w14:paraId="717D43C9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0DAAB07" w14:textId="77777777" w:rsidR="00BC5B0F" w:rsidRDefault="00000000">
            <w:r>
              <w:rPr>
                <w:sz w:val="17"/>
              </w:rPr>
              <w:t>UI/UX Design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FE00DC7" w14:textId="77777777" w:rsidR="00BC5B0F" w:rsidRDefault="00000000">
            <w:r>
              <w:rPr>
                <w:sz w:val="17"/>
              </w:rPr>
              <w:t>Modern academic minimalism, visual hierarchy, responsive layouts, campus/student imagery placement guidance, CTA-first design, reusable design components.</w:t>
            </w:r>
          </w:p>
        </w:tc>
      </w:tr>
      <w:tr w:rsidR="00BC5B0F" w14:paraId="3C043AFB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D9E7492" w14:textId="77777777" w:rsidR="00BC5B0F" w:rsidRDefault="00000000">
            <w:r>
              <w:rPr>
                <w:sz w:val="17"/>
              </w:rPr>
              <w:t>Information Architecture Review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2EAFD4C" w14:textId="77777777" w:rsidR="00BC5B0F" w:rsidRDefault="00000000">
            <w:r>
              <w:rPr>
                <w:sz w:val="17"/>
              </w:rPr>
              <w:t>Navigation review, sitemap refinement, page hierarchy, admissions journey simplification and content grouping around user journeys.</w:t>
            </w:r>
          </w:p>
        </w:tc>
      </w:tr>
      <w:tr w:rsidR="00BC5B0F" w14:paraId="4B09154B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9577818" w14:textId="77777777" w:rsidR="00BC5B0F" w:rsidRDefault="00000000">
            <w:r w:rsidRPr="00B53E16">
              <w:rPr>
                <w:sz w:val="17"/>
              </w:rPr>
              <w:t>Laravel CMS/Admin and Page Templates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BA6DA13" w14:textId="77777777" w:rsidR="00BC5B0F" w:rsidRDefault="00000000">
            <w:r>
              <w:t>Laravel CMS/admin setup and configuration, reusable templates for homepage, programs, departments, admissions, research, news, events, pages and landing sections.</w:t>
            </w:r>
          </w:p>
        </w:tc>
      </w:tr>
      <w:tr w:rsidR="00BC5B0F" w14:paraId="78199097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682CAF8" w14:textId="77777777" w:rsidR="00BC5B0F" w:rsidRDefault="00000000">
            <w:r>
              <w:rPr>
                <w:sz w:val="17"/>
              </w:rPr>
              <w:t>Homepage Upgrade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2B15513" w14:textId="77777777" w:rsidR="00BC5B0F" w:rsidRDefault="00000000">
            <w:r>
              <w:rPr>
                <w:sz w:val="17"/>
              </w:rPr>
              <w:t>Above-the-fold value proposition, primary CTAs, featured content logic, outcome metrics, success stories and research/international highlights.</w:t>
            </w:r>
          </w:p>
        </w:tc>
      </w:tr>
      <w:tr w:rsidR="00BC5B0F" w14:paraId="4D2E65CB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7CCF721" w14:textId="77777777" w:rsidR="00BC5B0F" w:rsidRDefault="00000000">
            <w:r>
              <w:rPr>
                <w:sz w:val="17"/>
              </w:rPr>
              <w:t>Admissions Experience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D3173A5" w14:textId="77777777" w:rsidR="00BC5B0F" w:rsidRDefault="00000000">
            <w:r>
              <w:rPr>
                <w:sz w:val="17"/>
              </w:rPr>
              <w:t>Prominent Apply Now, admission pathways, scholarship visibility, inquiry lead capture form, mobile-friendly admissions page flow and counselling/contact links.</w:t>
            </w:r>
          </w:p>
        </w:tc>
      </w:tr>
      <w:tr w:rsidR="00BC5B0F" w14:paraId="26AB4F51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8040952" w14:textId="77777777" w:rsidR="00BC5B0F" w:rsidRDefault="00000000">
            <w:r>
              <w:rPr>
                <w:sz w:val="17"/>
              </w:rPr>
              <w:t>Academic Program Pages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DE649D6" w14:textId="77777777" w:rsidR="00BC5B0F" w:rsidRDefault="00000000">
            <w:r>
              <w:rPr>
                <w:sz w:val="17"/>
              </w:rPr>
              <w:t>Structured content blocks for overview, eligibility, curriculum, career pathways, outcomes, faculty, research exposure and international opportunities.</w:t>
            </w:r>
          </w:p>
        </w:tc>
      </w:tr>
      <w:tr w:rsidR="00BC5B0F" w14:paraId="15EEBC7C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50E8F39" w14:textId="77777777" w:rsidR="00BC5B0F" w:rsidRDefault="00000000">
            <w:r>
              <w:rPr>
                <w:sz w:val="17"/>
              </w:rPr>
              <w:t>Research &amp; Rankings Visibility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A994B68" w14:textId="77777777" w:rsidR="00BC5B0F" w:rsidRDefault="00000000">
            <w:r>
              <w:rPr>
                <w:sz w:val="17"/>
              </w:rPr>
              <w:t>Research overview structure, rankings/impact section, publications visibility, SDG initiatives and reusable highlight cards.</w:t>
            </w:r>
          </w:p>
        </w:tc>
      </w:tr>
      <w:tr w:rsidR="00BC5B0F" w14:paraId="7F75D237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2C1A383" w14:textId="77777777" w:rsidR="00BC5B0F" w:rsidRDefault="00000000">
            <w:r>
              <w:rPr>
                <w:sz w:val="17"/>
              </w:rPr>
              <w:t>Content Migration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9AA907C" w14:textId="77777777" w:rsidR="00BC5B0F" w:rsidRDefault="00000000">
            <w:r>
              <w:rPr>
                <w:sz w:val="17"/>
              </w:rPr>
              <w:t>Existing content audit, content mapping, migration preparation, import/manual migration, media optimization, URL/redirect mapping and validation.</w:t>
            </w:r>
          </w:p>
        </w:tc>
      </w:tr>
      <w:tr w:rsidR="00BC5B0F" w14:paraId="5B10FEA7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60E91C6" w14:textId="77777777" w:rsidR="00BC5B0F" w:rsidRDefault="00000000">
            <w:r>
              <w:rPr>
                <w:sz w:val="17"/>
              </w:rPr>
              <w:t>SEO Optimization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7FB3444" w14:textId="77777777" w:rsidR="00BC5B0F" w:rsidRDefault="00000000">
            <w:r>
              <w:rPr>
                <w:sz w:val="17"/>
              </w:rPr>
              <w:t>Metadata structure, semantic headings, XML sitemap, robots configuration, schema-ready templates, image alt text, internal linking and redirects.</w:t>
            </w:r>
          </w:p>
        </w:tc>
      </w:tr>
      <w:tr w:rsidR="00BC5B0F" w14:paraId="3D86D7E9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606205D" w14:textId="77777777" w:rsidR="00BC5B0F" w:rsidRDefault="00000000">
            <w:r>
              <w:rPr>
                <w:sz w:val="17"/>
              </w:rPr>
              <w:lastRenderedPageBreak/>
              <w:t>Performance Enhancement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4146581" w14:textId="77777777" w:rsidR="00BC5B0F" w:rsidRDefault="00000000">
            <w:r>
              <w:rPr>
                <w:sz w:val="17"/>
              </w:rPr>
              <w:t>Image optimization, caching, lazy loading, code optimization, CDN readiness and Core Web Vitals-focused performance checks.</w:t>
            </w:r>
          </w:p>
        </w:tc>
      </w:tr>
      <w:tr w:rsidR="00BC5B0F" w14:paraId="62EFA51A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915DB82" w14:textId="77777777" w:rsidR="00BC5B0F" w:rsidRDefault="00000000">
            <w:r>
              <w:rPr>
                <w:sz w:val="17"/>
              </w:rPr>
              <w:t>Existing System Integration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6931092" w14:textId="77777777" w:rsidR="00BC5B0F" w:rsidRDefault="00000000">
            <w:r>
              <w:rPr>
                <w:sz w:val="17"/>
              </w:rPr>
              <w:t>Integration points with ERP, LMS, Student Portal, online admissions or other ULAB systems through secure links, APIs, SSO-ready approach or embedded forms where available.</w:t>
            </w:r>
          </w:p>
        </w:tc>
      </w:tr>
      <w:tr w:rsidR="00BC5B0F" w14:paraId="6F2360F6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E9DBE26" w14:textId="77777777" w:rsidR="00BC5B0F" w:rsidRDefault="00000000">
            <w:r>
              <w:rPr>
                <w:sz w:val="17"/>
              </w:rPr>
              <w:t>Deployment Support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4947A45" w14:textId="77777777" w:rsidR="00BC5B0F" w:rsidRDefault="00000000">
            <w:r>
              <w:rPr>
                <w:sz w:val="17"/>
              </w:rPr>
              <w:t>Staging setup, launch checklist, production deployment support, smoke testing, rollback planning and post-launch handover.</w:t>
            </w:r>
          </w:p>
        </w:tc>
      </w:tr>
    </w:tbl>
    <w:p w14:paraId="3B4BAA8A" w14:textId="77777777" w:rsidR="00BC5B0F" w:rsidRDefault="00BC5B0F"/>
    <w:p w14:paraId="60DA3CA2" w14:textId="77777777" w:rsidR="00BC5B0F" w:rsidRDefault="00000000">
      <w:pPr>
        <w:pStyle w:val="Heading1"/>
      </w:pPr>
      <w:bookmarkStart w:id="3" w:name="_Toc233035670"/>
      <w:r>
        <w:t>4. Proposed Technical Approach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BC5B0F" w14:paraId="1D667160" w14:textId="77777777">
        <w:trPr>
          <w:tblHeader/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2F54FE26" w14:textId="77777777" w:rsidR="00BC5B0F" w:rsidRDefault="00000000">
            <w:r>
              <w:rPr>
                <w:b/>
                <w:color w:val="FFFFFF"/>
                <w:sz w:val="18"/>
              </w:rPr>
              <w:t>Approach Step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6AA6D5D6" w14:textId="77777777" w:rsidR="00BC5B0F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5B0F" w14:paraId="432DF612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E18224C" w14:textId="77777777" w:rsidR="00BC5B0F" w:rsidRDefault="00000000">
            <w:r>
              <w:rPr>
                <w:sz w:val="17"/>
              </w:rPr>
              <w:t>1. Discovery and Technical Audit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EE8C72D" w14:textId="77777777" w:rsidR="00BC5B0F" w:rsidRDefault="00000000">
            <w:r>
              <w:t>Review current website structure, content inventory, current CMS/admin status, hosting environment, analytics/search visibility, integrations, page types and content ownership.</w:t>
            </w:r>
          </w:p>
        </w:tc>
      </w:tr>
      <w:tr w:rsidR="00BC5B0F" w14:paraId="2D858887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545D998" w14:textId="77777777" w:rsidR="00BC5B0F" w:rsidRDefault="00000000">
            <w:r>
              <w:rPr>
                <w:sz w:val="17"/>
              </w:rPr>
              <w:t>2. IA and UX Planning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3B979E0" w14:textId="77777777" w:rsidR="00BC5B0F" w:rsidRDefault="00000000">
            <w:r>
              <w:rPr>
                <w:sz w:val="17"/>
              </w:rPr>
              <w:t>Refine the sitemap and user journeys around admissions conversion, program exploration, research visibility, student life and institutional storytelling.</w:t>
            </w:r>
          </w:p>
        </w:tc>
      </w:tr>
      <w:tr w:rsidR="00BC5B0F" w14:paraId="2AEF0BA8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6D36A26" w14:textId="77777777" w:rsidR="00BC5B0F" w:rsidRDefault="00000000">
            <w:r>
              <w:rPr>
                <w:sz w:val="17"/>
              </w:rPr>
              <w:t>3. UI Design System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79C1C1B" w14:textId="77777777" w:rsidR="00BC5B0F" w:rsidRDefault="00000000">
            <w:r>
              <w:rPr>
                <w:sz w:val="17"/>
              </w:rPr>
              <w:t>Design responsive page layouts, components, cards, CTA patterns and typography rules with a clean higher-education visual style.</w:t>
            </w:r>
          </w:p>
        </w:tc>
      </w:tr>
      <w:tr w:rsidR="00BC5B0F" w14:paraId="3E9B339F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F9EE953" w14:textId="77777777" w:rsidR="00BC5B0F" w:rsidRDefault="00000000">
            <w:r w:rsidRPr="00B53E16">
              <w:rPr>
                <w:sz w:val="17"/>
              </w:rPr>
              <w:t>4. Laravel and React Implementation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E69DEF4" w14:textId="77777777" w:rsidR="00BC5B0F" w:rsidRDefault="00000000">
            <w:r>
              <w:t>Build Laravel-based content models, admin workflows and React page templates so ULAB teams can manage pages, news, events, programs and highlights without developer dependency for routine updates.</w:t>
            </w:r>
          </w:p>
        </w:tc>
      </w:tr>
      <w:tr w:rsidR="00BC5B0F" w14:paraId="1844951A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31833B3" w14:textId="77777777" w:rsidR="00BC5B0F" w:rsidRDefault="00000000">
            <w:r>
              <w:rPr>
                <w:sz w:val="17"/>
              </w:rPr>
              <w:t>5. Migration and Governance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2844B2C" w14:textId="77777777" w:rsidR="00BC5B0F" w:rsidRDefault="00000000">
            <w:r>
              <w:rPr>
                <w:sz w:val="17"/>
              </w:rPr>
              <w:t>Map existing pages into the new structure, migrate approved content, define featured/archive rules and validate content accuracy before launch.</w:t>
            </w:r>
          </w:p>
        </w:tc>
      </w:tr>
      <w:tr w:rsidR="00BC5B0F" w14:paraId="57469CB2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A18D02D" w14:textId="77777777" w:rsidR="00BC5B0F" w:rsidRDefault="00000000">
            <w:r>
              <w:rPr>
                <w:sz w:val="17"/>
              </w:rPr>
              <w:t>6. Integration Layer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4F71DFF" w14:textId="77777777" w:rsidR="00BC5B0F" w:rsidRDefault="00000000">
            <w:r>
              <w:rPr>
                <w:sz w:val="17"/>
              </w:rPr>
              <w:t>Connect existing systems using secure, low-risk patterns such as verified URLs, API endpoints, iframe/embed only when approved, SSO-ready handoff or form data endpoints.</w:t>
            </w:r>
          </w:p>
        </w:tc>
      </w:tr>
      <w:tr w:rsidR="00BC5B0F" w14:paraId="77D503B3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AF6496E" w14:textId="77777777" w:rsidR="00BC5B0F" w:rsidRDefault="00000000">
            <w:r>
              <w:rPr>
                <w:sz w:val="17"/>
              </w:rPr>
              <w:t>7. SEO, Performance and Accessibility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56BE8F6" w14:textId="77777777" w:rsidR="00BC5B0F" w:rsidRDefault="00000000">
            <w:r>
              <w:rPr>
                <w:sz w:val="17"/>
              </w:rPr>
              <w:t>Apply technical SEO, mobile-first responsiveness, Core Web Vitals optimization and accessibility checks as part of development, not as an afterthought.</w:t>
            </w:r>
          </w:p>
        </w:tc>
      </w:tr>
      <w:tr w:rsidR="00BC5B0F" w14:paraId="2F4F2B8B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1FBDE2B" w14:textId="77777777" w:rsidR="00BC5B0F" w:rsidRDefault="00000000">
            <w:r>
              <w:rPr>
                <w:sz w:val="17"/>
              </w:rPr>
              <w:t>8. Staging, QA and Launch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686E013" w14:textId="77777777" w:rsidR="00BC5B0F" w:rsidRDefault="00000000">
            <w:r>
              <w:t>Complete testing on staging, resolve launch blockers, finalize redirects, deploy production release and hand over Laravel admin/CMS documentation.</w:t>
            </w:r>
          </w:p>
        </w:tc>
      </w:tr>
    </w:tbl>
    <w:p w14:paraId="0B464A0B" w14:textId="77777777" w:rsidR="00BC5B0F" w:rsidRDefault="00BC5B0F"/>
    <w:p w14:paraId="2293339B" w14:textId="77777777" w:rsidR="00BC5B0F" w:rsidRDefault="00000000">
      <w:pPr>
        <w:pStyle w:val="Heading1"/>
      </w:pPr>
      <w:bookmarkStart w:id="4" w:name="_Toc233035671"/>
      <w:r>
        <w:t>5. Proposed Technology Stack</w:t>
      </w:r>
      <w:bookmarkEnd w:id="4"/>
    </w:p>
    <w:p w14:paraId="042F9036" w14:textId="77777777" w:rsidR="00BC5B0F" w:rsidRDefault="00000000">
      <w:pPr>
        <w:pStyle w:val="BodyText"/>
      </w:pPr>
      <w:r>
        <w:t>The proposed stack uses React for the public website frontend and Laravel for the backend, CMS/admin, APIs, content governance and integration layer. This approach is suitable for a content-heavy university website with admissions journeys, structured program pages, research visibility and controlled integrations. Final package and hosting choices should be validated during the technical audit.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BC5B0F" w14:paraId="631D35BD" w14:textId="77777777">
        <w:trPr>
          <w:tblHeader/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2FBC255C" w14:textId="77777777" w:rsidR="00BC5B0F" w:rsidRPr="00B53E16" w:rsidRDefault="00000000">
            <w:pPr>
              <w:rPr>
                <w:color w:val="FFFFFF" w:themeColor="background1"/>
              </w:rPr>
            </w:pPr>
            <w:r w:rsidRPr="00B53E16">
              <w:rPr>
                <w:color w:val="FFFFFF" w:themeColor="background1"/>
              </w:rPr>
              <w:t>Layer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5FF207AC" w14:textId="77777777" w:rsidR="00BC5B0F" w:rsidRPr="00B53E16" w:rsidRDefault="00000000">
            <w:pPr>
              <w:rPr>
                <w:color w:val="FFFFFF" w:themeColor="background1"/>
              </w:rPr>
            </w:pPr>
            <w:r w:rsidRPr="00B53E16">
              <w:rPr>
                <w:color w:val="FFFFFF" w:themeColor="background1"/>
              </w:rPr>
              <w:t>Recommended Technology / Approach</w:t>
            </w:r>
          </w:p>
        </w:tc>
      </w:tr>
      <w:tr w:rsidR="00BC5B0F" w14:paraId="73707867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2A36ED8" w14:textId="77777777" w:rsidR="00BC5B0F" w:rsidRDefault="00000000">
            <w:r>
              <w:t>Frontend Application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2E056D9" w14:textId="77777777" w:rsidR="00BC5B0F" w:rsidRDefault="00000000">
            <w:r>
              <w:t>React-based public website frontend using reusable components, responsive layouts, CTA-focused pages and optimized static/dynamic rendering as appropriate for ULAB's hosting architecture.</w:t>
            </w:r>
          </w:p>
        </w:tc>
      </w:tr>
      <w:tr w:rsidR="00BC5B0F" w14:paraId="0AB860FE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CC802C1" w14:textId="77777777" w:rsidR="00BC5B0F" w:rsidRDefault="00000000">
            <w:r>
              <w:t>Backend / CMS / API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01E6FEB" w14:textId="77777777" w:rsidR="00BC5B0F" w:rsidRDefault="00000000">
            <w:r>
              <w:t>Laravel backend for content management, admin workflows, page/content models, media handling, forms, API endpoints and controlled integration logic.</w:t>
            </w:r>
          </w:p>
        </w:tc>
      </w:tr>
      <w:tr w:rsidR="00BC5B0F" w14:paraId="2CC1E7F0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E6DA2D9" w14:textId="77777777" w:rsidR="00BC5B0F" w:rsidRDefault="00000000">
            <w:r>
              <w:t>Runtime &amp; Language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F0D4FFA" w14:textId="77777777" w:rsidR="00BC5B0F" w:rsidRDefault="00000000">
            <w:r>
              <w:t>PHP 8.3+ for Laravel, Composer-managed dependencies, Node.js build tooling for React assets, and secure environment configuration.</w:t>
            </w:r>
          </w:p>
        </w:tc>
      </w:tr>
      <w:tr w:rsidR="00BC5B0F" w14:paraId="74D26AE0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5EBABEB" w14:textId="77777777" w:rsidR="00BC5B0F" w:rsidRDefault="00000000">
            <w:r>
              <w:t>Database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D2F2605" w14:textId="77777777" w:rsidR="00BC5B0F" w:rsidRDefault="00000000">
            <w:r>
              <w:t>MySQL 8 / MariaDB 10.6+ or PostgreSQL depending on infrastructure preference and existing hosting compatibility.</w:t>
            </w:r>
          </w:p>
        </w:tc>
      </w:tr>
      <w:tr w:rsidR="00BC5B0F" w14:paraId="5C90DA78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75B0424" w14:textId="77777777" w:rsidR="00BC5B0F" w:rsidRDefault="00000000">
            <w:r>
              <w:t>Frontend UI Layer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9BAC128" w14:textId="77777777" w:rsidR="00BC5B0F" w:rsidRDefault="00000000">
            <w:r>
              <w:t>React, HTML5, CSS3, JavaScript/TypeScript, Tailwind CSS or Bootstrap-based component system, depending on final design system approval.</w:t>
            </w:r>
          </w:p>
        </w:tc>
      </w:tr>
      <w:tr w:rsidR="00BC5B0F" w14:paraId="75FCC5A9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C1A1D9D" w14:textId="77777777" w:rsidR="00BC5B0F" w:rsidRDefault="00000000">
            <w:r>
              <w:t>Caching &amp; Performance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0EED8B7" w14:textId="77777777" w:rsidR="00BC5B0F" w:rsidRDefault="00000000">
            <w:r>
              <w:t>Laravel cache, optimized asset builds, CDN readiness, image optimization, lazy loading and Redis/Varnish where available.</w:t>
            </w:r>
          </w:p>
        </w:tc>
      </w:tr>
      <w:tr w:rsidR="00BC5B0F" w14:paraId="1199B727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D37D4C9" w14:textId="77777777" w:rsidR="00BC5B0F" w:rsidRDefault="00000000">
            <w:r>
              <w:t>Search / Indexing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1EB0E8A" w14:textId="77777777" w:rsidR="00BC5B0F" w:rsidRDefault="00000000">
            <w:r>
              <w:t>Laravel-managed site search or simple search-ready structure, sitemap/robots, SEO metadata and redirect mapping. Advanced search engine integration only if confirmed as required.</w:t>
            </w:r>
          </w:p>
        </w:tc>
      </w:tr>
      <w:tr w:rsidR="00BC5B0F" w14:paraId="65FC1D97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113FFAD" w14:textId="77777777" w:rsidR="00BC5B0F" w:rsidRDefault="00000000">
            <w:r>
              <w:t>Analytics &amp; SEO Tools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74465A5" w14:textId="77777777" w:rsidR="00BC5B0F" w:rsidRDefault="00000000">
            <w:r>
              <w:t xml:space="preserve">GA4-ready event structure, Google Search Console setup support, structured </w:t>
            </w:r>
            <w:r>
              <w:lastRenderedPageBreak/>
              <w:t>metadata and redirect mapping.</w:t>
            </w:r>
          </w:p>
        </w:tc>
      </w:tr>
      <w:tr w:rsidR="00BC5B0F" w14:paraId="3DC6F976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40821F8" w14:textId="77777777" w:rsidR="00BC5B0F" w:rsidRDefault="00000000">
            <w:r>
              <w:lastRenderedPageBreak/>
              <w:t>Integrations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70BE117" w14:textId="77777777" w:rsidR="00BC5B0F" w:rsidRDefault="00000000">
            <w:r>
              <w:t>REST/JSON API, secure external links, SSO-ready approach, form endpoints and approved embed patterns for ERP, LMS, Student Portal and admissions systems.</w:t>
            </w:r>
          </w:p>
        </w:tc>
      </w:tr>
      <w:tr w:rsidR="00BC5B0F" w14:paraId="41DBAEFF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55CEFFF" w14:textId="77777777" w:rsidR="00BC5B0F" w:rsidRDefault="00000000">
            <w:r>
              <w:t>Deployment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96FD218" w14:textId="77777777" w:rsidR="00BC5B0F" w:rsidRDefault="00000000">
            <w:r>
              <w:t>Git-based version control, staging environment, production deployment checklist, backup/rollback plan and Laravel/React environment configuration documentation.</w:t>
            </w:r>
          </w:p>
        </w:tc>
      </w:tr>
    </w:tbl>
    <w:p w14:paraId="5F3E82A7" w14:textId="77777777" w:rsidR="00BC5B0F" w:rsidRDefault="00BC5B0F"/>
    <w:p w14:paraId="7C273B52" w14:textId="77777777" w:rsidR="00BC5B0F" w:rsidRDefault="00000000">
      <w:pPr>
        <w:pStyle w:val="Heading1"/>
      </w:pPr>
      <w:bookmarkStart w:id="5" w:name="_Toc233035672"/>
      <w:r>
        <w:t>6. Information Architecture and User Journey</w:t>
      </w:r>
      <w:bookmarkEnd w:id="5"/>
    </w:p>
    <w:p w14:paraId="081BC642" w14:textId="77777777" w:rsidR="00BC5B0F" w:rsidRDefault="00000000">
      <w:pPr>
        <w:pStyle w:val="BodyText"/>
      </w:pPr>
      <w:r>
        <w:t>The navigation should support a clearer student journey while still serving researchers, alumni, partners and internal audiences.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BC5B0F" w14:paraId="505BBC73" w14:textId="77777777">
        <w:trPr>
          <w:tblHeader/>
          <w:jc w:val="center"/>
        </w:trPr>
        <w:tc>
          <w:tcPr>
            <w:tcW w:w="244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2C91830E" w14:textId="77777777" w:rsidR="00BC5B0F" w:rsidRDefault="00000000">
            <w:r>
              <w:rPr>
                <w:b/>
                <w:color w:val="FFFFFF"/>
                <w:sz w:val="18"/>
              </w:rPr>
              <w:t>Journey Stage</w:t>
            </w:r>
          </w:p>
        </w:tc>
        <w:tc>
          <w:tcPr>
            <w:tcW w:w="763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655D88F3" w14:textId="77777777" w:rsidR="00BC5B0F" w:rsidRDefault="00000000">
            <w:r>
              <w:rPr>
                <w:b/>
                <w:color w:val="FFFFFF"/>
                <w:sz w:val="18"/>
              </w:rPr>
              <w:t>Supported Website Areas</w:t>
            </w:r>
          </w:p>
        </w:tc>
      </w:tr>
      <w:tr w:rsidR="00BC5B0F" w14:paraId="1A255464" w14:textId="77777777">
        <w:trPr>
          <w:jc w:val="center"/>
        </w:trPr>
        <w:tc>
          <w:tcPr>
            <w:tcW w:w="244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A597060" w14:textId="77777777" w:rsidR="00BC5B0F" w:rsidRDefault="00000000">
            <w:r>
              <w:rPr>
                <w:sz w:val="17"/>
              </w:rPr>
              <w:t>Explore</w:t>
            </w:r>
          </w:p>
        </w:tc>
        <w:tc>
          <w:tcPr>
            <w:tcW w:w="763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4390299" w14:textId="77777777" w:rsidR="00BC5B0F" w:rsidRDefault="00000000">
            <w:r>
              <w:rPr>
                <w:sz w:val="17"/>
              </w:rPr>
              <w:t>Homepage, schools, programs, student life, campus, scholarship and international admissions entry points.</w:t>
            </w:r>
          </w:p>
        </w:tc>
      </w:tr>
      <w:tr w:rsidR="00BC5B0F" w14:paraId="23E0D8D9" w14:textId="77777777">
        <w:trPr>
          <w:jc w:val="center"/>
        </w:trPr>
        <w:tc>
          <w:tcPr>
            <w:tcW w:w="244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5234BA2" w14:textId="77777777" w:rsidR="00BC5B0F" w:rsidRDefault="00000000">
            <w:r>
              <w:rPr>
                <w:sz w:val="17"/>
              </w:rPr>
              <w:t>Compare</w:t>
            </w:r>
          </w:p>
        </w:tc>
        <w:tc>
          <w:tcPr>
            <w:tcW w:w="763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6194E62" w14:textId="77777777" w:rsidR="00BC5B0F" w:rsidRDefault="00000000">
            <w:r>
              <w:rPr>
                <w:sz w:val="17"/>
              </w:rPr>
              <w:t>Program pages, career pathways, outcomes, tuition/fees, scholarships, research exposure and department differentiators.</w:t>
            </w:r>
          </w:p>
        </w:tc>
      </w:tr>
      <w:tr w:rsidR="00BC5B0F" w14:paraId="0C094EF8" w14:textId="77777777">
        <w:trPr>
          <w:jc w:val="center"/>
        </w:trPr>
        <w:tc>
          <w:tcPr>
            <w:tcW w:w="244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3EBCF1B" w14:textId="77777777" w:rsidR="00BC5B0F" w:rsidRDefault="00000000">
            <w:r>
              <w:rPr>
                <w:sz w:val="17"/>
              </w:rPr>
              <w:t>Apply</w:t>
            </w:r>
          </w:p>
        </w:tc>
        <w:tc>
          <w:tcPr>
            <w:tcW w:w="763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8750339" w14:textId="77777777" w:rsidR="00BC5B0F" w:rsidRDefault="00000000">
            <w:r>
              <w:rPr>
                <w:sz w:val="17"/>
              </w:rPr>
              <w:t>Apply Now CTA, online admissions link, inquiry form, counselling/contact options and admission pathway guidance.</w:t>
            </w:r>
          </w:p>
        </w:tc>
      </w:tr>
      <w:tr w:rsidR="00BC5B0F" w14:paraId="34E79CB1" w14:textId="77777777">
        <w:trPr>
          <w:jc w:val="center"/>
        </w:trPr>
        <w:tc>
          <w:tcPr>
            <w:tcW w:w="244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C27287B" w14:textId="77777777" w:rsidR="00BC5B0F" w:rsidRDefault="00000000">
            <w:r>
              <w:rPr>
                <w:sz w:val="17"/>
              </w:rPr>
              <w:t>Enroll</w:t>
            </w:r>
          </w:p>
        </w:tc>
        <w:tc>
          <w:tcPr>
            <w:tcW w:w="763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548CCD9" w14:textId="77777777" w:rsidR="00BC5B0F" w:rsidRDefault="00000000">
            <w:r>
              <w:rPr>
                <w:sz w:val="17"/>
              </w:rPr>
              <w:t>Student portal/LMS/ERP links, registrar/service information and next-step content after application.</w:t>
            </w:r>
          </w:p>
        </w:tc>
      </w:tr>
    </w:tbl>
    <w:p w14:paraId="3472EF71" w14:textId="77777777" w:rsidR="00BC5B0F" w:rsidRDefault="00BC5B0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BC5B0F" w14:paraId="00689AA6" w14:textId="77777777">
        <w:trPr>
          <w:tblHeader/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3858A448" w14:textId="77777777" w:rsidR="00BC5B0F" w:rsidRDefault="00000000">
            <w:r>
              <w:rPr>
                <w:b/>
                <w:color w:val="FFFFFF"/>
                <w:sz w:val="18"/>
              </w:rPr>
              <w:t>Recommended Primary Navigation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3BA33D04" w14:textId="77777777" w:rsidR="00BC5B0F" w:rsidRDefault="00000000">
            <w:r>
              <w:rPr>
                <w:b/>
                <w:color w:val="FFFFFF"/>
                <w:sz w:val="18"/>
              </w:rPr>
              <w:t>Content Grouping</w:t>
            </w:r>
          </w:p>
        </w:tc>
      </w:tr>
      <w:tr w:rsidR="00BC5B0F" w14:paraId="1F950AFE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8017DC3" w14:textId="77777777" w:rsidR="00BC5B0F" w:rsidRDefault="00000000">
            <w:r>
              <w:rPr>
                <w:sz w:val="17"/>
              </w:rPr>
              <w:t>Study at ULAB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C42892A" w14:textId="77777777" w:rsidR="00BC5B0F" w:rsidRDefault="00000000">
            <w:r>
              <w:rPr>
                <w:sz w:val="17"/>
              </w:rPr>
              <w:t>Programs, admissions, scholarships, tuition and fees, application process, online counselling and contact.</w:t>
            </w:r>
          </w:p>
        </w:tc>
      </w:tr>
      <w:tr w:rsidR="00BC5B0F" w14:paraId="6DFEB2E2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3D37A21" w14:textId="77777777" w:rsidR="00BC5B0F" w:rsidRDefault="00000000">
            <w:r>
              <w:rPr>
                <w:sz w:val="17"/>
              </w:rPr>
              <w:t>Research &amp; Innovation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301253F" w14:textId="77777777" w:rsidR="00BC5B0F" w:rsidRDefault="00000000">
            <w:r>
              <w:rPr>
                <w:sz w:val="17"/>
              </w:rPr>
              <w:t>Research overview, publications, journals, SDG initiatives, collaborations and research impact.</w:t>
            </w:r>
          </w:p>
        </w:tc>
      </w:tr>
      <w:tr w:rsidR="00BC5B0F" w14:paraId="6BF13E4E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F216F80" w14:textId="77777777" w:rsidR="00BC5B0F" w:rsidRDefault="00000000">
            <w:r>
              <w:rPr>
                <w:sz w:val="17"/>
              </w:rPr>
              <w:t>Student Life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0BF74D1" w14:textId="77777777" w:rsidR="00BC5B0F" w:rsidRDefault="00000000">
            <w:r>
              <w:rPr>
                <w:sz w:val="17"/>
              </w:rPr>
              <w:t>Campus life, clubs, student services, events and student stories.</w:t>
            </w:r>
          </w:p>
        </w:tc>
      </w:tr>
      <w:tr w:rsidR="00BC5B0F" w14:paraId="664ECB0D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0F02203" w14:textId="77777777" w:rsidR="00BC5B0F" w:rsidRDefault="00000000">
            <w:r>
              <w:rPr>
                <w:sz w:val="17"/>
              </w:rPr>
              <w:t>Global Opportunities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7558151" w14:textId="77777777" w:rsidR="00BC5B0F" w:rsidRDefault="00000000">
            <w:r>
              <w:rPr>
                <w:sz w:val="17"/>
              </w:rPr>
              <w:t>International admissions, partnerships, exchange exposure and global collaborations.</w:t>
            </w:r>
          </w:p>
        </w:tc>
      </w:tr>
      <w:tr w:rsidR="00BC5B0F" w14:paraId="68C505EA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7D0AEA0" w14:textId="77777777" w:rsidR="00BC5B0F" w:rsidRDefault="00000000">
            <w:r>
              <w:rPr>
                <w:sz w:val="17"/>
              </w:rPr>
              <w:t>Apply Now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BC82876" w14:textId="77777777" w:rsidR="00BC5B0F" w:rsidRDefault="00000000">
            <w:r>
              <w:rPr>
                <w:sz w:val="17"/>
              </w:rPr>
              <w:t>Persistent priority CTA linking to the application/inquiry path.</w:t>
            </w:r>
          </w:p>
        </w:tc>
      </w:tr>
    </w:tbl>
    <w:p w14:paraId="6980D40C" w14:textId="77777777" w:rsidR="00BC5B0F" w:rsidRDefault="00BC5B0F"/>
    <w:p w14:paraId="0E53BBBC" w14:textId="77777777" w:rsidR="00BC5B0F" w:rsidRDefault="00000000">
      <w:pPr>
        <w:pStyle w:val="Heading1"/>
      </w:pPr>
      <w:bookmarkStart w:id="6" w:name="_Toc233035673"/>
      <w:r>
        <w:t>7. Key Website Areas and Functional Scope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488"/>
      </w:tblGrid>
      <w:tr w:rsidR="00BC5B0F" w14:paraId="2A91B60C" w14:textId="77777777">
        <w:trPr>
          <w:tblHeader/>
          <w:jc w:val="center"/>
        </w:trPr>
        <w:tc>
          <w:tcPr>
            <w:tcW w:w="259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3D55D9F0" w14:textId="77777777" w:rsidR="00BC5B0F" w:rsidRDefault="00000000">
            <w:r>
              <w:rPr>
                <w:b/>
                <w:color w:val="FFFFFF"/>
                <w:sz w:val="18"/>
              </w:rPr>
              <w:t>Website Area</w:t>
            </w:r>
          </w:p>
        </w:tc>
        <w:tc>
          <w:tcPr>
            <w:tcW w:w="748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2196A056" w14:textId="77777777" w:rsidR="00BC5B0F" w:rsidRDefault="00000000">
            <w:r>
              <w:rPr>
                <w:b/>
                <w:color w:val="FFFFFF"/>
                <w:sz w:val="18"/>
              </w:rPr>
              <w:t>Core Scope</w:t>
            </w:r>
          </w:p>
        </w:tc>
      </w:tr>
      <w:tr w:rsidR="00BC5B0F" w14:paraId="1DBEBB5F" w14:textId="77777777">
        <w:trPr>
          <w:jc w:val="center"/>
        </w:trPr>
        <w:tc>
          <w:tcPr>
            <w:tcW w:w="259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301A3AE" w14:textId="77777777" w:rsidR="00BC5B0F" w:rsidRDefault="00000000">
            <w:r>
              <w:rPr>
                <w:sz w:val="17"/>
              </w:rPr>
              <w:t>Homepage</w:t>
            </w:r>
          </w:p>
        </w:tc>
        <w:tc>
          <w:tcPr>
            <w:tcW w:w="748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0F12253" w14:textId="77777777" w:rsidR="00BC5B0F" w:rsidRDefault="00000000">
            <w:r>
              <w:rPr>
                <w:sz w:val="17"/>
              </w:rPr>
              <w:t>Value proposition, high-impact hero, Apply/Explore/Visit/Scholarship/International Admissions CTAs, outcomes metrics, featured updates, alumni/research/international highlights and fresh news/events logic.</w:t>
            </w:r>
          </w:p>
        </w:tc>
      </w:tr>
      <w:tr w:rsidR="00BC5B0F" w14:paraId="72609ED2" w14:textId="77777777">
        <w:trPr>
          <w:jc w:val="center"/>
        </w:trPr>
        <w:tc>
          <w:tcPr>
            <w:tcW w:w="259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926F099" w14:textId="77777777" w:rsidR="00BC5B0F" w:rsidRDefault="00000000">
            <w:r>
              <w:rPr>
                <w:sz w:val="17"/>
              </w:rPr>
              <w:t>Admissions</w:t>
            </w:r>
          </w:p>
        </w:tc>
        <w:tc>
          <w:tcPr>
            <w:tcW w:w="748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5E8E331" w14:textId="77777777" w:rsidR="00BC5B0F" w:rsidRDefault="00000000">
            <w:r>
              <w:rPr>
                <w:sz w:val="17"/>
              </w:rPr>
              <w:t>Clear pathways for undergraduate, graduate and international audiences; Apply Now CTA; scholarship visibility; inquiry form; counselling/contact links; mobile-first layout.</w:t>
            </w:r>
          </w:p>
        </w:tc>
      </w:tr>
      <w:tr w:rsidR="00BC5B0F" w14:paraId="14F27C30" w14:textId="77777777">
        <w:trPr>
          <w:jc w:val="center"/>
        </w:trPr>
        <w:tc>
          <w:tcPr>
            <w:tcW w:w="259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FB9DE30" w14:textId="77777777" w:rsidR="00BC5B0F" w:rsidRDefault="00000000">
            <w:r>
              <w:rPr>
                <w:sz w:val="17"/>
              </w:rPr>
              <w:t>Programs &amp; Departments</w:t>
            </w:r>
          </w:p>
        </w:tc>
        <w:tc>
          <w:tcPr>
            <w:tcW w:w="748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88DDA0A" w14:textId="77777777" w:rsidR="00BC5B0F" w:rsidRDefault="00000000">
            <w:r>
              <w:rPr>
                <w:sz w:val="17"/>
              </w:rPr>
              <w:t>Reusable page structure with overview, eligibility, curriculum, outcomes, career paths, faculty, research exposure, industry relevance and international opportunities.</w:t>
            </w:r>
          </w:p>
        </w:tc>
      </w:tr>
      <w:tr w:rsidR="00BC5B0F" w14:paraId="3BCB939A" w14:textId="77777777">
        <w:trPr>
          <w:jc w:val="center"/>
        </w:trPr>
        <w:tc>
          <w:tcPr>
            <w:tcW w:w="259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5930D03" w14:textId="77777777" w:rsidR="00BC5B0F" w:rsidRDefault="00000000">
            <w:r>
              <w:rPr>
                <w:sz w:val="17"/>
              </w:rPr>
              <w:t>Research &amp; Rankings</w:t>
            </w:r>
          </w:p>
        </w:tc>
        <w:tc>
          <w:tcPr>
            <w:tcW w:w="748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567022E" w14:textId="77777777" w:rsidR="00BC5B0F" w:rsidRDefault="00000000">
            <w:r>
              <w:rPr>
                <w:sz w:val="17"/>
              </w:rPr>
              <w:t>Research overview, publications/journals, SDG initiatives, research highlights, impact metrics where available and homepage/section-level featured cards.</w:t>
            </w:r>
          </w:p>
        </w:tc>
      </w:tr>
      <w:tr w:rsidR="00BC5B0F" w14:paraId="1628D78E" w14:textId="77777777">
        <w:trPr>
          <w:jc w:val="center"/>
        </w:trPr>
        <w:tc>
          <w:tcPr>
            <w:tcW w:w="259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BEA3C36" w14:textId="77777777" w:rsidR="00BC5B0F" w:rsidRDefault="00000000">
            <w:r>
              <w:rPr>
                <w:sz w:val="17"/>
              </w:rPr>
              <w:t>News &amp; Events</w:t>
            </w:r>
          </w:p>
        </w:tc>
        <w:tc>
          <w:tcPr>
            <w:tcW w:w="748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4149F1C" w14:textId="77777777" w:rsidR="00BC5B0F" w:rsidRDefault="00000000">
            <w:r>
              <w:rPr>
                <w:sz w:val="17"/>
              </w:rPr>
              <w:t>Featured vs archived content logic, date-based ordering, expiry/archive rules, category filters and homepage content control.</w:t>
            </w:r>
          </w:p>
        </w:tc>
      </w:tr>
      <w:tr w:rsidR="00BC5B0F" w14:paraId="622855C6" w14:textId="77777777">
        <w:trPr>
          <w:jc w:val="center"/>
        </w:trPr>
        <w:tc>
          <w:tcPr>
            <w:tcW w:w="259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7E22905" w14:textId="77777777" w:rsidR="00BC5B0F" w:rsidRDefault="00000000">
            <w:r>
              <w:rPr>
                <w:sz w:val="17"/>
              </w:rPr>
              <w:t>About / Institutional Pages</w:t>
            </w:r>
          </w:p>
        </w:tc>
        <w:tc>
          <w:tcPr>
            <w:tcW w:w="748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A4C74C3" w14:textId="77777777" w:rsidR="00BC5B0F" w:rsidRDefault="00000000">
            <w:r>
              <w:rPr>
                <w:sz w:val="17"/>
              </w:rPr>
              <w:t>Institutional story, leadership, mission, campus, achievements, rankings/impact references and governance-related pages.</w:t>
            </w:r>
          </w:p>
        </w:tc>
      </w:tr>
      <w:tr w:rsidR="00BC5B0F" w14:paraId="1A5B14EE" w14:textId="77777777">
        <w:trPr>
          <w:jc w:val="center"/>
        </w:trPr>
        <w:tc>
          <w:tcPr>
            <w:tcW w:w="259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06F6D5D" w14:textId="77777777" w:rsidR="00BC5B0F" w:rsidRDefault="00000000">
            <w:r>
              <w:rPr>
                <w:sz w:val="17"/>
              </w:rPr>
              <w:t>Student Life</w:t>
            </w:r>
          </w:p>
        </w:tc>
        <w:tc>
          <w:tcPr>
            <w:tcW w:w="748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DC359DC" w14:textId="77777777" w:rsidR="00BC5B0F" w:rsidRDefault="00000000">
            <w:r>
              <w:rPr>
                <w:sz w:val="17"/>
              </w:rPr>
              <w:t>Campus experience, student clubs, services, stories, videos/highlights and practical service links.</w:t>
            </w:r>
          </w:p>
        </w:tc>
      </w:tr>
      <w:tr w:rsidR="00BC5B0F" w14:paraId="1603C527" w14:textId="77777777">
        <w:trPr>
          <w:jc w:val="center"/>
        </w:trPr>
        <w:tc>
          <w:tcPr>
            <w:tcW w:w="259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33EB74B" w14:textId="77777777" w:rsidR="00BC5B0F" w:rsidRDefault="00000000">
            <w:r>
              <w:rPr>
                <w:sz w:val="17"/>
              </w:rPr>
              <w:t>Global / Partners</w:t>
            </w:r>
          </w:p>
        </w:tc>
        <w:tc>
          <w:tcPr>
            <w:tcW w:w="748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80A8101" w14:textId="77777777" w:rsidR="00BC5B0F" w:rsidRDefault="00000000">
            <w:r>
              <w:rPr>
                <w:sz w:val="17"/>
              </w:rPr>
              <w:t>International admissions, global collaborations, partner visibility and exchange/research collaboration highlights.</w:t>
            </w:r>
          </w:p>
        </w:tc>
      </w:tr>
    </w:tbl>
    <w:p w14:paraId="29AF2F14" w14:textId="77777777" w:rsidR="00BC5B0F" w:rsidRDefault="00BC5B0F"/>
    <w:p w14:paraId="40ADD7CD" w14:textId="77777777" w:rsidR="00BC5B0F" w:rsidRDefault="00000000">
      <w:pPr>
        <w:pStyle w:val="Heading1"/>
      </w:pPr>
      <w:bookmarkStart w:id="7" w:name="_Toc233035674"/>
      <w:r>
        <w:lastRenderedPageBreak/>
        <w:t>8. Existing System Integration Approach</w:t>
      </w:r>
      <w:bookmarkEnd w:id="7"/>
    </w:p>
    <w:p w14:paraId="683C9C87" w14:textId="77777777" w:rsidR="00BC5B0F" w:rsidRDefault="00000000">
      <w:pPr>
        <w:pStyle w:val="BodyText"/>
      </w:pPr>
      <w:r>
        <w:t>The website should integrate with ULAB's existing systems without rebuilding those systems inside the website scope. Integration depth will depend on available APIs, authentication policy and security approvals.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BC5B0F" w14:paraId="7CECF0D1" w14:textId="77777777">
        <w:trPr>
          <w:tblHeader/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784DC4B3" w14:textId="77777777" w:rsidR="00BC5B0F" w:rsidRDefault="00000000">
            <w:r>
              <w:rPr>
                <w:b/>
                <w:color w:val="FFFFFF"/>
                <w:sz w:val="18"/>
              </w:rPr>
              <w:t>System / Area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5A80092D" w14:textId="77777777" w:rsidR="00BC5B0F" w:rsidRDefault="00000000">
            <w:r>
              <w:rPr>
                <w:b/>
                <w:color w:val="FFFFFF"/>
                <w:sz w:val="18"/>
              </w:rPr>
              <w:t>Integration Method</w:t>
            </w:r>
          </w:p>
        </w:tc>
      </w:tr>
      <w:tr w:rsidR="00BC5B0F" w14:paraId="424522AA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8DF6A3A" w14:textId="77777777" w:rsidR="00BC5B0F" w:rsidRDefault="00000000">
            <w:r>
              <w:rPr>
                <w:sz w:val="17"/>
              </w:rPr>
              <w:t>ERP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DFB06EB" w14:textId="77777777" w:rsidR="00BC5B0F" w:rsidRDefault="00000000">
            <w:r>
              <w:rPr>
                <w:sz w:val="17"/>
              </w:rPr>
              <w:t>Secure link or API-based information exchange if approved; no ERP module rebuild inside website scope.</w:t>
            </w:r>
          </w:p>
        </w:tc>
      </w:tr>
      <w:tr w:rsidR="00BC5B0F" w14:paraId="73D84A66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14F9D8F" w14:textId="77777777" w:rsidR="00BC5B0F" w:rsidRDefault="00000000">
            <w:r>
              <w:rPr>
                <w:sz w:val="17"/>
              </w:rPr>
              <w:t>LMS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65C73EF" w14:textId="77777777" w:rsidR="00BC5B0F" w:rsidRDefault="00000000">
            <w:r>
              <w:rPr>
                <w:sz w:val="17"/>
              </w:rPr>
              <w:t>Clear LMS access point, SSO-ready link/handoff if supported, and user journey placement for existing students/faculty.</w:t>
            </w:r>
          </w:p>
        </w:tc>
      </w:tr>
      <w:tr w:rsidR="00BC5B0F" w14:paraId="1923D96A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BAB1C32" w14:textId="77777777" w:rsidR="00BC5B0F" w:rsidRDefault="00000000">
            <w:r>
              <w:rPr>
                <w:sz w:val="17"/>
              </w:rPr>
              <w:t>Student Portal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E658ECA" w14:textId="77777777" w:rsidR="00BC5B0F" w:rsidRDefault="00000000">
            <w:r>
              <w:rPr>
                <w:sz w:val="17"/>
              </w:rPr>
              <w:t>Prominent portal access, authenticated system handoff and relevant service link placement.</w:t>
            </w:r>
          </w:p>
        </w:tc>
      </w:tr>
      <w:tr w:rsidR="00BC5B0F" w14:paraId="58F7736E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F587F11" w14:textId="77777777" w:rsidR="00BC5B0F" w:rsidRDefault="00000000">
            <w:r>
              <w:rPr>
                <w:sz w:val="17"/>
              </w:rPr>
              <w:t>Online Admissions System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10F748F" w14:textId="77777777" w:rsidR="00BC5B0F" w:rsidRDefault="00000000">
            <w:r>
              <w:rPr>
                <w:sz w:val="17"/>
              </w:rPr>
              <w:t>Apply Now and admissions CTA integration, inquiry routing and lead form handoff where endpoint/API is available.</w:t>
            </w:r>
          </w:p>
        </w:tc>
      </w:tr>
      <w:tr w:rsidR="00BC5B0F" w14:paraId="7F1E1B39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81428DD" w14:textId="77777777" w:rsidR="00BC5B0F" w:rsidRDefault="00000000">
            <w:r>
              <w:rPr>
                <w:sz w:val="17"/>
              </w:rPr>
              <w:t>Analytics / Search Console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8708153" w14:textId="77777777" w:rsidR="00BC5B0F" w:rsidRDefault="00000000">
            <w:r>
              <w:rPr>
                <w:sz w:val="17"/>
              </w:rPr>
              <w:t>GA4-ready structure and Search Console setup support for post-launch monitoring.</w:t>
            </w:r>
          </w:p>
        </w:tc>
      </w:tr>
      <w:tr w:rsidR="00BC5B0F" w14:paraId="65CA1E98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1076440" w14:textId="77777777" w:rsidR="00BC5B0F" w:rsidRDefault="00000000">
            <w:r>
              <w:rPr>
                <w:sz w:val="17"/>
              </w:rPr>
              <w:t>Forms / Inquiry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39DBF8B" w14:textId="77777777" w:rsidR="00BC5B0F" w:rsidRDefault="00000000">
            <w:r>
              <w:t>Laravel-managed inquiry forms with validation, spam protection and email/endpoint routing as confirmed.</w:t>
            </w:r>
          </w:p>
        </w:tc>
      </w:tr>
    </w:tbl>
    <w:p w14:paraId="2B516C10" w14:textId="77777777" w:rsidR="00BC5B0F" w:rsidRDefault="00BC5B0F"/>
    <w:p w14:paraId="6DAB74FC" w14:textId="77777777" w:rsidR="00BC5B0F" w:rsidRDefault="00000000">
      <w:pPr>
        <w:pStyle w:val="Heading1"/>
      </w:pPr>
      <w:bookmarkStart w:id="8" w:name="_Toc233035675"/>
      <w:r>
        <w:t>9. Content Migration and Governance Approach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7056"/>
      </w:tblGrid>
      <w:tr w:rsidR="00BC5B0F" w14:paraId="4AAF3840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65B3C9DA" w14:textId="77777777" w:rsidR="00BC5B0F" w:rsidRDefault="00000000">
            <w:r>
              <w:rPr>
                <w:b/>
                <w:color w:val="FFFFFF"/>
                <w:sz w:val="18"/>
              </w:rPr>
              <w:t>Migration Activity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3D539606" w14:textId="77777777" w:rsidR="00BC5B0F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5B0F" w14:paraId="10383A17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F0DC172" w14:textId="77777777" w:rsidR="00BC5B0F" w:rsidRDefault="00000000">
            <w:r>
              <w:rPr>
                <w:sz w:val="17"/>
              </w:rPr>
              <w:t>Content Inventory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DC31639" w14:textId="77777777" w:rsidR="00BC5B0F" w:rsidRDefault="00000000">
            <w:r>
              <w:rPr>
                <w:sz w:val="17"/>
              </w:rPr>
              <w:t>List current pages, program pages, departments, research content, news, events, documents, images and media assets.</w:t>
            </w:r>
          </w:p>
        </w:tc>
      </w:tr>
      <w:tr w:rsidR="00BC5B0F" w14:paraId="08AF5AD8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8192C5E" w14:textId="77777777" w:rsidR="00BC5B0F" w:rsidRDefault="00000000">
            <w:r>
              <w:rPr>
                <w:sz w:val="17"/>
              </w:rPr>
              <w:t>Content Mapping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8C7EBD6" w14:textId="77777777" w:rsidR="00BC5B0F" w:rsidRDefault="00000000">
            <w:r>
              <w:rPr>
                <w:sz w:val="17"/>
              </w:rPr>
              <w:t>Map each content item to the new sitemap, templates and content types.</w:t>
            </w:r>
          </w:p>
        </w:tc>
      </w:tr>
      <w:tr w:rsidR="00BC5B0F" w14:paraId="345D1483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A3CCBBD" w14:textId="77777777" w:rsidR="00BC5B0F" w:rsidRDefault="00000000">
            <w:r>
              <w:rPr>
                <w:sz w:val="17"/>
              </w:rPr>
              <w:t>Content Cleanup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960DF24" w14:textId="77777777" w:rsidR="00BC5B0F" w:rsidRDefault="00000000">
            <w:r>
              <w:rPr>
                <w:sz w:val="17"/>
              </w:rPr>
              <w:t>Identify outdated, duplicate, low-priority and broken content for archive, revision or removal based on ULAB approval.</w:t>
            </w:r>
          </w:p>
        </w:tc>
      </w:tr>
      <w:tr w:rsidR="00BC5B0F" w14:paraId="418A4264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1E8B469" w14:textId="77777777" w:rsidR="00BC5B0F" w:rsidRDefault="00000000">
            <w:r>
              <w:rPr>
                <w:sz w:val="17"/>
              </w:rPr>
              <w:t>Migration Execution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75E23A6" w14:textId="77777777" w:rsidR="00BC5B0F" w:rsidRDefault="00000000">
            <w:r>
              <w:rPr>
                <w:sz w:val="17"/>
              </w:rPr>
              <w:t>Migrate approved content through automated import where possible and manual entry where needed for quality-sensitive pages.</w:t>
            </w:r>
          </w:p>
        </w:tc>
      </w:tr>
      <w:tr w:rsidR="00BC5B0F" w14:paraId="39C1DADF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021BACF" w14:textId="77777777" w:rsidR="00BC5B0F" w:rsidRDefault="00000000">
            <w:r>
              <w:rPr>
                <w:sz w:val="17"/>
              </w:rPr>
              <w:t>Media Optimization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9089826" w14:textId="77777777" w:rsidR="00BC5B0F" w:rsidRDefault="00000000">
            <w:r>
              <w:rPr>
                <w:sz w:val="17"/>
              </w:rPr>
              <w:t>Compress images, add meaningful file names, alt text and captions where required.</w:t>
            </w:r>
          </w:p>
        </w:tc>
      </w:tr>
      <w:tr w:rsidR="00BC5B0F" w14:paraId="533714AE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CF67A85" w14:textId="77777777" w:rsidR="00BC5B0F" w:rsidRDefault="00000000">
            <w:r>
              <w:rPr>
                <w:sz w:val="17"/>
              </w:rPr>
              <w:t>URL &amp; Redirect Plan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6C73487" w14:textId="77777777" w:rsidR="00BC5B0F" w:rsidRDefault="00000000">
            <w:r>
              <w:rPr>
                <w:sz w:val="17"/>
              </w:rPr>
              <w:t>Map old URLs to new URLs to protect SEO and reduce broken links.</w:t>
            </w:r>
          </w:p>
        </w:tc>
      </w:tr>
      <w:tr w:rsidR="00BC5B0F" w14:paraId="471BB706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32137F3" w14:textId="77777777" w:rsidR="00BC5B0F" w:rsidRDefault="00000000">
            <w:r>
              <w:rPr>
                <w:sz w:val="17"/>
              </w:rPr>
              <w:t>Validation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C6C057F" w14:textId="77777777" w:rsidR="00BC5B0F" w:rsidRDefault="00000000">
            <w:r>
              <w:rPr>
                <w:sz w:val="17"/>
              </w:rPr>
              <w:t>Verify page accuracy, formatting, metadata, links, attachments, images and mobile layout.</w:t>
            </w:r>
          </w:p>
        </w:tc>
      </w:tr>
      <w:tr w:rsidR="00BC5B0F" w14:paraId="0A22F1DF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D494284" w14:textId="77777777" w:rsidR="00BC5B0F" w:rsidRDefault="00000000">
            <w:r>
              <w:rPr>
                <w:sz w:val="17"/>
              </w:rPr>
              <w:t>Governance Setup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E89738E" w14:textId="77777777" w:rsidR="00BC5B0F" w:rsidRDefault="00000000">
            <w:r>
              <w:rPr>
                <w:sz w:val="17"/>
              </w:rPr>
              <w:t>Configure roles, content expiry, featured/archived logic, page owners and reusable content blocks.</w:t>
            </w:r>
          </w:p>
        </w:tc>
      </w:tr>
    </w:tbl>
    <w:p w14:paraId="79A59EF9" w14:textId="77777777" w:rsidR="00BC5B0F" w:rsidRDefault="00BC5B0F"/>
    <w:p w14:paraId="0322DBB4" w14:textId="77777777" w:rsidR="00B53E16" w:rsidRDefault="00B53E16">
      <w:pPr>
        <w:rPr>
          <w:rFonts w:asciiTheme="majorHAnsi" w:eastAsiaTheme="majorEastAsia" w:hAnsiTheme="majorHAnsi" w:cstheme="majorBidi"/>
          <w:b/>
          <w:bCs/>
          <w:color w:val="006680"/>
          <w:sz w:val="32"/>
          <w:szCs w:val="28"/>
        </w:rPr>
      </w:pPr>
      <w:r>
        <w:br w:type="page"/>
      </w:r>
    </w:p>
    <w:p w14:paraId="61D0A1AD" w14:textId="46D20BFE" w:rsidR="00BC5B0F" w:rsidRDefault="00000000">
      <w:pPr>
        <w:pStyle w:val="Heading1"/>
      </w:pPr>
      <w:bookmarkStart w:id="9" w:name="_Toc233035676"/>
      <w:r>
        <w:lastRenderedPageBreak/>
        <w:t>10. Technical Diagrams</w:t>
      </w:r>
      <w:bookmarkEnd w:id="9"/>
    </w:p>
    <w:p w14:paraId="1BD7675B" w14:textId="77777777" w:rsidR="00BC5B0F" w:rsidRDefault="00000000">
      <w:pPr>
        <w:pStyle w:val="BodyText"/>
      </w:pPr>
      <w:r>
        <w:t>The following diagrams are included as implementation reference visuals. They may be refined with ULAB-specific system names and infrastructure details after discovery.</w:t>
      </w:r>
    </w:p>
    <w:p w14:paraId="31A4CB0D" w14:textId="5936CB8E" w:rsidR="00BC5B0F" w:rsidRDefault="00B53E16">
      <w:pPr>
        <w:jc w:val="center"/>
      </w:pPr>
      <w:r>
        <w:rPr>
          <w:noProof/>
        </w:rPr>
        <w:drawing>
          <wp:inline distT="0" distB="0" distL="0" distR="0" wp14:anchorId="262BDCFB" wp14:editId="0FCA09FC">
            <wp:extent cx="6492240" cy="3653790"/>
            <wp:effectExtent l="0" t="0" r="3810" b="3810"/>
            <wp:docPr id="43553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35166" name="Picture 4355351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8605" w14:textId="77777777" w:rsidR="00BC5B0F" w:rsidRDefault="00000000">
      <w:pPr>
        <w:jc w:val="center"/>
      </w:pPr>
      <w:r>
        <w:rPr>
          <w:i/>
          <w:color w:val="5A6266"/>
          <w:sz w:val="17"/>
        </w:rPr>
        <w:t>Figure 1: Proposed website architecture</w:t>
      </w:r>
    </w:p>
    <w:p w14:paraId="3A382E8E" w14:textId="1C39B08E" w:rsidR="00BC5B0F" w:rsidRDefault="00B53E16">
      <w:pPr>
        <w:jc w:val="center"/>
      </w:pPr>
      <w:r>
        <w:rPr>
          <w:noProof/>
        </w:rPr>
        <w:lastRenderedPageBreak/>
        <w:drawing>
          <wp:inline distT="0" distB="0" distL="0" distR="0" wp14:anchorId="6C36E717" wp14:editId="3BD3C8FB">
            <wp:extent cx="6492240" cy="4328160"/>
            <wp:effectExtent l="0" t="0" r="3810" b="0"/>
            <wp:docPr id="1684995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95847" name="Picture 16849958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D508" w14:textId="77777777" w:rsidR="00BC5B0F" w:rsidRDefault="00000000">
      <w:pPr>
        <w:jc w:val="center"/>
      </w:pPr>
      <w:r>
        <w:rPr>
          <w:i/>
          <w:color w:val="5A6266"/>
          <w:sz w:val="17"/>
        </w:rPr>
        <w:t>Figure 2: Recommended navigation and user journey</w:t>
      </w:r>
    </w:p>
    <w:p w14:paraId="091F4669" w14:textId="65433429" w:rsidR="00BC5B0F" w:rsidRDefault="00BC5B0F">
      <w:pPr>
        <w:jc w:val="center"/>
      </w:pPr>
    </w:p>
    <w:p w14:paraId="74BEF337" w14:textId="77777777" w:rsidR="00B53E16" w:rsidRDefault="00B53E16">
      <w:pPr>
        <w:rPr>
          <w:rFonts w:asciiTheme="majorHAnsi" w:eastAsiaTheme="majorEastAsia" w:hAnsiTheme="majorHAnsi" w:cstheme="majorBidi"/>
          <w:b/>
          <w:bCs/>
          <w:color w:val="006680"/>
          <w:sz w:val="32"/>
          <w:szCs w:val="28"/>
        </w:rPr>
      </w:pPr>
      <w:r>
        <w:br w:type="page"/>
      </w:r>
    </w:p>
    <w:p w14:paraId="1FAB13E9" w14:textId="6B53465B" w:rsidR="00BC5B0F" w:rsidRDefault="00000000">
      <w:pPr>
        <w:pStyle w:val="Heading1"/>
      </w:pPr>
      <w:bookmarkStart w:id="10" w:name="_Toc233035677"/>
      <w:r>
        <w:lastRenderedPageBreak/>
        <w:t>11. Development Methodology</w:t>
      </w:r>
      <w:bookmarkEnd w:id="10"/>
    </w:p>
    <w:p w14:paraId="01279CF4" w14:textId="77777777" w:rsidR="00BC5B0F" w:rsidRDefault="00000000">
      <w:pPr>
        <w:pStyle w:val="BodyText"/>
      </w:pPr>
      <w:r>
        <w:t>A phased Agile delivery model is recommended, using short review cycles while keeping the approved scope controlled.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BC5B0F" w14:paraId="014BB927" w14:textId="77777777">
        <w:trPr>
          <w:tblHeader/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67BCDECE" w14:textId="77777777" w:rsidR="00BC5B0F" w:rsidRDefault="000000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53BC7E72" w14:textId="77777777" w:rsidR="00BC5B0F" w:rsidRDefault="00000000">
            <w:r>
              <w:rPr>
                <w:b/>
                <w:color w:val="FFFFFF"/>
                <w:sz w:val="18"/>
              </w:rPr>
              <w:t>Activities</w:t>
            </w:r>
          </w:p>
        </w:tc>
      </w:tr>
      <w:tr w:rsidR="00BC5B0F" w14:paraId="1E55E3E1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10AC98F" w14:textId="77777777" w:rsidR="00BC5B0F" w:rsidRDefault="00000000">
            <w:r>
              <w:rPr>
                <w:sz w:val="17"/>
              </w:rPr>
              <w:t>Discovery Sprint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5E35C3A" w14:textId="77777777" w:rsidR="00BC5B0F" w:rsidRDefault="00000000">
            <w:r>
              <w:rPr>
                <w:sz w:val="17"/>
              </w:rPr>
              <w:t>Confirm requirements, content inventory, technical audit, integrations, user journeys and acceptance criteria.</w:t>
            </w:r>
          </w:p>
        </w:tc>
      </w:tr>
      <w:tr w:rsidR="00BC5B0F" w14:paraId="3F1482A6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013FB2A" w14:textId="77777777" w:rsidR="00BC5B0F" w:rsidRDefault="00000000">
            <w:r>
              <w:rPr>
                <w:sz w:val="17"/>
              </w:rPr>
              <w:t>Design Sprint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9975E95" w14:textId="77777777" w:rsidR="00BC5B0F" w:rsidRDefault="00000000">
            <w:r>
              <w:rPr>
                <w:sz w:val="17"/>
              </w:rPr>
              <w:t>Prepare sitemap, wireframes, visual design, design system and responsive UI approval.</w:t>
            </w:r>
          </w:p>
        </w:tc>
      </w:tr>
      <w:tr w:rsidR="00BC5B0F" w14:paraId="2BD8A18D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0E4F259" w14:textId="77777777" w:rsidR="00BC5B0F" w:rsidRDefault="00000000">
            <w:r>
              <w:rPr>
                <w:sz w:val="17"/>
              </w:rPr>
              <w:t>Development Sprints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A320438" w14:textId="77777777" w:rsidR="00BC5B0F" w:rsidRDefault="00000000">
            <w:r>
              <w:t>Develop Laravel backend/CMS, React frontend templates, forms, integrations, SEO settings and performance foundations.</w:t>
            </w:r>
          </w:p>
        </w:tc>
      </w:tr>
      <w:tr w:rsidR="00BC5B0F" w14:paraId="312CE181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0BA6375" w14:textId="77777777" w:rsidR="00BC5B0F" w:rsidRDefault="00000000">
            <w:r>
              <w:rPr>
                <w:sz w:val="17"/>
              </w:rPr>
              <w:t>Content Migration Sprint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986530C" w14:textId="77777777" w:rsidR="00BC5B0F" w:rsidRDefault="00000000">
            <w:r>
              <w:rPr>
                <w:sz w:val="17"/>
              </w:rPr>
              <w:t>Migrate, review and validate approved content with ULAB content owners.</w:t>
            </w:r>
          </w:p>
        </w:tc>
      </w:tr>
      <w:tr w:rsidR="00BC5B0F" w14:paraId="2BBBD054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1D3EC4E" w14:textId="77777777" w:rsidR="00BC5B0F" w:rsidRDefault="00000000">
            <w:r>
              <w:rPr>
                <w:sz w:val="17"/>
              </w:rPr>
              <w:t>QA &amp; Stabilization Sprint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A1D2907" w14:textId="77777777" w:rsidR="00BC5B0F" w:rsidRDefault="00000000">
            <w:r>
              <w:rPr>
                <w:sz w:val="17"/>
              </w:rPr>
              <w:t>Run full testing, fix issues, optimize performance, validate SEO redirects and finalize launch readiness.</w:t>
            </w:r>
          </w:p>
        </w:tc>
      </w:tr>
      <w:tr w:rsidR="00BC5B0F" w14:paraId="7B2F71E5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F33F7BC" w14:textId="77777777" w:rsidR="00BC5B0F" w:rsidRDefault="00000000">
            <w:r>
              <w:rPr>
                <w:sz w:val="17"/>
              </w:rPr>
              <w:t>Deployment &amp; Handover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7B3E39A" w14:textId="77777777" w:rsidR="00BC5B0F" w:rsidRDefault="00000000">
            <w:r>
              <w:t>Production launch support, smoke testing, Laravel admin/CMS training and documentation handover.</w:t>
            </w:r>
          </w:p>
        </w:tc>
      </w:tr>
    </w:tbl>
    <w:p w14:paraId="66314E0F" w14:textId="77777777" w:rsidR="00BC5B0F" w:rsidRDefault="00BC5B0F"/>
    <w:p w14:paraId="0C8C76A2" w14:textId="77777777" w:rsidR="00BC5B0F" w:rsidRDefault="00000000">
      <w:pPr>
        <w:pStyle w:val="Heading1"/>
      </w:pPr>
      <w:bookmarkStart w:id="11" w:name="_Toc233035678"/>
      <w:r>
        <w:t>12. Deliverables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BC5B0F" w14:paraId="4111EBEB" w14:textId="77777777">
        <w:trPr>
          <w:tblHeader/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03AFEEE2" w14:textId="77777777" w:rsidR="00BC5B0F" w:rsidRDefault="00000000"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0F6C1943" w14:textId="77777777" w:rsidR="00BC5B0F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5B0F" w14:paraId="6759959B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7946245" w14:textId="77777777" w:rsidR="00BC5B0F" w:rsidRDefault="00000000">
            <w:r>
              <w:rPr>
                <w:sz w:val="17"/>
              </w:rPr>
              <w:t>Project Discovery Report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28AF158" w14:textId="77777777" w:rsidR="00BC5B0F" w:rsidRDefault="00000000">
            <w:r>
              <w:rPr>
                <w:sz w:val="17"/>
              </w:rPr>
              <w:t>Confirmed scope, technical findings, content inventory summary, integration requirements and risk notes.</w:t>
            </w:r>
          </w:p>
        </w:tc>
      </w:tr>
      <w:tr w:rsidR="00BC5B0F" w14:paraId="2496E27A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2CD56F0" w14:textId="77777777" w:rsidR="00BC5B0F" w:rsidRDefault="00000000">
            <w:r>
              <w:rPr>
                <w:sz w:val="17"/>
              </w:rPr>
              <w:t>Revised Sitemap / IA Document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A8D2A26" w14:textId="77777777" w:rsidR="00BC5B0F" w:rsidRDefault="00000000">
            <w:r>
              <w:rPr>
                <w:sz w:val="17"/>
              </w:rPr>
              <w:t>Updated navigation logic and page hierarchy aligned with the student journey.</w:t>
            </w:r>
          </w:p>
        </w:tc>
      </w:tr>
      <w:tr w:rsidR="00BC5B0F" w14:paraId="2DA64031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B7B20A9" w14:textId="77777777" w:rsidR="00BC5B0F" w:rsidRDefault="00000000">
            <w:r>
              <w:rPr>
                <w:sz w:val="17"/>
              </w:rPr>
              <w:t>UI/UX Design Files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DA0D207" w14:textId="77777777" w:rsidR="00BC5B0F" w:rsidRDefault="00000000">
            <w:r>
              <w:rPr>
                <w:sz w:val="17"/>
              </w:rPr>
              <w:t>Approved responsive designs for key page templates and reusable components.</w:t>
            </w:r>
          </w:p>
        </w:tc>
      </w:tr>
      <w:tr w:rsidR="00BC5B0F" w14:paraId="40E4D84C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DF975FC" w14:textId="77777777" w:rsidR="00BC5B0F" w:rsidRDefault="00000000">
            <w:r>
              <w:rPr>
                <w:sz w:val="17"/>
              </w:rPr>
              <w:t>Design System / Component Guide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6302AC0" w14:textId="77777777" w:rsidR="00BC5B0F" w:rsidRDefault="00000000">
            <w:r>
              <w:rPr>
                <w:sz w:val="17"/>
              </w:rPr>
              <w:t>Typography, spacing, buttons, CTA styles, cards, grids and reusable web sections.</w:t>
            </w:r>
          </w:p>
        </w:tc>
      </w:tr>
      <w:tr w:rsidR="00BC5B0F" w14:paraId="5561C268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64ABF91" w14:textId="77777777" w:rsidR="00BC5B0F" w:rsidRDefault="00000000">
            <w:r>
              <w:t>Laravel CMS/Admin Setup and Configuration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CA3DCFE" w14:textId="77777777" w:rsidR="00BC5B0F" w:rsidRDefault="00000000">
            <w:r>
              <w:t>Content models, roles, menus, page templates, media handling and governance configuration in the Laravel admin/CMS.</w:t>
            </w:r>
          </w:p>
        </w:tc>
      </w:tr>
      <w:tr w:rsidR="00BC5B0F" w14:paraId="62DDACD6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26BEA39" w14:textId="77777777" w:rsidR="00BC5B0F" w:rsidRDefault="00000000">
            <w:r>
              <w:rPr>
                <w:sz w:val="17"/>
              </w:rPr>
              <w:t>Developed Website Templates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1054967" w14:textId="77777777" w:rsidR="00BC5B0F" w:rsidRDefault="00000000">
            <w:r>
              <w:rPr>
                <w:sz w:val="17"/>
              </w:rPr>
              <w:t>Homepage, admissions, program, department, research, news, event, generic page and landing sections.</w:t>
            </w:r>
          </w:p>
        </w:tc>
      </w:tr>
      <w:tr w:rsidR="00BC5B0F" w14:paraId="67181887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D3C8553" w14:textId="77777777" w:rsidR="00BC5B0F" w:rsidRDefault="00000000">
            <w:r>
              <w:rPr>
                <w:sz w:val="17"/>
              </w:rPr>
              <w:t>Content Migration Output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5D3BD75" w14:textId="77777777" w:rsidR="00BC5B0F" w:rsidRDefault="00000000">
            <w:r>
              <w:rPr>
                <w:sz w:val="17"/>
              </w:rPr>
              <w:t>Migrated approved content, media assets, metadata and redirects.</w:t>
            </w:r>
          </w:p>
        </w:tc>
      </w:tr>
      <w:tr w:rsidR="00BC5B0F" w14:paraId="60815801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271E9E2" w14:textId="77777777" w:rsidR="00BC5B0F" w:rsidRDefault="00000000">
            <w:r>
              <w:rPr>
                <w:sz w:val="17"/>
              </w:rPr>
              <w:t>SEO Setup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72639BA" w14:textId="77777777" w:rsidR="00BC5B0F" w:rsidRDefault="00000000">
            <w:r>
              <w:rPr>
                <w:sz w:val="17"/>
              </w:rPr>
              <w:t>Metadata structure, sitemap, robots, redirect mapping, heading structure and schema-ready templates.</w:t>
            </w:r>
          </w:p>
        </w:tc>
      </w:tr>
      <w:tr w:rsidR="00BC5B0F" w14:paraId="695FBF06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D1A0A7C" w14:textId="77777777" w:rsidR="00BC5B0F" w:rsidRDefault="00000000">
            <w:r>
              <w:rPr>
                <w:sz w:val="17"/>
              </w:rPr>
              <w:t>Performance Optimization Setup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B111502" w14:textId="77777777" w:rsidR="00BC5B0F" w:rsidRDefault="00000000">
            <w:r>
              <w:rPr>
                <w:sz w:val="17"/>
              </w:rPr>
              <w:t>Caching, optimized assets, responsive images, lazy loading and performance baseline report.</w:t>
            </w:r>
          </w:p>
        </w:tc>
      </w:tr>
      <w:tr w:rsidR="00BC5B0F" w14:paraId="097CB252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9302618" w14:textId="77777777" w:rsidR="00BC5B0F" w:rsidRDefault="00000000">
            <w:r>
              <w:rPr>
                <w:sz w:val="17"/>
              </w:rPr>
              <w:t>Integration Setup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732232F" w14:textId="77777777" w:rsidR="00BC5B0F" w:rsidRDefault="00000000">
            <w:r>
              <w:rPr>
                <w:sz w:val="17"/>
              </w:rPr>
              <w:t>Approved connection points to ERP, LMS, Student Portal, admissions system and inquiry/contact routing.</w:t>
            </w:r>
          </w:p>
        </w:tc>
      </w:tr>
      <w:tr w:rsidR="00BC5B0F" w14:paraId="336AC3CC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FD1AB04" w14:textId="77777777" w:rsidR="00BC5B0F" w:rsidRDefault="00000000">
            <w:r>
              <w:rPr>
                <w:sz w:val="17"/>
              </w:rPr>
              <w:t>QA Report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99A66E8" w14:textId="77777777" w:rsidR="00BC5B0F" w:rsidRDefault="00000000">
            <w:r>
              <w:rPr>
                <w:sz w:val="17"/>
              </w:rPr>
              <w:t>Functional, responsive, accessibility, SEO, performance, content and integration test results.</w:t>
            </w:r>
          </w:p>
        </w:tc>
      </w:tr>
      <w:tr w:rsidR="00BC5B0F" w14:paraId="7FC13A2B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1E64A25" w14:textId="77777777" w:rsidR="00BC5B0F" w:rsidRDefault="00000000">
            <w:r>
              <w:rPr>
                <w:sz w:val="17"/>
              </w:rPr>
              <w:t>Deployment Package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AB72989" w14:textId="77777777" w:rsidR="00BC5B0F" w:rsidRDefault="00000000">
            <w:r>
              <w:rPr>
                <w:sz w:val="17"/>
              </w:rPr>
              <w:t>Production deployment support, launch checklist, rollback notes and environment configuration summary.</w:t>
            </w:r>
          </w:p>
        </w:tc>
      </w:tr>
      <w:tr w:rsidR="00BC5B0F" w14:paraId="33357AFD" w14:textId="77777777">
        <w:trPr>
          <w:jc w:val="center"/>
        </w:trPr>
        <w:tc>
          <w:tcPr>
            <w:tcW w:w="3168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2E175D0" w14:textId="77777777" w:rsidR="00BC5B0F" w:rsidRDefault="00000000">
            <w:r>
              <w:rPr>
                <w:sz w:val="17"/>
              </w:rPr>
              <w:t>Training and Handover Materials</w:t>
            </w:r>
          </w:p>
        </w:tc>
        <w:tc>
          <w:tcPr>
            <w:tcW w:w="6912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E717F83" w14:textId="77777777" w:rsidR="00BC5B0F" w:rsidRDefault="00000000">
            <w:r>
              <w:t>Laravel admin/CMS user guide, admin walkthrough, content update instructions and governance guidelines.</w:t>
            </w:r>
          </w:p>
        </w:tc>
      </w:tr>
    </w:tbl>
    <w:p w14:paraId="25BC10CE" w14:textId="77777777" w:rsidR="00BC5B0F" w:rsidRDefault="00BC5B0F"/>
    <w:p w14:paraId="3ADD80F5" w14:textId="77777777" w:rsidR="00BC5B0F" w:rsidRDefault="00000000">
      <w:pPr>
        <w:pStyle w:val="Heading1"/>
      </w:pPr>
      <w:bookmarkStart w:id="12" w:name="_Toc233035679"/>
      <w:r>
        <w:t>13. Testing and Quality Assurance</w:t>
      </w:r>
      <w:bookmarkEnd w:id="12"/>
    </w:p>
    <w:p w14:paraId="5EA913D7" w14:textId="77777777" w:rsidR="00BC5B0F" w:rsidRDefault="00000000">
      <w:pPr>
        <w:pStyle w:val="BodyText"/>
      </w:pPr>
      <w:r>
        <w:t>QA will be performed throughout the project and before production launch. The focus is on reliability, usability, mobile performance, search readiness and content accuracy.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7056"/>
      </w:tblGrid>
      <w:tr w:rsidR="00BC5B0F" w14:paraId="4A97D7EE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176AFAF8" w14:textId="77777777" w:rsidR="00BC5B0F" w:rsidRDefault="00000000">
            <w:r>
              <w:rPr>
                <w:b/>
                <w:color w:val="FFFFFF"/>
                <w:sz w:val="18"/>
              </w:rPr>
              <w:t>QA Area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7E2ACA17" w14:textId="77777777" w:rsidR="00BC5B0F" w:rsidRDefault="00000000">
            <w:r>
              <w:rPr>
                <w:b/>
                <w:color w:val="FFFFFF"/>
                <w:sz w:val="18"/>
              </w:rPr>
              <w:t>Testing Coverage</w:t>
            </w:r>
          </w:p>
        </w:tc>
      </w:tr>
      <w:tr w:rsidR="00BC5B0F" w14:paraId="637B3384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E439DCD" w14:textId="77777777" w:rsidR="00BC5B0F" w:rsidRDefault="00000000">
            <w:r>
              <w:rPr>
                <w:sz w:val="17"/>
              </w:rPr>
              <w:t>Functional Testing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309A13B" w14:textId="77777777" w:rsidR="00BC5B0F" w:rsidRDefault="00000000">
            <w:r>
              <w:t>Menus, CTAs, forms, pages, search/navigation, Laravel CMS/admin workflows, featured/archive rules and content display.</w:t>
            </w:r>
          </w:p>
        </w:tc>
      </w:tr>
      <w:tr w:rsidR="00BC5B0F" w14:paraId="564BC129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8743C0D" w14:textId="77777777" w:rsidR="00BC5B0F" w:rsidRDefault="00000000">
            <w:r>
              <w:rPr>
                <w:sz w:val="17"/>
              </w:rPr>
              <w:t>Responsive Testing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E30842E" w14:textId="77777777" w:rsidR="00BC5B0F" w:rsidRDefault="00000000">
            <w:r>
              <w:rPr>
                <w:sz w:val="17"/>
              </w:rPr>
              <w:t>Desktop, tablet and mobile layout checks across key browsers and viewport sizes.</w:t>
            </w:r>
          </w:p>
        </w:tc>
      </w:tr>
      <w:tr w:rsidR="00BC5B0F" w14:paraId="4F0ACBAD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33E23D4" w14:textId="77777777" w:rsidR="00BC5B0F" w:rsidRDefault="00000000">
            <w:r>
              <w:rPr>
                <w:sz w:val="17"/>
              </w:rPr>
              <w:t>Cross-Browser Testing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1F13F00" w14:textId="77777777" w:rsidR="00BC5B0F" w:rsidRDefault="00000000">
            <w:r>
              <w:t>Chrome, Firefox, Edge and Safari compatibility for public pages and admin-managed layouts.</w:t>
            </w:r>
          </w:p>
        </w:tc>
      </w:tr>
      <w:tr w:rsidR="00BC5B0F" w14:paraId="796C55D6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C347C3E" w14:textId="77777777" w:rsidR="00BC5B0F" w:rsidRDefault="00000000">
            <w:r>
              <w:rPr>
                <w:sz w:val="17"/>
              </w:rPr>
              <w:t>Content Migration Validation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48F52E8" w14:textId="77777777" w:rsidR="00BC5B0F" w:rsidRDefault="00000000">
            <w:r>
              <w:rPr>
                <w:sz w:val="17"/>
              </w:rPr>
              <w:t>Page-by-page checks for content accuracy, formatting, broken links, missing images, documents and metadata.</w:t>
            </w:r>
          </w:p>
        </w:tc>
      </w:tr>
      <w:tr w:rsidR="00BC5B0F" w14:paraId="0779CA7A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C25DE7D" w14:textId="77777777" w:rsidR="00BC5B0F" w:rsidRDefault="00000000">
            <w:r>
              <w:rPr>
                <w:sz w:val="17"/>
              </w:rPr>
              <w:t>SEO QA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3D5430A" w14:textId="77777777" w:rsidR="00BC5B0F" w:rsidRDefault="00000000">
            <w:r>
              <w:rPr>
                <w:sz w:val="17"/>
              </w:rPr>
              <w:t>Metadata, headings, sitemap, robots, redirects, canonical logic, image alt text and crawlability checks.</w:t>
            </w:r>
          </w:p>
        </w:tc>
      </w:tr>
      <w:tr w:rsidR="00BC5B0F" w14:paraId="2597EC53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65956C0" w14:textId="77777777" w:rsidR="00BC5B0F" w:rsidRDefault="00000000">
            <w:r>
              <w:rPr>
                <w:sz w:val="17"/>
              </w:rPr>
              <w:t>Performance QA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C61F8F1" w14:textId="77777777" w:rsidR="00BC5B0F" w:rsidRDefault="00000000">
            <w:r>
              <w:rPr>
                <w:sz w:val="17"/>
              </w:rPr>
              <w:t>Core Web Vitals-oriented checks: LCP, INP and CLS, plus image size, caching, script loading and page weight review.</w:t>
            </w:r>
          </w:p>
        </w:tc>
      </w:tr>
      <w:tr w:rsidR="00BC5B0F" w14:paraId="361509A9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051FD86" w14:textId="77777777" w:rsidR="00BC5B0F" w:rsidRDefault="00000000">
            <w:r>
              <w:rPr>
                <w:sz w:val="17"/>
              </w:rPr>
              <w:t>Accessibility QA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477E18E" w14:textId="77777777" w:rsidR="00BC5B0F" w:rsidRDefault="00000000">
            <w:r>
              <w:rPr>
                <w:sz w:val="17"/>
              </w:rPr>
              <w:t xml:space="preserve">WCAG 2.2 AA-oriented checks for color contrast, keyboard navigation, focus states, alt </w:t>
            </w:r>
            <w:r>
              <w:rPr>
                <w:sz w:val="17"/>
              </w:rPr>
              <w:lastRenderedPageBreak/>
              <w:t>text, labels, headings and accessible forms.</w:t>
            </w:r>
          </w:p>
        </w:tc>
      </w:tr>
      <w:tr w:rsidR="00BC5B0F" w14:paraId="113280BA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02062A6" w14:textId="77777777" w:rsidR="00BC5B0F" w:rsidRDefault="00000000">
            <w:r>
              <w:rPr>
                <w:sz w:val="17"/>
              </w:rPr>
              <w:lastRenderedPageBreak/>
              <w:t>Integration Testing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575545E" w14:textId="77777777" w:rsidR="00BC5B0F" w:rsidRDefault="00000000">
            <w:r>
              <w:rPr>
                <w:sz w:val="17"/>
              </w:rPr>
              <w:t>ERP/LMS/Student Portal/admissions link or API smoke testing, form submission routing and authenticated handoff validation where available.</w:t>
            </w:r>
          </w:p>
        </w:tc>
      </w:tr>
      <w:tr w:rsidR="00BC5B0F" w14:paraId="3CFB6A03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9812C98" w14:textId="77777777" w:rsidR="00BC5B0F" w:rsidRDefault="00000000">
            <w:r>
              <w:rPr>
                <w:sz w:val="17"/>
              </w:rPr>
              <w:t>Security Checks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B98B8EE" w14:textId="77777777" w:rsidR="00BC5B0F" w:rsidRDefault="00000000">
            <w:r>
              <w:t>SSL, secure headers, Laravel admin/CMS permissions, form spam protection, dependency updates and admin access controls.</w:t>
            </w:r>
          </w:p>
        </w:tc>
      </w:tr>
      <w:tr w:rsidR="00BC5B0F" w14:paraId="72368635" w14:textId="77777777">
        <w:trPr>
          <w:jc w:val="center"/>
        </w:trPr>
        <w:tc>
          <w:tcPr>
            <w:tcW w:w="3024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41ECFFB" w14:textId="77777777" w:rsidR="00BC5B0F" w:rsidRDefault="00000000">
            <w:r>
              <w:rPr>
                <w:sz w:val="17"/>
              </w:rPr>
              <w:t>Deployment QA</w:t>
            </w:r>
          </w:p>
        </w:tc>
        <w:tc>
          <w:tcPr>
            <w:tcW w:w="7056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7D1D9052" w14:textId="77777777" w:rsidR="00BC5B0F" w:rsidRDefault="00000000">
            <w:r>
              <w:rPr>
                <w:sz w:val="17"/>
              </w:rPr>
              <w:t>Staging sign-off, production smoke test, backup verification, rollback readiness and post-launch monitoring checklist.</w:t>
            </w:r>
          </w:p>
        </w:tc>
      </w:tr>
    </w:tbl>
    <w:p w14:paraId="637600FF" w14:textId="77777777" w:rsidR="00BC5B0F" w:rsidRDefault="00BC5B0F"/>
    <w:p w14:paraId="41111B44" w14:textId="7D375E6F" w:rsidR="00BC5B0F" w:rsidRDefault="00000000">
      <w:pPr>
        <w:pStyle w:val="Heading1"/>
      </w:pPr>
      <w:bookmarkStart w:id="13" w:name="_Toc233035680"/>
      <w:r>
        <w:t>1</w:t>
      </w:r>
      <w:r w:rsidR="000C6C76">
        <w:t>4</w:t>
      </w:r>
      <w:r>
        <w:t>. Assumptions and Client Responsibilities</w:t>
      </w:r>
      <w:bookmarkEnd w:id="13"/>
    </w:p>
    <w:p w14:paraId="484FD75E" w14:textId="77777777" w:rsidR="00BC5B0F" w:rsidRDefault="00000000">
      <w:pPr>
        <w:pStyle w:val="BodyText"/>
        <w:spacing w:after="60"/>
        <w:ind w:left="259" w:hanging="173"/>
      </w:pPr>
      <w:r>
        <w:t>• ULAB will provide access to the current website admin/CMS, hosting, analytics, Search Console, domain/DNS and relevant technical documentation where available.</w:t>
      </w:r>
    </w:p>
    <w:p w14:paraId="3A061EEB" w14:textId="77777777" w:rsidR="00BC5B0F" w:rsidRDefault="00000000">
      <w:pPr>
        <w:pStyle w:val="BodyText"/>
        <w:spacing w:after="60"/>
        <w:ind w:left="259" w:hanging="173"/>
      </w:pPr>
      <w:r>
        <w:t>• ULAB will confirm the final page/template list, content owners, approval workflow and content migration priorities during discovery.</w:t>
      </w:r>
    </w:p>
    <w:p w14:paraId="17DCFB2F" w14:textId="77777777" w:rsidR="00BC5B0F" w:rsidRDefault="00000000">
      <w:pPr>
        <w:pStyle w:val="BodyText"/>
        <w:spacing w:after="60"/>
        <w:ind w:left="259" w:hanging="173"/>
      </w:pPr>
      <w:r>
        <w:t>• ULAB will provide approved brand guidelines, logo files, existing imagery, campus/student photography and any compliance requirements.</w:t>
      </w:r>
    </w:p>
    <w:p w14:paraId="139CFD70" w14:textId="77777777" w:rsidR="00BC5B0F" w:rsidRDefault="00000000">
      <w:pPr>
        <w:pStyle w:val="BodyText"/>
        <w:spacing w:after="60"/>
        <w:ind w:left="259" w:hanging="173"/>
      </w:pPr>
      <w:r>
        <w:t>• Content writing, rewriting and translation will be provided or approved by ULAB unless separately agreed.</w:t>
      </w:r>
    </w:p>
    <w:p w14:paraId="08B3707B" w14:textId="77777777" w:rsidR="00BC5B0F" w:rsidRDefault="00000000">
      <w:pPr>
        <w:pStyle w:val="BodyText"/>
        <w:spacing w:after="60"/>
        <w:ind w:left="259" w:hanging="173"/>
      </w:pPr>
      <w:r>
        <w:t>• Integration with ERP, LMS, Student Portal and admissions systems depends on API availability, credentials, documentation and approval from system owners.</w:t>
      </w:r>
    </w:p>
    <w:p w14:paraId="66EEDA66" w14:textId="77777777" w:rsidR="00BC5B0F" w:rsidRDefault="00000000">
      <w:pPr>
        <w:pStyle w:val="BodyText"/>
        <w:spacing w:after="60"/>
        <w:ind w:left="259" w:hanging="173"/>
      </w:pPr>
      <w:r>
        <w:t>• Production deployment will require coordination with ULAB IT or hosting provider for DNS, SSL, backup and server access.</w:t>
      </w:r>
    </w:p>
    <w:p w14:paraId="743D7256" w14:textId="77777777" w:rsidR="00BC5B0F" w:rsidRDefault="00000000">
      <w:pPr>
        <w:pStyle w:val="BodyText"/>
        <w:spacing w:after="60"/>
        <w:ind w:left="259" w:hanging="173"/>
      </w:pPr>
      <w:r>
        <w:t>• Timeline assumes timely feedback and approvals within agreed review windows.</w:t>
      </w:r>
    </w:p>
    <w:p w14:paraId="74585409" w14:textId="2E624E45" w:rsidR="00BC5B0F" w:rsidRDefault="00000000">
      <w:pPr>
        <w:pStyle w:val="Heading1"/>
      </w:pPr>
      <w:bookmarkStart w:id="14" w:name="_Toc233035681"/>
      <w:r>
        <w:t>1</w:t>
      </w:r>
      <w:r w:rsidR="000C6C76">
        <w:t>5</w:t>
      </w:r>
      <w:r>
        <w:t>. Out of Scope Items</w:t>
      </w:r>
      <w:bookmarkEnd w:id="14"/>
    </w:p>
    <w:p w14:paraId="7B9CD4C7" w14:textId="77777777" w:rsidR="00BC5B0F" w:rsidRDefault="00000000">
      <w:pPr>
        <w:pStyle w:val="BodyText"/>
      </w:pPr>
      <w:r>
        <w:t>The following items are not included in this website upgrade scope unless formally added later:</w:t>
      </w:r>
    </w:p>
    <w:p w14:paraId="4A9BCBB5" w14:textId="77777777" w:rsidR="00BC5B0F" w:rsidRDefault="00000000">
      <w:pPr>
        <w:pStyle w:val="BodyText"/>
        <w:spacing w:after="60"/>
        <w:ind w:left="259" w:hanging="173"/>
      </w:pPr>
      <w:r>
        <w:t>• Development or replacement of ERP, LMS, Student Portal or admissions systems.</w:t>
      </w:r>
    </w:p>
    <w:p w14:paraId="55E2AA81" w14:textId="77777777" w:rsidR="00BC5B0F" w:rsidRDefault="00000000">
      <w:pPr>
        <w:pStyle w:val="BodyText"/>
        <w:spacing w:after="60"/>
        <w:ind w:left="259" w:hanging="173"/>
      </w:pPr>
      <w:r>
        <w:t>• Complex two-way data synchronization unless approved APIs and a separate integration scope are confirmed.</w:t>
      </w:r>
    </w:p>
    <w:p w14:paraId="73B40933" w14:textId="77777777" w:rsidR="00BC5B0F" w:rsidRDefault="00000000">
      <w:pPr>
        <w:pStyle w:val="BodyText"/>
        <w:spacing w:after="60"/>
        <w:ind w:left="259" w:hanging="173"/>
      </w:pPr>
      <w:r>
        <w:t>• Custom mobile application development.</w:t>
      </w:r>
    </w:p>
    <w:p w14:paraId="5CD1F0C5" w14:textId="77777777" w:rsidR="00BC5B0F" w:rsidRDefault="00000000">
      <w:pPr>
        <w:pStyle w:val="BodyText"/>
        <w:spacing w:after="60"/>
        <w:ind w:left="259" w:hanging="173"/>
      </w:pPr>
      <w:r>
        <w:t>• Advanced chatbot implementation, AI content generation or AI recommendation engine.</w:t>
      </w:r>
    </w:p>
    <w:p w14:paraId="7D0EB085" w14:textId="77777777" w:rsidR="00BC5B0F" w:rsidRDefault="00000000">
      <w:pPr>
        <w:pStyle w:val="BodyText"/>
        <w:spacing w:after="60"/>
        <w:ind w:left="259" w:hanging="173"/>
      </w:pPr>
      <w:r>
        <w:t>• Custom CRM implementation beyond inquiry form readiness or basic endpoint/email routing.</w:t>
      </w:r>
    </w:p>
    <w:p w14:paraId="3796E14B" w14:textId="77777777" w:rsidR="00BC5B0F" w:rsidRDefault="00000000">
      <w:pPr>
        <w:pStyle w:val="BodyText"/>
        <w:spacing w:after="60"/>
        <w:ind w:left="259" w:hanging="173"/>
      </w:pPr>
      <w:r>
        <w:t>• Payment gateway or online tuition payment module.</w:t>
      </w:r>
    </w:p>
    <w:p w14:paraId="324DC134" w14:textId="77777777" w:rsidR="00BC5B0F" w:rsidRDefault="00000000">
      <w:pPr>
        <w:pStyle w:val="BodyText"/>
        <w:spacing w:after="60"/>
        <w:ind w:left="259" w:hanging="173"/>
      </w:pPr>
      <w:r>
        <w:t>• Full content writing, rewriting, translation or large-scale photography/video production.</w:t>
      </w:r>
    </w:p>
    <w:p w14:paraId="6BF9C240" w14:textId="77777777" w:rsidR="00BC5B0F" w:rsidRDefault="00000000">
      <w:pPr>
        <w:pStyle w:val="BodyText"/>
        <w:spacing w:after="60"/>
        <w:ind w:left="259" w:hanging="173"/>
      </w:pPr>
      <w:r>
        <w:t>• Paid advertising, ongoing SEO campaign management or social media campaign execution.</w:t>
      </w:r>
    </w:p>
    <w:p w14:paraId="679E13B3" w14:textId="77777777" w:rsidR="00BC5B0F" w:rsidRDefault="00000000">
      <w:pPr>
        <w:pStyle w:val="BodyText"/>
        <w:spacing w:after="60"/>
        <w:ind w:left="259" w:hanging="173"/>
      </w:pPr>
      <w:r>
        <w:t>• Hosting, third-party subscription, SSL, CDN, SMS/email gateway or paid plugin/module licensing costs.</w:t>
      </w:r>
    </w:p>
    <w:p w14:paraId="36669D02" w14:textId="77777777" w:rsidR="00BC5B0F" w:rsidRDefault="00000000">
      <w:pPr>
        <w:pStyle w:val="BodyText"/>
        <w:spacing w:after="60"/>
        <w:ind w:left="259" w:hanging="173"/>
      </w:pPr>
      <w:r>
        <w:t>• Long-term maintenance and support beyond the agreed handover/support period.</w:t>
      </w:r>
    </w:p>
    <w:p w14:paraId="19A22D8C" w14:textId="77777777" w:rsidR="00BC5B0F" w:rsidRDefault="00000000">
      <w:pPr>
        <w:pStyle w:val="BodyText"/>
        <w:spacing w:after="60"/>
        <w:ind w:left="259" w:hanging="173"/>
      </w:pPr>
      <w:r>
        <w:t>• Major redesign of third-party portals accessed through the website.</w:t>
      </w:r>
    </w:p>
    <w:p w14:paraId="7DBA02D6" w14:textId="13C66C5D" w:rsidR="00BC5B0F" w:rsidRDefault="00000000">
      <w:pPr>
        <w:pStyle w:val="Heading1"/>
      </w:pPr>
      <w:bookmarkStart w:id="15" w:name="_Toc233035682"/>
      <w:r>
        <w:t>1</w:t>
      </w:r>
      <w:r w:rsidR="000C6C76">
        <w:t>6</w:t>
      </w:r>
      <w:r>
        <w:t>. Success Criteria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BC5B0F" w14:paraId="6E8F83DA" w14:textId="77777777">
        <w:trPr>
          <w:tblHeader/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640BC7AC" w14:textId="77777777" w:rsidR="00BC5B0F" w:rsidRDefault="00000000">
            <w:r>
              <w:rPr>
                <w:b/>
                <w:color w:val="FFFFFF"/>
                <w:sz w:val="18"/>
              </w:rPr>
              <w:t>Success Area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shd w:val="clear" w:color="auto" w:fill="006680"/>
            <w:vAlign w:val="center"/>
          </w:tcPr>
          <w:p w14:paraId="32F7FC1C" w14:textId="77777777" w:rsidR="00BC5B0F" w:rsidRDefault="00000000">
            <w:r>
              <w:rPr>
                <w:b/>
                <w:color w:val="FFFFFF"/>
                <w:sz w:val="18"/>
              </w:rPr>
              <w:t>Acceptance Indicator</w:t>
            </w:r>
          </w:p>
        </w:tc>
      </w:tr>
      <w:tr w:rsidR="00BC5B0F" w14:paraId="250924FD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2C23F8E" w14:textId="77777777" w:rsidR="00BC5B0F" w:rsidRDefault="00000000">
            <w:r>
              <w:rPr>
                <w:sz w:val="17"/>
              </w:rPr>
              <w:t>Admissions Journey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410CD9B7" w14:textId="77777777" w:rsidR="00BC5B0F" w:rsidRDefault="00000000">
            <w:r>
              <w:rPr>
                <w:sz w:val="17"/>
              </w:rPr>
              <w:t>Apply Now and admissions-related actions are visible, mobile-friendly and reachable with fewer clicks.</w:t>
            </w:r>
          </w:p>
        </w:tc>
      </w:tr>
      <w:tr w:rsidR="00BC5B0F" w14:paraId="32BD3E82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6ADCB9C7" w14:textId="77777777" w:rsidR="00BC5B0F" w:rsidRDefault="00000000">
            <w:r>
              <w:rPr>
                <w:sz w:val="17"/>
              </w:rPr>
              <w:t>Content Governance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0CFE627" w14:textId="77777777" w:rsidR="00BC5B0F" w:rsidRDefault="00000000">
            <w:r>
              <w:t>News/events and featured content can be controlled through Laravel CMS/admin rules and do not show outdated items in priority areas.</w:t>
            </w:r>
          </w:p>
        </w:tc>
      </w:tr>
      <w:tr w:rsidR="00BC5B0F" w14:paraId="4590C795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113E0FD" w14:textId="77777777" w:rsidR="00BC5B0F" w:rsidRDefault="00000000">
            <w:r>
              <w:rPr>
                <w:sz w:val="17"/>
              </w:rPr>
              <w:t>Program Discoverability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2AB02A2" w14:textId="77777777" w:rsidR="00BC5B0F" w:rsidRDefault="00000000">
            <w:r>
              <w:rPr>
                <w:sz w:val="17"/>
              </w:rPr>
              <w:t>Program pages use consistent structure and search-friendly metadata/headings.</w:t>
            </w:r>
          </w:p>
        </w:tc>
      </w:tr>
      <w:tr w:rsidR="00BC5B0F" w14:paraId="1FBAE55B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E458AF3" w14:textId="77777777" w:rsidR="00BC5B0F" w:rsidRDefault="00000000">
            <w:r>
              <w:rPr>
                <w:sz w:val="17"/>
              </w:rPr>
              <w:t>Research Visibility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CF074BB" w14:textId="77777777" w:rsidR="00BC5B0F" w:rsidRDefault="00000000">
            <w:r>
              <w:rPr>
                <w:sz w:val="17"/>
              </w:rPr>
              <w:t>Research, rankings/impact, publications and SDG initiatives are easier to discover from homepage and Research section.</w:t>
            </w:r>
          </w:p>
        </w:tc>
      </w:tr>
      <w:tr w:rsidR="00BC5B0F" w14:paraId="38F1CC25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FFD891B" w14:textId="77777777" w:rsidR="00BC5B0F" w:rsidRDefault="00000000">
            <w:r>
              <w:rPr>
                <w:sz w:val="17"/>
              </w:rPr>
              <w:t>Mobile Experience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C81C1BA" w14:textId="77777777" w:rsidR="00BC5B0F" w:rsidRDefault="00000000">
            <w:r>
              <w:rPr>
                <w:sz w:val="17"/>
              </w:rPr>
              <w:t>Core pages are responsive, fast and easy to scan on mobile devices.</w:t>
            </w:r>
          </w:p>
        </w:tc>
      </w:tr>
      <w:tr w:rsidR="00BC5B0F" w14:paraId="431C87DF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2F317D89" w14:textId="77777777" w:rsidR="00BC5B0F" w:rsidRDefault="00000000">
            <w:r>
              <w:rPr>
                <w:sz w:val="17"/>
              </w:rPr>
              <w:t>Performance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18A9BF4C" w14:textId="77777777" w:rsidR="00BC5B0F" w:rsidRDefault="00000000">
            <w:r>
              <w:rPr>
                <w:sz w:val="17"/>
              </w:rPr>
              <w:t>Optimized images, caching and scripts support Core Web Vitals-oriented performance targets.</w:t>
            </w:r>
          </w:p>
        </w:tc>
      </w:tr>
      <w:tr w:rsidR="00BC5B0F" w14:paraId="6C187356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389557DE" w14:textId="77777777" w:rsidR="00BC5B0F" w:rsidRDefault="00000000">
            <w:r>
              <w:rPr>
                <w:sz w:val="17"/>
              </w:rPr>
              <w:t>SEO Readiness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5458C207" w14:textId="77777777" w:rsidR="00BC5B0F" w:rsidRDefault="00000000">
            <w:r>
              <w:rPr>
                <w:sz w:val="17"/>
              </w:rPr>
              <w:t xml:space="preserve">Sitemap, robots, redirects, metadata, headings and internal linking are configured before </w:t>
            </w:r>
            <w:r>
              <w:rPr>
                <w:sz w:val="17"/>
              </w:rPr>
              <w:lastRenderedPageBreak/>
              <w:t>launch.</w:t>
            </w:r>
          </w:p>
        </w:tc>
      </w:tr>
      <w:tr w:rsidR="00BC5B0F" w14:paraId="4927D0B0" w14:textId="77777777">
        <w:trPr>
          <w:jc w:val="center"/>
        </w:trPr>
        <w:tc>
          <w:tcPr>
            <w:tcW w:w="288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10DA08F" w14:textId="77777777" w:rsidR="00BC5B0F" w:rsidRDefault="00000000">
            <w:r>
              <w:lastRenderedPageBreak/>
              <w:t>Admin/CMS Usability</w:t>
            </w:r>
          </w:p>
        </w:tc>
        <w:tc>
          <w:tcPr>
            <w:tcW w:w="7200" w:type="dxa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</w:tcPr>
          <w:p w14:paraId="02D53A3C" w14:textId="77777777" w:rsidR="00BC5B0F" w:rsidRDefault="00000000">
            <w:r>
              <w:t>ULAB content team can update routine pages, news/events and featured content using documented Laravel CMS/admin workflows.</w:t>
            </w:r>
          </w:p>
        </w:tc>
      </w:tr>
    </w:tbl>
    <w:p w14:paraId="177DBA74" w14:textId="77777777" w:rsidR="00BC5B0F" w:rsidRDefault="00BC5B0F"/>
    <w:p w14:paraId="4D66BC72" w14:textId="0051C0F5" w:rsidR="00BC5B0F" w:rsidRDefault="00000000">
      <w:pPr>
        <w:pStyle w:val="Heading1"/>
      </w:pPr>
      <w:bookmarkStart w:id="16" w:name="_Toc233035683"/>
      <w:r>
        <w:t>1</w:t>
      </w:r>
      <w:r w:rsidR="000C6C76">
        <w:t>7</w:t>
      </w:r>
      <w:r>
        <w:t>. Conclusion</w:t>
      </w:r>
      <w:bookmarkEnd w:id="16"/>
    </w:p>
    <w:p w14:paraId="7958461D" w14:textId="77777777" w:rsidR="00BC5B0F" w:rsidRDefault="00000000">
      <w:pPr>
        <w:pStyle w:val="BodyText"/>
      </w:pPr>
      <w:r>
        <w:t>The proposed ULAB website upgrade focuses on the exact priorities identified in the upgrade plan: modern academic design, stronger admissions conversion, improved storytelling, better program and research visibility, mobile-first usability, SEO readiness, performance enhancement and sustainable content governance.</w:t>
      </w:r>
    </w:p>
    <w:p w14:paraId="6BCA257B" w14:textId="62D05CF4" w:rsidR="00BC5B0F" w:rsidRDefault="00000000" w:rsidP="000C6C76">
      <w:pPr>
        <w:pStyle w:val="BodyText"/>
      </w:pPr>
      <w:r>
        <w:t>By using a React frontend with a Laravel backend/CMS and controlled integration points, the upgraded website can support current launch needs while remaining scalable for future improvements without expanding the immediate scope unnecessarily.</w:t>
      </w:r>
    </w:p>
    <w:sectPr w:rsidR="00BC5B0F" w:rsidSect="00034616">
      <w:headerReference w:type="default" r:id="rId11"/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3A221" w14:textId="77777777" w:rsidR="00685B33" w:rsidRDefault="00685B33">
      <w:pPr>
        <w:spacing w:after="0" w:line="240" w:lineRule="auto"/>
      </w:pPr>
      <w:r>
        <w:separator/>
      </w:r>
    </w:p>
  </w:endnote>
  <w:endnote w:type="continuationSeparator" w:id="0">
    <w:p w14:paraId="0F0138F3" w14:textId="77777777" w:rsidR="00685B33" w:rsidRDefault="00685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673FA" w14:textId="77777777" w:rsidR="00BC5B0F" w:rsidRDefault="00000000">
    <w:pPr>
      <w:pStyle w:val="Footer"/>
    </w:pPr>
    <w:r>
      <w:rPr>
        <w:color w:val="5A6266"/>
        <w:sz w:val="16"/>
      </w:rPr>
      <w:t>Prepared for University of Liberal Arts Bangladesh (ULAB)</w:t>
    </w:r>
  </w:p>
  <w:p w14:paraId="6EEC2512" w14:textId="77777777" w:rsidR="00BC5B0F" w:rsidRDefault="00000000">
    <w:pPr>
      <w:jc w:val="center"/>
    </w:pPr>
    <w:r>
      <w:rPr>
        <w:color w:val="5A6266"/>
        <w:sz w:val="16"/>
      </w:rPr>
      <w:fldChar w:fldCharType="begin"/>
    </w:r>
    <w:r>
      <w:rPr>
        <w:color w:val="5A6266"/>
        <w:sz w:val="16"/>
      </w:rPr>
      <w:instrText>PAGE</w:instrText>
    </w:r>
    <w:r>
      <w:rPr>
        <w:color w:val="5A6266"/>
        <w:sz w:val="16"/>
      </w:rPr>
      <w:fldChar w:fldCharType="separate"/>
    </w:r>
    <w:r w:rsidR="00B53E16">
      <w:rPr>
        <w:noProof/>
        <w:color w:val="5A6266"/>
        <w:sz w:val="16"/>
      </w:rPr>
      <w:t>1</w:t>
    </w:r>
    <w:r>
      <w:rPr>
        <w:color w:val="5A62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EC6A3" w14:textId="77777777" w:rsidR="00685B33" w:rsidRDefault="00685B33">
      <w:pPr>
        <w:spacing w:after="0" w:line="240" w:lineRule="auto"/>
      </w:pPr>
      <w:r>
        <w:separator/>
      </w:r>
    </w:p>
  </w:footnote>
  <w:footnote w:type="continuationSeparator" w:id="0">
    <w:p w14:paraId="598E9CF6" w14:textId="77777777" w:rsidR="00685B33" w:rsidRDefault="00685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ED29D" w14:textId="77777777" w:rsidR="00BC5B0F" w:rsidRDefault="00000000">
    <w:pPr>
      <w:pStyle w:val="Header"/>
      <w:jc w:val="right"/>
    </w:pPr>
    <w:r>
      <w:rPr>
        <w:color w:val="5A6266"/>
        <w:sz w:val="16"/>
      </w:rPr>
      <w:t>ULAB Website Upgrade - Technical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653881">
    <w:abstractNumId w:val="8"/>
  </w:num>
  <w:num w:numId="2" w16cid:durableId="196083884">
    <w:abstractNumId w:val="6"/>
  </w:num>
  <w:num w:numId="3" w16cid:durableId="682049735">
    <w:abstractNumId w:val="5"/>
  </w:num>
  <w:num w:numId="4" w16cid:durableId="1823889035">
    <w:abstractNumId w:val="4"/>
  </w:num>
  <w:num w:numId="5" w16cid:durableId="2053070576">
    <w:abstractNumId w:val="7"/>
  </w:num>
  <w:num w:numId="6" w16cid:durableId="1830946645">
    <w:abstractNumId w:val="3"/>
  </w:num>
  <w:num w:numId="7" w16cid:durableId="1448038384">
    <w:abstractNumId w:val="2"/>
  </w:num>
  <w:num w:numId="8" w16cid:durableId="2008316844">
    <w:abstractNumId w:val="1"/>
  </w:num>
  <w:num w:numId="9" w16cid:durableId="47830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C76"/>
    <w:rsid w:val="0015074B"/>
    <w:rsid w:val="001738FF"/>
    <w:rsid w:val="0029639D"/>
    <w:rsid w:val="002D5643"/>
    <w:rsid w:val="00326F90"/>
    <w:rsid w:val="00685B33"/>
    <w:rsid w:val="006B677F"/>
    <w:rsid w:val="00AA1D8D"/>
    <w:rsid w:val="00B47730"/>
    <w:rsid w:val="00B53E16"/>
    <w:rsid w:val="00BC5B0F"/>
    <w:rsid w:val="00CB0664"/>
    <w:rsid w:val="00D60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87F7B"/>
  <w14:defaultImageDpi w14:val="300"/>
  <w15:docId w15:val="{DD0BE761-0412-4A2B-9FFB-41BD4CC6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22D3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66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66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66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A62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pPr>
      <w:spacing w:after="160"/>
    </w:pPr>
    <w:rPr>
      <w:rFonts w:ascii="Arial" w:hAnsi="Arial"/>
      <w:b/>
      <w:color w:val="006680"/>
      <w:sz w:val="56"/>
    </w:rPr>
  </w:style>
  <w:style w:type="paragraph" w:styleId="TOC1">
    <w:name w:val="toc 1"/>
    <w:basedOn w:val="Normal"/>
    <w:next w:val="Normal"/>
    <w:autoRedefine/>
    <w:uiPriority w:val="39"/>
    <w:unhideWhenUsed/>
    <w:rsid w:val="000C6C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C6C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3357</Words>
  <Characters>19138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ULAB Website Upgrade Technical Proposal</vt:lpstr>
    </vt:vector>
  </TitlesOfParts>
  <Manager/>
  <Company/>
  <LinksUpToDate>false</LinksUpToDate>
  <CharactersWithSpaces>22451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ULAB Website Upgrade Technical Proposal</dc:title>
  <dc:subject>Technical proposal for ULAB website upgrade</dc:subject>
  <dc:creator>[Company Name]</dc:creator>
  <cp:keywords/>
  <dc:description>Generated technical proposal based on ULAB Website Upgrade Plan.</dc:description>
  <cp:lastModifiedBy>Riseup Labs</cp:lastModifiedBy>
  <cp:revision>3</cp:revision>
  <dcterms:created xsi:type="dcterms:W3CDTF">2013-12-23T23:15:00Z</dcterms:created>
  <dcterms:modified xsi:type="dcterms:W3CDTF">2026-06-22T11:10:00Z</dcterms:modified>
  <cp:category/>
</cp:coreProperties>
</file>