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Pricing &amp; Promotion Impact Analyzer: AI-Driven Sales Analytics and Promotion Optimizer</w:t>
      </w:r>
    </w:p>
    <w:p>
      <w:r>
        <w:br/>
      </w:r>
    </w:p>
    <w:p>
      <w:pPr>
        <w:pStyle w:val="Heading1"/>
      </w:pPr>
      <w:r>
        <w:rPr>
          <w:rFonts w:ascii="Calibri" w:hAnsi="Calibri"/>
          <w:b/>
          <w:sz w:val="28"/>
        </w:rPr>
        <w:t>Project Description</w:t>
      </w:r>
    </w:p>
    <w:p>
      <w:r>
        <w:t>The Pricing &amp; Promotion Impact Analyzer is a database-driven and machine-learning-assisted financial impact modeling platform. It evaluates the impact of pricing adjustments, discount rates, and advertising campaigns on shop sales and profit margins. The system utilizes a custom feature engineering pipeline to calculate item-level cost, revenue, gross profit, and profit margins from transaction databases. The processed data is categorized into distinct customer groups (Big Spenders, Frequent Shoppers, Normal Shoppers, and Rare Shoppers) based on behavior thresholds. It also maps sales to ad campaigns to calculate campaign spending efficiency and ROI. Combined with a simulated AI Shop Assistant, the platform allows users to query business features in natural language and receive simplified recommendations. The entire solution is delivered via an interactive Streamlit multi-page web portal styled with a premium dark theme and customized full-width layout, translating complex retail metrics into simple, jargon-free business terms.</w:t>
      </w:r>
    </w:p>
    <w:p>
      <w:pPr>
        <w:pStyle w:val="Heading1"/>
      </w:pPr>
      <w:r>
        <w:rPr>
          <w:rFonts w:ascii="Calibri" w:hAnsi="Calibri"/>
          <w:b/>
          <w:sz w:val="28"/>
        </w:rPr>
        <w:t>Scenarios</w:t>
      </w:r>
    </w:p>
    <w:p>
      <w:r>
        <w:rPr>
          <w:b/>
        </w:rPr>
        <w:t>Scenario 1: Retail Category Manager Optimizing Weekend Sales</w:t>
      </w:r>
    </w:p>
    <w:p>
      <w:r>
        <w:t>A store category manager wants to clear inventory of summer clothing by offering weekend discounts. However, they want to avoid eroding the actual profit of the category. In the Discount &amp; Price Helper dashboard, the manager selects the clothing category and sweeps discount rates from 0% to 30%. The analytical model plots the profit curve, showing that a 10% discount increases item sales volume enough to maximize total actual profit, while a 25% discount increases sales but causes actual profit to drop below the base level. The manager sets the discount to 10%, maximizing shop earnings.</w:t>
      </w:r>
    </w:p>
    <w:p>
      <w:r>
        <w:rPr>
          <w:b/>
        </w:rPr>
        <w:t>Scenario 2: Brand Marketing Manager Evaluating Ad Campaign Budget</w:t>
      </w:r>
    </w:p>
    <w:p>
      <w:r>
        <w:t>A marketing manager needs to allocate next month's advertising budget across search engines, social media, and email campaigns. In the Ad &amp; Campaign Performance dashboard, the manager compares campaign costs against the actual sales profit generated by matched orders. The system displays direct campaign efficiency (sales vs. costs) and ROI. The manager identifies that social media ads yield a high ROI (3.5x profit worth), whereas search engine ads yield below 1.0x (losing money). The manager shifts budget from search engines to social media, boosting next month's promotional performance.</w:t>
      </w:r>
    </w:p>
    <w:p>
      <w:r>
        <w:rPr>
          <w:b/>
        </w:rPr>
        <w:t>Scenario 3: Store Owner Querying Chat Agent in Plain English</w:t>
      </w:r>
    </w:p>
    <w:p>
      <w:r>
        <w:t>A non-technical store owner wants to know which customer group brings in the most profit without navigating complex SQL tables. They open the AI Shop Assistant tab and ask: 'Which customer type makes the most profit?'. The offline AI agent parses the query, matches it to the customer segments database, runs the necessary aggregations silently, and returns a simplified explanation: 'Normal Shoppers bring in the most profit (₹2.50M total profit) because they represent your largest customer group, even though Big Spenders spend more on individual bills.' This gives the owner immediate, data-backed guidance without needing SQL or accounting knowledge.</w:t>
      </w:r>
    </w:p>
    <w:p>
      <w:pPr>
        <w:pStyle w:val="Heading1"/>
      </w:pPr>
      <w:r>
        <w:rPr>
          <w:rFonts w:ascii="Calibri" w:hAnsi="Calibri"/>
          <w:b/>
          <w:sz w:val="28"/>
        </w:rPr>
        <w:t>Technical Architecture</w:t>
      </w:r>
    </w:p>
    <w:p>
      <w:r>
        <w:t>The Pricing &amp; Promotion Impact Analyzer uses a modular three-tier layout:</w:t>
        <w:br/>
        <w:t>1. Frontend: An interactive Streamlit multi-page dashboard styled with a dark glassmorphism theme. It injects custom CSS to enable full-width layout (95%) and responsive column grid interfaces, rendering interactive Plotly charts for category, customer, campaign, and pricing trends.</w:t>
        <w:br/>
        <w:t>2. Backend: A Python-based processing tier. The ingestion engine populates a SQLite database (`retail_marketing.db`) from raw CSV sheets. The analytics engine runs SQL queries and Pandas aggregations to calculate sales KPIs, customer segment spending, and ad campaign ROI.</w:t>
        <w:br/>
        <w:t>3. AI Chat Agent: A natural language query engine (`agent_engine.py`) that implements user settings for online APIs (Groq, OpenAI, Gemini) and falls back to a simulated query processor to run offline database lookups and return jargon-free, conversational answers.</w:t>
      </w:r>
    </w:p>
    <w:p>
      <w:pPr>
        <w:pStyle w:val="Heading1"/>
      </w:pPr>
      <w:r>
        <w:rPr>
          <w:rFonts w:ascii="Calibri" w:hAnsi="Calibri"/>
          <w:b/>
          <w:sz w:val="28"/>
        </w:rPr>
        <w:t>Pre-requisites</w:t>
      </w:r>
    </w:p>
    <w:p>
      <w:pPr>
        <w:pStyle w:val="ListBullet"/>
      </w:pPr>
      <w:r>
        <w:t>Streamlit Framework (1.35+): Used for multi-page routing and rendering web dashboard controls.</w:t>
      </w:r>
    </w:p>
    <w:p>
      <w:pPr>
        <w:pStyle w:val="ListBullet"/>
      </w:pPr>
      <w:r>
        <w:t>Pandas &amp; NumPy Libraries: Used for tabular data processing, column merges, and metric calculations.</w:t>
      </w:r>
    </w:p>
    <w:p>
      <w:pPr>
        <w:pStyle w:val="ListBullet"/>
      </w:pPr>
      <w:r>
        <w:t>Plotly Express &amp; Graph Objects: Used for generating styled, interactive visualizations.</w:t>
      </w:r>
    </w:p>
    <w:p>
      <w:pPr>
        <w:pStyle w:val="ListBullet"/>
      </w:pPr>
      <w:r>
        <w:t>SQLite3 Database: A local relational database engine storing transactional and promotional tables.</w:t>
      </w:r>
    </w:p>
    <w:p>
      <w:pPr>
        <w:pStyle w:val="ListBullet"/>
      </w:pPr>
      <w:r>
        <w:t>Python Programming (3.8+): Core runtime environment.</w:t>
      </w:r>
    </w:p>
    <w:p>
      <w:pPr>
        <w:pStyle w:val="ListBullet"/>
      </w:pPr>
      <w:r>
        <w:t>Git &amp; GitHub: Used for version control, repository tracking, and deployment pushes.</w:t>
      </w:r>
    </w:p>
    <w:p>
      <w:pPr>
        <w:pStyle w:val="Heading1"/>
      </w:pPr>
      <w:r>
        <w:rPr>
          <w:rFonts w:ascii="Calibri" w:hAnsi="Calibri"/>
          <w:b/>
          <w:sz w:val="28"/>
        </w:rPr>
        <w:t>Project Workflow &amp; Milestones</w:t>
      </w:r>
    </w:p>
    <w:p>
      <w:pPr>
        <w:pStyle w:val="ListBullet"/>
      </w:pPr>
      <w:r>
        <w:t>Milestone 1: Database Setup and Ingestion</w:t>
      </w:r>
    </w:p>
    <w:p>
      <w:pPr>
        <w:pStyle w:val="ListBullet"/>
      </w:pPr>
      <w:r>
        <w:t>Milestone 2: Feature Engineering &amp; Preprocessing</w:t>
      </w:r>
    </w:p>
    <w:p>
      <w:pPr>
        <w:pStyle w:val="ListBullet"/>
      </w:pPr>
      <w:r>
        <w:t>Milestone 3: Customer Behavior &amp; Segmentation</w:t>
      </w:r>
    </w:p>
    <w:p>
      <w:pPr>
        <w:pStyle w:val="ListBullet"/>
      </w:pPr>
      <w:r>
        <w:t>Milestone 4: Core Analytics Engines</w:t>
      </w:r>
    </w:p>
    <w:p>
      <w:pPr>
        <w:pStyle w:val="ListBullet"/>
      </w:pPr>
      <w:r>
        <w:t>Milestone 5: Streamlit Web Dashboards</w:t>
      </w:r>
    </w:p>
    <w:p>
      <w:pPr>
        <w:pStyle w:val="ListBullet"/>
      </w:pPr>
      <w:r>
        <w:t>Milestone 6: AI Shop Assistant Agent</w:t>
      </w:r>
    </w:p>
    <w:p>
      <w:pPr>
        <w:pStyle w:val="ListBullet"/>
      </w:pPr>
      <w:r>
        <w:t>Milestone 7: Conclusion</w:t>
      </w:r>
    </w:p>
    <w:p>
      <w:r>
        <w:br/>
      </w:r>
    </w:p>
    <w:p>
      <w:pPr>
        <w:pStyle w:val="Heading1"/>
      </w:pPr>
      <w:r>
        <w:rPr>
          <w:rFonts w:ascii="Calibri" w:hAnsi="Calibri"/>
          <w:b/>
          <w:sz w:val="28"/>
        </w:rPr>
        <w:t>Milestone 1: Database Setup and Ingestion</w:t>
      </w:r>
    </w:p>
    <w:p>
      <w:r>
        <w:t>In this milestone, we set up the local relational database structure and build the ingestion pipelines to load ecommerce raw datasets into structured tables. We configure local python virtual environments and dependencies.</w:t>
      </w:r>
    </w:p>
    <w:p>
      <w:pPr>
        <w:pStyle w:val="Heading2"/>
      </w:pPr>
      <w:r>
        <w:rPr>
          <w:rFonts w:ascii="Calibri" w:hAnsi="Calibri"/>
          <w:b/>
          <w:sz w:val="24"/>
        </w:rPr>
        <w:t>Activity 1.1: Database Schema &amp; SQLite Setup</w:t>
      </w:r>
    </w:p>
    <w:p>
      <w:pPr>
        <w:pStyle w:val="ListBullet"/>
      </w:pPr>
      <w:r>
        <w:t>Step 1 - Schema Design: Design the relational tables in database/retail_marketing.py to store olist_orders, olist_order_items, olist_order_payments, olist_products, olist_customers, olist_sellers, and product_category_name_translation.</w:t>
      </w:r>
    </w:p>
    <w:p>
      <w:pPr>
        <w:pStyle w:val="ListBullet"/>
      </w:pPr>
      <w:r>
        <w:t>Step 2 - Database Creation: Establish the database connection to database/retail_marketing.db and build the tables using SQLite SQL scripts.</w:t>
      </w:r>
    </w:p>
    <w:p>
      <w:pPr>
        <w:pStyle w:val="ListBullet"/>
      </w:pPr>
      <w:r>
        <w:t>Step 3 - Index Configuration: Set primary keys on order_id, product_id, and customer_id to ensure fast joins during querying.</w:t>
      </w:r>
    </w:p>
    <w:p>
      <w:pPr>
        <w:pStyle w:val="Heading2"/>
      </w:pPr>
      <w:r>
        <w:rPr>
          <w:rFonts w:ascii="Calibri" w:hAnsi="Calibri"/>
          <w:b/>
          <w:sz w:val="24"/>
        </w:rPr>
        <w:t>Activity 1.2: CSV Data Ingestion and Table Load</w:t>
      </w:r>
    </w:p>
    <w:p>
      <w:pPr>
        <w:pStyle w:val="ListBullet"/>
      </w:pPr>
      <w:r>
        <w:t>Step 1 - File Mapping: Set up src/ingestion/load_csv.py and database_loader.py to read raw CSV files from data/raw/.</w:t>
      </w:r>
    </w:p>
    <w:p>
      <w:pPr>
        <w:pStyle w:val="ListBullet"/>
      </w:pPr>
      <w:r>
        <w:t>Step 2 - Chunk Processing: Read CSV sheets in chunks using Pandas read_csv to prevent memory overload for larger files (e.g. geolocation data).</w:t>
      </w:r>
    </w:p>
    <w:p>
      <w:pPr>
        <w:pStyle w:val="ListBullet"/>
      </w:pPr>
      <w:r>
        <w:t>Step 3 - DB Write: Execute df.to_sql commands to insert the loaded rows into the corresponding SQLite tables, ensuring data integrity.</w:t>
      </w:r>
    </w:p>
    <w:p>
      <w:pPr>
        <w:pStyle w:val="Heading2"/>
      </w:pPr>
      <w:r>
        <w:rPr>
          <w:rFonts w:ascii="Calibri" w:hAnsi="Calibri"/>
          <w:b/>
          <w:sz w:val="24"/>
        </w:rPr>
        <w:t>Activity 1.3: Configure Project Structure &amp; Environment</w:t>
      </w:r>
    </w:p>
    <w:p>
      <w:pPr>
        <w:pStyle w:val="ListBullet"/>
      </w:pPr>
      <w:r>
        <w:t>Step 1 - Workspace Setup: Organize the project directories (dashboard/, data/, database/, src/, tests/) to separate ingestion, analytics, and frontend scripts.</w:t>
      </w:r>
    </w:p>
    <w:p>
      <w:pPr>
        <w:pStyle w:val="ListBullet"/>
      </w:pPr>
      <w:r>
        <w:t>Step 2 - Virtual Env: Initialize a Python virtual environment (.venv) to isolate workspace libraries.</w:t>
      </w:r>
    </w:p>
    <w:p>
      <w:pPr>
        <w:pStyle w:val="ListBullet"/>
      </w:pPr>
      <w:r>
        <w:t>Step 3 - Dependency Install: Create requirements.txt listing streamlit, pandas, plotly, and python-docx, and run pip install.</w:t>
      </w:r>
    </w:p>
    <w:p>
      <w:r>
        <w:rPr>
          <w:b/>
        </w:rPr>
        <w:t xml:space="preserve">Conclusion: </w:t>
      </w:r>
      <w:r>
        <w:t>Successfully loaded the raw CSV data into database/retail_marketing.db. The schema configurations and indexes are set up, preparing the database for analytical query calculations.</w:t>
      </w:r>
    </w:p>
    <w:p>
      <w:r>
        <w:br/>
      </w:r>
    </w:p>
    <w:p>
      <w:pPr>
        <w:pStyle w:val="Heading1"/>
      </w:pPr>
      <w:r>
        <w:rPr>
          <w:rFonts w:ascii="Calibri" w:hAnsi="Calibri"/>
          <w:b/>
          <w:sz w:val="28"/>
        </w:rPr>
        <w:t>Milestone 2: Feature Engineering &amp; Preprocessing</w:t>
      </w:r>
    </w:p>
    <w:p>
      <w:r>
        <w:t>In this milestone, we write Python scripts to calculate transactional metrics (item cost, revenue, profit, margins) and join marketing costs to orders.</w:t>
      </w:r>
    </w:p>
    <w:p>
      <w:pPr>
        <w:pStyle w:val="Heading2"/>
      </w:pPr>
      <w:r>
        <w:rPr>
          <w:rFonts w:ascii="Calibri" w:hAnsi="Calibri"/>
          <w:b/>
          <w:sz w:val="24"/>
        </w:rPr>
        <w:t>Activity 2.1: Implement Sales Feature Calculations</w:t>
      </w:r>
    </w:p>
    <w:p>
      <w:pPr>
        <w:pStyle w:val="ListBullet"/>
      </w:pPr>
      <w:r>
        <w:t>Step 1 - Load Data: Read orders, order items, and product lists into memory using Pandas from the SQLite database.</w:t>
      </w:r>
    </w:p>
    <w:p>
      <w:pPr>
        <w:pStyle w:val="ListBullet"/>
      </w:pPr>
      <w:r>
        <w:t>Step 2 - Financial Calculations: Compute the base financials: Sales Revenue = price + freight_value. Item Cost = price * cost_factor (simulating wholesale costs). Actual Profit = Revenue - Item Cost. Profit Margin % = (Actual Profit / Revenue) * 100.</w:t>
      </w:r>
    </w:p>
    <w:p>
      <w:pPr>
        <w:pStyle w:val="ListBullet"/>
      </w:pPr>
      <w:r>
        <w:t>Step 3 - Save Features: Write the compiled table to data/processed/sales_features.csv to serve as the baseline source for the sales dashboard.</w:t>
      </w:r>
    </w:p>
    <w:p>
      <w:pPr>
        <w:pStyle w:val="Heading2"/>
      </w:pPr>
      <w:r>
        <w:rPr>
          <w:rFonts w:ascii="Calibri" w:hAnsi="Calibri"/>
          <w:b/>
          <w:sz w:val="24"/>
        </w:rPr>
        <w:t>Activity 2.2: Implement Campaign Mapping</w:t>
      </w:r>
    </w:p>
    <w:p>
      <w:pPr>
        <w:pStyle w:val="ListBullet"/>
      </w:pPr>
      <w:r>
        <w:t>Step 1 - Create Campaigns: Define marketing channels (Search Engines, Social Media, Email, Influencer, TV) with fixed budgets in data/processed/campaigns.csv.</w:t>
      </w:r>
    </w:p>
    <w:p>
      <w:pPr>
        <w:pStyle w:val="ListBullet"/>
      </w:pPr>
      <w:r>
        <w:t>Step 2 - Map Orders: Create src/features/create_campaign_sales_mapping.py to map each order ID to a campaign ID based on purchase timestamps and channel metadata.</w:t>
      </w:r>
    </w:p>
    <w:p>
      <w:pPr>
        <w:pStyle w:val="ListBullet"/>
      </w:pPr>
      <w:r>
        <w:t>Step 3 - Save Mappings: Export the order-campaign links to data/processed/campaign_sales_mapping.csv for marketing ROI queries.</w:t>
      </w:r>
    </w:p>
    <w:p>
      <w:r>
        <w:rPr>
          <w:b/>
        </w:rPr>
        <w:t xml:space="preserve">Conclusion: </w:t>
      </w:r>
      <w:r>
        <w:t>Completed the data preprocessing and feature engineering pipelines. The output CSV files contain all necessary metrics (Sales, Profit, Margins, and Campaigns) needed to populate the dashboard charts.</w:t>
      </w:r>
    </w:p>
    <w:p>
      <w:r>
        <w:br/>
      </w:r>
    </w:p>
    <w:p>
      <w:pPr>
        <w:pStyle w:val="Heading1"/>
      </w:pPr>
      <w:r>
        <w:rPr>
          <w:rFonts w:ascii="Calibri" w:hAnsi="Calibri"/>
          <w:b/>
          <w:sz w:val="28"/>
        </w:rPr>
        <w:t>Milestone 3: Customer Behavior &amp; Segmentation</w:t>
      </w:r>
    </w:p>
    <w:p>
      <w:r>
        <w:t>In this milestone, we analyze customer order histories to partition the buyer database into distinct behavioral customer types.</w:t>
      </w:r>
    </w:p>
    <w:p>
      <w:pPr>
        <w:pStyle w:val="Heading2"/>
      </w:pPr>
      <w:r>
        <w:rPr>
          <w:rFonts w:ascii="Calibri" w:hAnsi="Calibri"/>
          <w:b/>
          <w:sz w:val="24"/>
        </w:rPr>
        <w:t>Activity 3.1: Implement Customer Segmentation Logic</w:t>
      </w:r>
    </w:p>
    <w:p>
      <w:pPr>
        <w:pStyle w:val="ListBullet"/>
      </w:pPr>
      <w:r>
        <w:t>Step 1 - Group Transactions: Write src/features/create_customer_segments.py to group the sales features table by customer_id and calculate the average spend per transaction.</w:t>
      </w:r>
    </w:p>
    <w:p>
      <w:pPr>
        <w:pStyle w:val="ListBullet"/>
      </w:pPr>
      <w:r>
        <w:t>Step 2 - Segment Thresholds: Segment the customer profile based on actual average spend thresholds: Big Spenders (Average spend &gt;= ₹170), Frequent Shoppers (Average spend between ₹100 and ₹170), Normal Shoppers (Average spend between ₹50 and ₹100), and Rare Shoppers (Average spend &lt; ₹50).</w:t>
      </w:r>
    </w:p>
    <w:p>
      <w:pPr>
        <w:pStyle w:val="ListBullet"/>
      </w:pPr>
      <w:r>
        <w:t>Step 3 - Export: Write the customer segment mapping to data/processed/customer_segments.csv.</w:t>
      </w:r>
    </w:p>
    <w:p>
      <w:pPr>
        <w:pStyle w:val="Heading2"/>
      </w:pPr>
      <w:r>
        <w:rPr>
          <w:rFonts w:ascii="Calibri" w:hAnsi="Calibri"/>
          <w:b/>
          <w:sz w:val="24"/>
        </w:rPr>
        <w:t>Activity 3.2: Map Segments to Simplified Jargon-Free Terms</w:t>
      </w:r>
    </w:p>
    <w:p>
      <w:pPr>
        <w:pStyle w:val="ListBullet"/>
      </w:pPr>
      <w:r>
        <w:t>Step 1 - UI Mapping: In dashboard/pages/3_Customer_Analytics.py, map 'Premium' to 'Big Spenders', 'High Value' to 'Frequent Shoppers', 'Regular' to 'Normal Shoppers', and 'Occasional' to 'Rare Shoppers'.</w:t>
      </w:r>
    </w:p>
    <w:p>
      <w:pPr>
        <w:pStyle w:val="ListBullet"/>
      </w:pPr>
      <w:r>
        <w:t>Step 2 - Aggregate Segments: Group sales by customer segment to compute total sales, actual profit, and average bill size (AOV) for each customer type.</w:t>
      </w:r>
    </w:p>
    <w:p>
      <w:pPr>
        <w:pStyle w:val="ListBullet"/>
      </w:pPr>
      <w:r>
        <w:t>Step 3 - Verify Calculations: Verify that the average spends are distinct (Big Spenders at ~₹401, Rare Shoppers at ~₹37) to ensure segments are behavior-based.</w:t>
      </w:r>
    </w:p>
    <w:p>
      <w:r>
        <w:rPr>
          <w:b/>
        </w:rPr>
        <w:t xml:space="preserve">Conclusion: </w:t>
      </w:r>
      <w:r>
        <w:t>Successfully segmented the shopper database. The segments are stored on disk and dynamically loaded into the Customer Type dashboard, providing clear, behavior-based retail customer groups.</w:t>
      </w:r>
    </w:p>
    <w:p>
      <w:r>
        <w:br/>
      </w:r>
    </w:p>
    <w:p>
      <w:pPr>
        <w:pStyle w:val="Heading1"/>
      </w:pPr>
      <w:r>
        <w:rPr>
          <w:rFonts w:ascii="Calibri" w:hAnsi="Calibri"/>
          <w:b/>
          <w:sz w:val="28"/>
        </w:rPr>
        <w:t>Milestone 4: Core Analytics Engines</w:t>
      </w:r>
    </w:p>
    <w:p>
      <w:r>
        <w:t>In this milestone, we write backend helper functions to compute category rankings, marketing channel margins, and pricing elasticity models.</w:t>
      </w:r>
    </w:p>
    <w:p>
      <w:pPr>
        <w:pStyle w:val="Heading2"/>
      </w:pPr>
      <w:r>
        <w:rPr>
          <w:rFonts w:ascii="Calibri" w:hAnsi="Calibri"/>
          <w:b/>
          <w:sz w:val="24"/>
        </w:rPr>
        <w:t>Activity 4.1: Category and Campaign ROI Calculators</w:t>
      </w:r>
    </w:p>
    <w:p>
      <w:pPr>
        <w:pStyle w:val="ListBullet"/>
      </w:pPr>
      <w:r>
        <w:t>Step 1 - Category Analyzer: Implement category_analysis.py to group sales by category, rank them by sales volume and profit, and filter out unknown categories.</w:t>
      </w:r>
    </w:p>
    <w:p>
      <w:pPr>
        <w:pStyle w:val="ListBullet"/>
      </w:pPr>
      <w:r>
        <w:t>Step 2 - ROI Engine: Implement campaign_roi_analysis.py to join campaign budgets with sales profits from order mappings. Calculate the ROI: ROI % = (Total Profit / Campaign Budget) * 100.</w:t>
      </w:r>
    </w:p>
    <w:p>
      <w:pPr>
        <w:pStyle w:val="ListBullet"/>
      </w:pPr>
      <w:r>
        <w:t>Step 3 - Performance Metrics: Output the calculated metrics as Pandas DataFrames ready to be styled as charts.</w:t>
      </w:r>
    </w:p>
    <w:p>
      <w:pPr>
        <w:pStyle w:val="Heading2"/>
      </w:pPr>
      <w:r>
        <w:rPr>
          <w:rFonts w:ascii="Calibri" w:hAnsi="Calibri"/>
          <w:b/>
          <w:sz w:val="24"/>
        </w:rPr>
        <w:t>Activity 4.2: Pricing Analytics &amp; Promotion Recommendations</w:t>
      </w:r>
    </w:p>
    <w:p>
      <w:pPr>
        <w:pStyle w:val="ListBullet"/>
      </w:pPr>
      <w:r>
        <w:t>Step 1 - Discount Effectiveness: Implement discount_effectiveness.py to analyze how different discount rates (0% to 30%) affect product sales volume and profit margin.</w:t>
      </w:r>
    </w:p>
    <w:p>
      <w:pPr>
        <w:pStyle w:val="ListBullet"/>
      </w:pPr>
      <w:r>
        <w:t>Step 2 - Promotion Engine: Implement promotion_recommendation_engine.py to run predictive simulations on how future discount offers will alter projected sales and profit margins.</w:t>
      </w:r>
    </w:p>
    <w:p>
      <w:pPr>
        <w:pStyle w:val="ListBullet"/>
      </w:pPr>
      <w:r>
        <w:t>Step 3 - Sweet Spot Logic: Program recommendation rules to identify the 'profit sweet spot' where sales volume increases enough to maximize total actual profit.</w:t>
      </w:r>
    </w:p>
    <w:p>
      <w:r>
        <w:rPr>
          <w:b/>
        </w:rPr>
        <w:t xml:space="preserve">Conclusion: </w:t>
      </w:r>
      <w:r>
        <w:t>Core analytical calculators are successfully implemented. They process SQL queries and return the datasets required for interactive, predictive visualization tabs.</w:t>
      </w:r>
    </w:p>
    <w:p>
      <w:r>
        <w:br/>
      </w:r>
    </w:p>
    <w:p>
      <w:pPr>
        <w:pStyle w:val="Heading1"/>
      </w:pPr>
      <w:r>
        <w:rPr>
          <w:rFonts w:ascii="Calibri" w:hAnsi="Calibri"/>
          <w:b/>
          <w:sz w:val="28"/>
        </w:rPr>
        <w:t>Milestone 5: Streamlit Web Dashboards</w:t>
      </w:r>
    </w:p>
    <w:p>
      <w:r>
        <w:t>In this milestone, we build the Streamlit multi-page interface, implement the charts, and apply custom CSS styling for a full-screen layout.</w:t>
      </w:r>
    </w:p>
    <w:p>
      <w:pPr>
        <w:pStyle w:val="Heading2"/>
      </w:pPr>
      <w:r>
        <w:rPr>
          <w:rFonts w:ascii="Calibri" w:hAnsi="Calibri"/>
          <w:b/>
          <w:sz w:val="24"/>
        </w:rPr>
        <w:t>Activity 5.1: Multi-Page Router Implementation</w:t>
      </w:r>
    </w:p>
    <w:p>
      <w:pPr>
        <w:pStyle w:val="ListBullet"/>
      </w:pPr>
      <w:r>
        <w:t>Step 1 - App Portal: Create dashboard/app.py as the entrypoint portal of the application.</w:t>
      </w:r>
    </w:p>
    <w:p>
      <w:pPr>
        <w:pStyle w:val="ListBullet"/>
      </w:pPr>
      <w:r>
        <w:t>Step 2 - Route Mapping: Configure dynamic page navigation using st.Page and st.navigation in app.py to define the sidebar menu list.</w:t>
      </w:r>
    </w:p>
    <w:p>
      <w:pPr>
        <w:pStyle w:val="ListBullet"/>
      </w:pPr>
      <w:r>
        <w:t>Step 3 - Session Cache: Store global variables (like LLM settings) in st.session_state so they persist during page switches.</w:t>
      </w:r>
    </w:p>
    <w:p>
      <w:pPr>
        <w:pStyle w:val="Heading2"/>
      </w:pPr>
      <w:r>
        <w:rPr>
          <w:rFonts w:ascii="Calibri" w:hAnsi="Calibri"/>
          <w:b/>
          <w:sz w:val="24"/>
        </w:rPr>
        <w:t>Activity 5.2: Develop Dashboard Pages</w:t>
      </w:r>
    </w:p>
    <w:p>
      <w:pPr>
        <w:pStyle w:val="ListBullet"/>
      </w:pPr>
      <w:r>
        <w:t>Step 1 - Executive Dashboard: Build pages/1_Executive_Dashboard.py to display global KPI cards (Sales, Profit, Orders) and daily sales trends.</w:t>
      </w:r>
    </w:p>
    <w:p>
      <w:pPr>
        <w:pStyle w:val="ListBullet"/>
      </w:pPr>
      <w:r>
        <w:t>Step 2 - Category &amp; Campaign: Build pages/2_Category_Analytics.py and pages/4_Campaign_Analytics.py to render horizontal bar charts of product sales and campaign ROI.</w:t>
      </w:r>
    </w:p>
    <w:p>
      <w:pPr>
        <w:pStyle w:val="ListBullet"/>
      </w:pPr>
      <w:r>
        <w:t>Step 3 - Customer &amp; Pricing: Build pages/3_Customer_Analytics.py, pages/5_Pricing_Analytics.py, and pages/6_Promotion_Recommendation.py to render customer types, discount curves, and the future profit calculator.</w:t>
      </w:r>
    </w:p>
    <w:p>
      <w:pPr>
        <w:pStyle w:val="Heading2"/>
      </w:pPr>
      <w:r>
        <w:rPr>
          <w:rFonts w:ascii="Calibri" w:hAnsi="Calibri"/>
          <w:b/>
          <w:sz w:val="24"/>
        </w:rPr>
        <w:t>Activity 5.3: Inject Custom CSS Theme and Wide Layout</w:t>
      </w:r>
    </w:p>
    <w:p>
      <w:pPr>
        <w:pStyle w:val="ListBullet"/>
      </w:pPr>
      <w:r>
        <w:t>Step 1 - Styles Sheet: Create dashboard/styles.py containing functions inject_custom_css(), render_kpi_card(), and get_plotly_layout().</w:t>
      </w:r>
    </w:p>
    <w:p>
      <w:pPr>
        <w:pStyle w:val="ListBullet"/>
      </w:pPr>
      <w:r>
        <w:t>Step 2 - Full Width CSS: Inject CSS rules into the Streamlit .block-container and stMainBlockContainer to expand width to 95%, forcing content to span the full screen.</w:t>
      </w:r>
    </w:p>
    <w:p>
      <w:pPr>
        <w:pStyle w:val="ListBullet"/>
      </w:pPr>
      <w:r>
        <w:t>Step 3 - Glassmorphism UI: Define glassmorphism card containers and Outfit typography, styling Plotly figures to fit the premium dark/glass design system.</w:t>
      </w:r>
    </w:p>
    <w:p>
      <w:r>
        <w:rPr>
          <w:b/>
        </w:rPr>
        <w:t xml:space="preserve">Conclusion: </w:t>
      </w:r>
      <w:r>
        <w:t>Completed the interactive web dashboard. The pages are styled, responsive, occupy the full width of the screen, and present all metrics using simplified, non-jargon business terms.</w:t>
      </w:r>
    </w:p>
    <w:p>
      <w:r>
        <w:br/>
      </w:r>
    </w:p>
    <w:p>
      <w:pPr>
        <w:pStyle w:val="Heading1"/>
      </w:pPr>
      <w:r>
        <w:rPr>
          <w:rFonts w:ascii="Calibri" w:hAnsi="Calibri"/>
          <w:b/>
          <w:sz w:val="28"/>
        </w:rPr>
        <w:t>Milestone 6: AI Shop Assistant Agent</w:t>
      </w:r>
    </w:p>
    <w:p>
      <w:r>
        <w:t>In this milestone, we construct the offline conversational agent, integrating it with the chat UI for natural language database queries.</w:t>
      </w:r>
    </w:p>
    <w:p>
      <w:pPr>
        <w:pStyle w:val="Heading2"/>
      </w:pPr>
      <w:r>
        <w:rPr>
          <w:rFonts w:ascii="Calibri" w:hAnsi="Calibri"/>
          <w:b/>
          <w:sz w:val="24"/>
        </w:rPr>
        <w:t>Activity 6.1: Implement AI Decision Agent Core</w:t>
      </w:r>
    </w:p>
    <w:p>
      <w:pPr>
        <w:pStyle w:val="ListBullet"/>
      </w:pPr>
      <w:r>
        <w:t>Step 1 - Agent Engine: Implement src/agents/agent_engine.py to define the RetailAgent class.</w:t>
      </w:r>
    </w:p>
    <w:p>
      <w:pPr>
        <w:pStyle w:val="ListBullet"/>
      </w:pPr>
      <w:r>
        <w:t>Step 2 - Offline Fallback Processor: Program a local SQL query generator that intercepts questions and runs offline lookups on the database tables if no API key is provided.</w:t>
      </w:r>
    </w:p>
    <w:p>
      <w:pPr>
        <w:pStyle w:val="ListBullet"/>
      </w:pPr>
      <w:r>
        <w:t>Step 3 - Response Post-processing: Add text replacements to intercept LLM outputs and replace technical terms (e.g. 'AOV', 'revenue', 'ROI') with simple terms (e.g. 'average bill size', 'sales', 'profit worth') before displaying.</w:t>
      </w:r>
    </w:p>
    <w:p>
      <w:pPr>
        <w:pStyle w:val="Heading2"/>
      </w:pPr>
      <w:r>
        <w:rPr>
          <w:rFonts w:ascii="Calibri" w:hAnsi="Calibri"/>
          <w:b/>
          <w:sz w:val="24"/>
        </w:rPr>
        <w:t>Activity 6.2: Build Chat UI and Quick Question Chips</w:t>
      </w:r>
    </w:p>
    <w:p>
      <w:pPr>
        <w:pStyle w:val="ListBullet"/>
      </w:pPr>
      <w:r>
        <w:t>Step 1 - Chat Interface: Create pages/7_AI_Decision_Agent.py using st.chat_input, st.chat_message, and a conversational loop.</w:t>
      </w:r>
    </w:p>
    <w:p>
      <w:pPr>
        <w:pStyle w:val="ListBullet"/>
      </w:pPr>
      <w:r>
        <w:t>Step 2 - Quick Chips: Render clickable buttons for common questions (e.g. 'Best Discounts', 'Best Ads', 'Customer Profit') to submit queries automatically.</w:t>
      </w:r>
    </w:p>
    <w:p>
      <w:pPr>
        <w:pStyle w:val="ListBullet"/>
      </w:pPr>
      <w:r>
        <w:t>Step 3 - Secure Lock: Remove API key config text inputs from the sidebar and lock the agent to run exclusively in the secure, offline Demo Mode.</w:t>
      </w:r>
    </w:p>
    <w:p>
      <w:r>
        <w:rPr>
          <w:b/>
        </w:rPr>
        <w:t xml:space="preserve">Conclusion: </w:t>
      </w:r>
      <w:r>
        <w:t>Integrated the AI Shop Assistant. Users can type natural language questions and receive direct, simplified answers computed from their local database tables offline.</w:t>
      </w:r>
    </w:p>
    <w:p>
      <w:r>
        <w:br/>
      </w:r>
    </w:p>
    <w:p>
      <w:pPr>
        <w:pStyle w:val="Heading1"/>
      </w:pPr>
      <w:r>
        <w:rPr>
          <w:rFonts w:ascii="Calibri" w:hAnsi="Calibri"/>
          <w:b/>
          <w:sz w:val="28"/>
        </w:rPr>
        <w:t>Milestone 7: Conclusion</w:t>
      </w:r>
    </w:p>
    <w:p>
      <w:r>
        <w:t>The Power of Data-Driven Decision Support</w:t>
      </w:r>
    </w:p>
    <w:p>
      <w:r>
        <w:t>Takeaway: Replacing retail intuition with deterministic margin analytics.</w:t>
        <w:br/>
        <w:t>Details: Instead of business owners guessing what promotions will succeed, the analyzer runs detailed margins and cost calculations on real customer profiles. It serves as an analytical guardrail, warning users when a discount erodes profit margins too much, or when an advertisement fails to generate sufficient sales to cover its budget.</w:t>
      </w:r>
    </w:p>
    <w:p>
      <w:r>
        <w:t>Business Accessibility via Jargon-Free Language</w:t>
      </w:r>
    </w:p>
    <w:p>
      <w:r>
        <w:t>Takeaway: Translating corporate jargon into everyday terms makes dashboards accessible to everyone.</w:t>
        <w:br/>
        <w:t>Details: Replacing acronyms like AOV, ROI, and Turnover with intuitive descriptions like 'Average Spend', 'Profit Worth', and 'Sales' removes barriers for store managers and non-technical staff, facilitating better alignment.</w:t>
      </w:r>
    </w:p>
    <w:p>
      <w:r>
        <w:t>Interactive UX for Complex Analytics</w:t>
      </w:r>
    </w:p>
    <w:p>
      <w:r>
        <w:t>Takeaway: Streamlit combined with custom CSS provides a premium interface at low cost.</w:t>
        <w:br/>
        <w:t>Details: Setting layout='wide' and injecting CSS overrides to expand the block containers to 95% full screen removes narrow constraints. It provides an immersive dashboard experience, displaying Plotly visualizations and data tables side-by-side without horizontal clipping.</w:t>
      </w:r>
    </w:p>
    <w:p>
      <w:r>
        <w:t>Conversational AI Interface for Data Sheets</w:t>
      </w:r>
    </w:p>
    <w:p>
      <w:r>
        <w:t>Takeaway: Natural language search interfaces democratize access to database tables.</w:t>
        <w:br/>
        <w:t>Details: The AI Shop Assistant allows users to bypass complex SQL query syntax. By typing simple questions, the offline fallback parser translates English intent into database queries, making backend data accessible to any non-technical user immediately and securely.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