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 10/3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Framing vs Epistemological Bias article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 Biased vs not biased, not direction of bias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 Very transparent about how we decide an article is biased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Politifacts, different fact checkers feed into each other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look into where people get their news???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News from comedy —&gt; big problem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Satire news</w:t>
      </w:r>
      <w:r w:rsidDel="00000000" w:rsidR="00000000" w:rsidRPr="00000000">
        <w:rPr>
          <w:rtl w:val="0"/>
        </w:rPr>
        <w:t xml:space="preserve">, obviously biased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Exposure bias through satire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Conflation of entertainment and news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News based or entertainment based? New filter?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Level of bias, then use manual keywords to put liberal or conservative lean (T shape)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 user info? The user’s political leanings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transparency is an engineering requirement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Public opinion/user testing as a measure of success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Compare to competing technologies...?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find more dataset candidates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successfully explain our algorithm/approach s.t. 3/4 people are satisfied with the explanation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We shouldn’t just throw up numbers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notion of the axes that we want to address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Proposals for models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Use funding for paying for user testing?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spherical bias coordinates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truth, bias, extremism</w:t>
      </w:r>
      <w:r w:rsidDel="00000000" w:rsidR="00000000" w:rsidRPr="00000000">
        <w:rPr>
          <w:rtl w:val="0"/>
        </w:rPr>
        <w:t xml:space="preserve"> are our axes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Extremity of topic vs. language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 people consume news through opinion pieces?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Keep the axes simple! (Authoritarian libertarian economic liberal economic conservative) —&gt; MAPS to lib/conservative 2d spectrum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Start with the more complicated one and translate it to the 2d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wordsmithing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Ways people get their news: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reddit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Podcasts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Notifications from news apps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Facebook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Twitter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Truth axes: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True &lt;—&gt; misleading &lt;—&gt; 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Up/down vague &lt;—&gt; fully defined definition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Left/right subjective &lt;—&gt; objective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Abortion is about a woman’s right to choose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President Obama was the president of the United States (fully defined, objective)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President Trump caused more people to die from COVID-19 due to inaction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Did President Trump denounce white supremacy during the debate?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Tell the user if something is vague? Would that be useful for them?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Definition of point on the line (discrete point vs interval)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How can we tackle a problem that humans can’t do themselves?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Omission as misleading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Our system will be inherently biased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is our bias towards?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Our personal political biases will come through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We do not have the full gambit of perspectives on our team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Twitter/facebook: Amoral because they do whatever gets them the most views, we will need to make judgement calls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Liberal conservative: biased towards an American view of the political spectrum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Axes, approach to labeling etc.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product goals/success factors document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Known, trusted sources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Facilitators of the user’s journey to find the truth, recommend reliable sources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What kind of stuff can we definitively say is true?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Could we unintentionally promote agendas?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Triangle —&gt; can vague things be labeled as true?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Maybe not misleading in the center, just undefined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Worst comes to worst, we get rid of the truth spectrum —&gt; if we can’t do it helpfully, we shouldn’t do it at all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Still have two major questions: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what are people doing now?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How do people consume news?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Pros and cons for our axes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Define success factors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More investigative work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Propose models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