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05" w:rsidRPr="00E27105" w:rsidRDefault="00E27105" w:rsidP="00E2710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  <w:r w:rsidRPr="00E27105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>Advanced Relationships with Entity Framework Core</w:t>
      </w:r>
    </w:p>
    <w:p w:rsidR="00E27105" w:rsidRDefault="00E27105" w:rsidP="00E27105">
      <w:pPr>
        <w:pStyle w:val="Heading1"/>
        <w:shd w:val="clear" w:color="auto" w:fill="FFFFFF"/>
        <w:spacing w:line="300" w:lineRule="atLeast"/>
        <w:rPr>
          <w:rFonts w:ascii="var(--ff-sans-serif)" w:hAnsi="var(--ff-sans-serif)" w:cs="Segoe UI"/>
          <w:b w:val="0"/>
          <w:bCs w:val="0"/>
          <w:color w:val="08090A"/>
          <w:sz w:val="44"/>
          <w:szCs w:val="44"/>
        </w:rPr>
      </w:pPr>
      <w:r>
        <w:rPr>
          <w:rFonts w:ascii="var(--ff-sans-serif)" w:hAnsi="var(--ff-sans-serif)" w:cs="Segoe UI"/>
          <w:b w:val="0"/>
          <w:bCs w:val="0"/>
          <w:color w:val="08090A"/>
          <w:sz w:val="44"/>
          <w:szCs w:val="44"/>
        </w:rPr>
        <w:t>Advanced Relationships with Entity Framework Core</w:t>
      </w:r>
    </w:p>
    <w:p w:rsidR="00E27105" w:rsidRDefault="00E27105" w:rsidP="00E27105">
      <w:pPr>
        <w:pStyle w:val="Heading2"/>
        <w:shd w:val="clear" w:color="auto" w:fill="FFFFFF"/>
        <w:spacing w:before="0" w:after="120" w:line="300" w:lineRule="atLeast"/>
        <w:rPr>
          <w:rFonts w:ascii="var(--ff-sans-serif)" w:hAnsi="var(--ff-sans-serif)" w:cs="Segoe UI"/>
          <w:b/>
          <w:bCs/>
          <w:color w:val="08090A"/>
          <w:sz w:val="41"/>
          <w:szCs w:val="41"/>
        </w:rPr>
      </w:pPr>
      <w:bookmarkStart w:id="0" w:name="introduction"/>
      <w:bookmarkEnd w:id="0"/>
      <w:r>
        <w:rPr>
          <w:rFonts w:ascii="var(--ff-sans-serif)" w:hAnsi="var(--ff-sans-serif)" w:cs="Segoe UI"/>
          <w:b/>
          <w:bCs/>
          <w:color w:val="08090A"/>
          <w:sz w:val="41"/>
          <w:szCs w:val="41"/>
        </w:rPr>
        <w:t>Introduction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Welcome to the </w:t>
      </w:r>
      <w:r>
        <w:rPr>
          <w:rStyle w:val="Emphasis"/>
          <w:rFonts w:ascii="Segoe UI" w:hAnsi="Segoe UI" w:cs="Segoe UI"/>
          <w:color w:val="08090A"/>
        </w:rPr>
        <w:t>Advanced Relationships with Entity Framework Core</w:t>
      </w:r>
      <w:r>
        <w:rPr>
          <w:rFonts w:ascii="Segoe UI" w:hAnsi="Segoe UI" w:cs="Segoe UI"/>
          <w:color w:val="08090A"/>
        </w:rPr>
        <w:t> section.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So far, we have created a </w:t>
      </w:r>
      <w:r>
        <w:rPr>
          <w:rStyle w:val="Emphasis"/>
          <w:rFonts w:ascii="Segoe UI" w:hAnsi="Segoe UI" w:cs="Segoe UI"/>
          <w:color w:val="08090A"/>
        </w:rPr>
        <w:t>one-to-many</w:t>
      </w:r>
      <w:r>
        <w:rPr>
          <w:rFonts w:ascii="Segoe UI" w:hAnsi="Segoe UI" w:cs="Segoe UI"/>
          <w:color w:val="08090A"/>
        </w:rPr>
        <w:t> relation between the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</w:rPr>
        <w:t> entity and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</w:rPr>
        <w:t> entity.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Users can have several characters but not the other way around. An RPG character can only have one user.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That way we can make sure that users only see the characters </w:t>
      </w:r>
      <w:r>
        <w:rPr>
          <w:rStyle w:val="Emphasis"/>
          <w:rFonts w:ascii="Segoe UI" w:hAnsi="Segoe UI" w:cs="Segoe UI"/>
          <w:color w:val="08090A"/>
        </w:rPr>
        <w:t>they</w:t>
      </w:r>
      <w:r>
        <w:rPr>
          <w:rFonts w:ascii="Segoe UI" w:hAnsi="Segoe UI" w:cs="Segoe UI"/>
          <w:color w:val="08090A"/>
        </w:rPr>
        <w:t> have created. Pretty obvious, but it’s still important to make this clear.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Apart from </w:t>
      </w:r>
      <w:r>
        <w:rPr>
          <w:rStyle w:val="Emphasis"/>
          <w:rFonts w:ascii="Segoe UI" w:hAnsi="Segoe UI" w:cs="Segoe UI"/>
          <w:color w:val="08090A"/>
        </w:rPr>
        <w:t>one-to-many</w:t>
      </w:r>
      <w:r>
        <w:rPr>
          <w:rFonts w:ascii="Segoe UI" w:hAnsi="Segoe UI" w:cs="Segoe UI"/>
          <w:color w:val="08090A"/>
        </w:rPr>
        <w:t> relations there are also </w:t>
      </w:r>
      <w:r>
        <w:rPr>
          <w:rStyle w:val="Emphasis"/>
          <w:rFonts w:ascii="Segoe UI" w:hAnsi="Segoe UI" w:cs="Segoe UI"/>
          <w:color w:val="08090A"/>
        </w:rPr>
        <w:t>one-to-one</w:t>
      </w:r>
      <w:r>
        <w:rPr>
          <w:rFonts w:ascii="Segoe UI" w:hAnsi="Segoe UI" w:cs="Segoe UI"/>
          <w:color w:val="08090A"/>
        </w:rPr>
        <w:t> and </w:t>
      </w:r>
      <w:r>
        <w:rPr>
          <w:rStyle w:val="Emphasis"/>
          <w:rFonts w:ascii="Segoe UI" w:hAnsi="Segoe UI" w:cs="Segoe UI"/>
          <w:color w:val="08090A"/>
        </w:rPr>
        <w:t>many-to-many</w:t>
      </w:r>
      <w:r>
        <w:rPr>
          <w:rFonts w:ascii="Segoe UI" w:hAnsi="Segoe UI" w:cs="Segoe UI"/>
          <w:color w:val="08090A"/>
        </w:rPr>
        <w:t> relations available in relational databases. So we still got two cases to cover.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will do that by adding </w:t>
      </w:r>
      <w:r>
        <w:rPr>
          <w:rStyle w:val="Emphasis"/>
          <w:rFonts w:ascii="Segoe UI" w:hAnsi="Segoe UI" w:cs="Segoe UI"/>
          <w:color w:val="08090A"/>
        </w:rPr>
        <w:t>weapons</w:t>
      </w:r>
      <w:r>
        <w:rPr>
          <w:rFonts w:ascii="Segoe UI" w:hAnsi="Segoe UI" w:cs="Segoe UI"/>
          <w:color w:val="08090A"/>
        </w:rPr>
        <w:t> and </w:t>
      </w:r>
      <w:r>
        <w:rPr>
          <w:rStyle w:val="Emphasis"/>
          <w:rFonts w:ascii="Segoe UI" w:hAnsi="Segoe UI" w:cs="Segoe UI"/>
          <w:color w:val="08090A"/>
        </w:rPr>
        <w:t>skills</w:t>
      </w:r>
      <w:r>
        <w:rPr>
          <w:rFonts w:ascii="Segoe UI" w:hAnsi="Segoe UI" w:cs="Segoe UI"/>
          <w:color w:val="08090A"/>
        </w:rPr>
        <w:t> to our example application.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Weapons will be unique, and an RPG character will only be able to have one single weapon. Interesting concept, I know, but it works for our example.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The skills, on the other hand, will be available to all characters and they can have as many as they like. So, yeah, even a knight might be able to throw fireballs. Why not?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But before we add new models and new relations to our application, let’s take care of the relation between users and RPG characters. We are able to </w:t>
      </w:r>
      <w:r>
        <w:rPr>
          <w:rStyle w:val="Emphasis"/>
          <w:rFonts w:ascii="Segoe UI" w:hAnsi="Segoe UI" w:cs="Segoe UI"/>
          <w:color w:val="08090A"/>
        </w:rPr>
        <w:t>get</w:t>
      </w:r>
      <w:r>
        <w:rPr>
          <w:rFonts w:ascii="Segoe UI" w:hAnsi="Segoe UI" w:cs="Segoe UI"/>
          <w:color w:val="08090A"/>
        </w:rPr>
        <w:t> related RPG characters of the user, but there are still some operations missing.</w:t>
      </w:r>
    </w:p>
    <w:p w:rsidR="00E27105" w:rsidRDefault="00E27105" w:rsidP="00E27105">
      <w:pPr>
        <w:pStyle w:val="Heading2"/>
        <w:shd w:val="clear" w:color="auto" w:fill="FFFFFF"/>
        <w:spacing w:before="0" w:after="120" w:line="300" w:lineRule="atLeast"/>
        <w:rPr>
          <w:rFonts w:ascii="var(--ff-sans-serif)" w:hAnsi="var(--ff-sans-serif)" w:cs="Segoe UI"/>
          <w:color w:val="08090A"/>
          <w:sz w:val="41"/>
          <w:szCs w:val="41"/>
        </w:rPr>
      </w:pPr>
      <w:bookmarkStart w:id="1" w:name="proper-usercharacter-relation"/>
      <w:bookmarkEnd w:id="1"/>
      <w:r>
        <w:rPr>
          <w:rFonts w:ascii="var(--ff-sans-serif)" w:hAnsi="var(--ff-sans-serif)" w:cs="Segoe UI"/>
          <w:b/>
          <w:bCs/>
          <w:color w:val="08090A"/>
          <w:sz w:val="41"/>
          <w:szCs w:val="41"/>
        </w:rPr>
        <w:lastRenderedPageBreak/>
        <w:t>Proper User-Character Relation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So far, when a new character is generated, it doesn’t have a connection to the user. To fix that we have to know who the current user is when we create a new RPG character.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Actually, we need to know the current user for </w:t>
      </w:r>
      <w:r>
        <w:rPr>
          <w:rStyle w:val="Emphasis"/>
          <w:rFonts w:ascii="Segoe UI" w:hAnsi="Segoe UI" w:cs="Segoe UI"/>
          <w:color w:val="08090A"/>
        </w:rPr>
        <w:t>any</w:t>
      </w:r>
      <w:r>
        <w:rPr>
          <w:rFonts w:ascii="Segoe UI" w:hAnsi="Segoe UI" w:cs="Segoe UI"/>
          <w:color w:val="08090A"/>
        </w:rPr>
        <w:t> operation. Think about updating or deleting a character.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It looks like we have to pass the </w:t>
      </w:r>
      <w:r>
        <w:rPr>
          <w:rStyle w:val="HTMLCode"/>
          <w:rFonts w:ascii="var(--ff-monospace)" w:hAnsi="var(--ff-monospace)"/>
          <w:color w:val="08090A"/>
        </w:rPr>
        <w:t>userId</w:t>
      </w:r>
      <w:r>
        <w:rPr>
          <w:rFonts w:ascii="Segoe UI" w:hAnsi="Segoe UI" w:cs="Segoe UI"/>
          <w:color w:val="08090A"/>
        </w:rPr>
        <w:t> from the </w:t>
      </w:r>
      <w:r>
        <w:rPr>
          <w:rStyle w:val="HTMLCode"/>
          <w:rFonts w:ascii="var(--ff-monospace)" w:hAnsi="var(--ff-monospace)"/>
          <w:color w:val="08090A"/>
        </w:rPr>
        <w:t>CharacterController</w:t>
      </w:r>
      <w:r>
        <w:rPr>
          <w:rFonts w:ascii="Segoe UI" w:hAnsi="Segoe UI" w:cs="Segoe UI"/>
          <w:color w:val="08090A"/>
        </w:rPr>
        <w:t> to every single method of the </w:t>
      </w:r>
      <w:r>
        <w:rPr>
          <w:rStyle w:val="HTMLCode"/>
          <w:rFonts w:ascii="var(--ff-monospace)" w:hAnsi="var(--ff-monospace)"/>
          <w:color w:val="08090A"/>
        </w:rPr>
        <w:t>CharacterService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Well, there’s a better way.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Instead of passing the current user from the controller to the service, we can </w:t>
      </w:r>
      <w:r>
        <w:rPr>
          <w:rStyle w:val="Emphasis"/>
          <w:rFonts w:ascii="Segoe UI" w:hAnsi="Segoe UI" w:cs="Segoe UI"/>
          <w:color w:val="08090A"/>
        </w:rPr>
        <w:t>inject</w:t>
      </w:r>
      <w:r>
        <w:rPr>
          <w:rFonts w:ascii="Segoe UI" w:hAnsi="Segoe UI" w:cs="Segoe UI"/>
          <w:color w:val="08090A"/>
        </w:rPr>
        <w:t> the </w:t>
      </w:r>
      <w:r>
        <w:rPr>
          <w:rStyle w:val="HTMLCode"/>
          <w:rFonts w:ascii="var(--ff-monospace)" w:hAnsi="var(--ff-monospace)"/>
          <w:color w:val="08090A"/>
        </w:rPr>
        <w:t>IHttpContextAccessor</w:t>
      </w:r>
      <w:r>
        <w:rPr>
          <w:rFonts w:ascii="Segoe UI" w:hAnsi="Segoe UI" w:cs="Segoe UI"/>
          <w:color w:val="08090A"/>
        </w:rPr>
        <w:t> in the </w:t>
      </w:r>
      <w:r>
        <w:rPr>
          <w:rStyle w:val="HTMLCode"/>
          <w:rFonts w:ascii="var(--ff-monospace)" w:hAnsi="var(--ff-monospace)"/>
          <w:color w:val="08090A"/>
        </w:rPr>
        <w:t>CharacterService</w:t>
      </w:r>
      <w:r>
        <w:rPr>
          <w:rFonts w:ascii="Segoe UI" w:hAnsi="Segoe UI" w:cs="Segoe UI"/>
          <w:color w:val="08090A"/>
        </w:rPr>
        <w:t> and access the current user from there.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could have done this before, sorry that you have to change the </w:t>
      </w:r>
      <w:r>
        <w:rPr>
          <w:rStyle w:val="HTMLCode"/>
          <w:rFonts w:ascii="var(--ff-monospace)" w:hAnsi="var(--ff-monospace)"/>
          <w:color w:val="08090A"/>
        </w:rPr>
        <w:t>GetAllCharacters()</w:t>
      </w:r>
      <w:r>
        <w:rPr>
          <w:rFonts w:ascii="Segoe UI" w:hAnsi="Segoe UI" w:cs="Segoe UI"/>
          <w:color w:val="08090A"/>
        </w:rPr>
        <w:t> method again, but that’s how we learn, right?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First, we have to register the </w:t>
      </w:r>
      <w:r>
        <w:rPr>
          <w:rStyle w:val="HTMLCode"/>
          <w:rFonts w:ascii="var(--ff-monospace)" w:hAnsi="var(--ff-monospace)"/>
          <w:color w:val="08090A"/>
        </w:rPr>
        <w:t>IHttpContextAccessor</w:t>
      </w:r>
      <w:r>
        <w:rPr>
          <w:rFonts w:ascii="Segoe UI" w:hAnsi="Segoe UI" w:cs="Segoe UI"/>
          <w:color w:val="08090A"/>
        </w:rPr>
        <w:t> in the </w:t>
      </w:r>
      <w:r>
        <w:rPr>
          <w:rStyle w:val="HTMLCode"/>
          <w:rFonts w:ascii="var(--ff-monospace)" w:hAnsi="var(--ff-monospace)"/>
          <w:color w:val="08090A"/>
        </w:rPr>
        <w:t>Startup</w:t>
      </w:r>
      <w:r>
        <w:rPr>
          <w:rFonts w:ascii="Segoe UI" w:hAnsi="Segoe UI" w:cs="Segoe UI"/>
          <w:color w:val="08090A"/>
        </w:rPr>
        <w:t> class. This time, we register it as a </w:t>
      </w:r>
      <w:r>
        <w:rPr>
          <w:rStyle w:val="Emphasis"/>
          <w:rFonts w:ascii="Segoe UI" w:hAnsi="Segoe UI" w:cs="Segoe UI"/>
          <w:color w:val="08090A"/>
        </w:rPr>
        <w:t>singleton</w:t>
      </w:r>
      <w:r>
        <w:rPr>
          <w:rFonts w:ascii="Segoe UI" w:hAnsi="Segoe UI" w:cs="Segoe UI"/>
          <w:color w:val="08090A"/>
        </w:rPr>
        <w:t>!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n"/>
          <w:rFonts w:ascii="var(--ff-monospace)" w:hAnsi="var(--ff-monospace)"/>
          <w:color w:val="08090A"/>
          <w:sz w:val="24"/>
          <w:szCs w:val="24"/>
        </w:rPr>
        <w:t>services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AddSingleton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IHttpContextAccessor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HttpContextAccessor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&gt;();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And we add the </w:t>
      </w:r>
      <w:r>
        <w:rPr>
          <w:rStyle w:val="HTMLCode"/>
          <w:rFonts w:ascii="var(--ff-monospace)" w:hAnsi="var(--ff-monospace)"/>
          <w:color w:val="08090A"/>
        </w:rPr>
        <w:t>Microsoft.AspNetCore.Http</w:t>
      </w:r>
      <w:r>
        <w:rPr>
          <w:rFonts w:ascii="Segoe UI" w:hAnsi="Segoe UI" w:cs="Segoe UI"/>
          <w:color w:val="08090A"/>
        </w:rPr>
        <w:t> library.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Then we go to </w:t>
      </w:r>
      <w:r>
        <w:rPr>
          <w:rStyle w:val="HTMLCode"/>
          <w:rFonts w:ascii="var(--ff-monospace)" w:hAnsi="var(--ff-monospace)"/>
          <w:color w:val="08090A"/>
        </w:rPr>
        <w:t>CharacterService</w:t>
      </w:r>
      <w:r>
        <w:rPr>
          <w:rFonts w:ascii="Segoe UI" w:hAnsi="Segoe UI" w:cs="Segoe UI"/>
          <w:color w:val="08090A"/>
        </w:rPr>
        <w:t> and inject the </w:t>
      </w:r>
      <w:r>
        <w:rPr>
          <w:rStyle w:val="HTMLCode"/>
          <w:rFonts w:ascii="var(--ff-monospace)" w:hAnsi="var(--ff-monospace)"/>
          <w:color w:val="08090A"/>
        </w:rPr>
        <w:t>IHttpContextAccessor</w:t>
      </w:r>
      <w:r>
        <w:rPr>
          <w:rFonts w:ascii="Segoe UI" w:hAnsi="Segoe UI" w:cs="Segoe UI"/>
          <w:color w:val="08090A"/>
        </w:rPr>
        <w:t> in the constructor.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readonly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IHttpContextAccessor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CharacterService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IMapper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DataContext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IHttpContextAccessor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httpContextAccessor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_httpContextAccessor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httpContextAccessor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_mapper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Since we need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</w:rPr>
        <w:t> of the authenticated user quite often, let’s write a method for that and call it </w:t>
      </w:r>
      <w:r>
        <w:rPr>
          <w:rStyle w:val="HTMLCode"/>
          <w:rFonts w:ascii="var(--ff-monospace)" w:hAnsi="var(--ff-monospace)"/>
          <w:color w:val="08090A"/>
        </w:rPr>
        <w:t>GetUserId()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lastRenderedPageBreak/>
        <w:t>We access the user via </w:t>
      </w:r>
      <w:r>
        <w:rPr>
          <w:rStyle w:val="HTMLCode"/>
          <w:rFonts w:ascii="var(--ff-monospace)" w:hAnsi="var(--ff-monospace)"/>
          <w:color w:val="08090A"/>
        </w:rPr>
        <w:t>_httpContextAccessor.HttpContext.User</w:t>
      </w:r>
      <w:r>
        <w:rPr>
          <w:rFonts w:ascii="Segoe UI" w:hAnsi="Segoe UI" w:cs="Segoe UI"/>
          <w:color w:val="08090A"/>
        </w:rPr>
        <w:t> and this time let’s use the method </w:t>
      </w:r>
      <w:r>
        <w:rPr>
          <w:rStyle w:val="HTMLCode"/>
          <w:rFonts w:ascii="var(--ff-monospace)" w:hAnsi="var(--ff-monospace)"/>
          <w:color w:val="08090A"/>
        </w:rPr>
        <w:t>FindFirstValue()</w:t>
      </w:r>
      <w:r>
        <w:rPr>
          <w:rFonts w:ascii="Segoe UI" w:hAnsi="Segoe UI" w:cs="Segoe UI"/>
          <w:color w:val="08090A"/>
        </w:rPr>
        <w:t> to get the value we’re looking for. And don’t forget to parse the result to an </w:t>
      </w:r>
      <w:r>
        <w:rPr>
          <w:rStyle w:val="HTMLCode"/>
          <w:rFonts w:ascii="var(--ff-monospace)" w:hAnsi="var(--ff-monospace)"/>
          <w:color w:val="08090A"/>
        </w:rPr>
        <w:t>int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color w:val="08090A"/>
          <w:sz w:val="24"/>
          <w:szCs w:val="24"/>
        </w:rPr>
        <w:t>int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color w:val="08090A"/>
          <w:sz w:val="24"/>
          <w:szCs w:val="24"/>
        </w:rPr>
        <w:t>int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Parse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HttpContext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FindFirstValue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ClaimTypes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NameIdentifier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));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Now we can use this method in </w:t>
      </w:r>
      <w:r>
        <w:rPr>
          <w:rStyle w:val="HTMLCode"/>
          <w:rFonts w:ascii="var(--ff-monospace)" w:hAnsi="var(--ff-monospace)"/>
          <w:color w:val="08090A"/>
        </w:rPr>
        <w:t>GetAllCharacters()</w:t>
      </w:r>
      <w:r>
        <w:rPr>
          <w:rFonts w:ascii="Segoe UI" w:hAnsi="Segoe UI" w:cs="Segoe UI"/>
          <w:color w:val="08090A"/>
        </w:rPr>
        <w:t>. Let’s also remove the </w:t>
      </w:r>
      <w:r>
        <w:rPr>
          <w:rStyle w:val="HTMLCode"/>
          <w:rFonts w:ascii="var(--ff-monospace)" w:hAnsi="var(--ff-monospace)"/>
          <w:color w:val="08090A"/>
        </w:rPr>
        <w:t>userId</w:t>
      </w:r>
      <w:r>
        <w:rPr>
          <w:rFonts w:ascii="Segoe UI" w:hAnsi="Segoe UI" w:cs="Segoe UI"/>
          <w:color w:val="08090A"/>
        </w:rPr>
        <w:t> parameter.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Task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GetAllCharacters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new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dbCharacters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Where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ToListAsync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dbCharacters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Select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)).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ToList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also remove the </w:t>
      </w:r>
      <w:r>
        <w:rPr>
          <w:rStyle w:val="HTMLCode"/>
          <w:rFonts w:ascii="var(--ff-monospace)" w:hAnsi="var(--ff-monospace)"/>
          <w:color w:val="08090A"/>
        </w:rPr>
        <w:t>userId</w:t>
      </w:r>
      <w:r>
        <w:rPr>
          <w:rFonts w:ascii="Segoe UI" w:hAnsi="Segoe UI" w:cs="Segoe UI"/>
          <w:color w:val="08090A"/>
        </w:rPr>
        <w:t> parameter in the interface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n"/>
          <w:rFonts w:ascii="var(--ff-monospace)" w:hAnsi="var(--ff-monospace)"/>
          <w:color w:val="08090A"/>
          <w:sz w:val="24"/>
          <w:szCs w:val="24"/>
        </w:rPr>
        <w:t>Task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GetAllCharacters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The same for the controller. Here we can even remove the line where we were grabbing the user.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[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HttpGet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s"/>
          <w:rFonts w:ascii="var(--ff-monospace)" w:hAnsi="var(--ff-monospace)"/>
          <w:color w:val="08090A"/>
          <w:sz w:val="24"/>
          <w:szCs w:val="24"/>
        </w:rPr>
        <w:t>"GetAll"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)]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Task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IActionResult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Ok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_characterService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GetAllCharacters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Alright. Let’s test this real quick with Postman and then we modify all the other methods.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The URL and HTTP method stays the same, just make sure to update the bearer token if you get a 401 Unauthorized as a result. Remember, we gave the token an expiration time of one day. So if you had a break, it’s possible that the token already expired.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lastRenderedPageBreak/>
        <w:t>Anyways, the result should be the same and we get the RPG characters that are related to our user.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Alright, now let’s fix the other methods.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First, we add the current user to a created RPG character.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In the </w:t>
      </w:r>
      <w:r>
        <w:rPr>
          <w:rStyle w:val="HTMLCode"/>
          <w:rFonts w:ascii="var(--ff-monospace)" w:hAnsi="var(--ff-monospace)"/>
          <w:color w:val="08090A"/>
        </w:rPr>
        <w:t>AddCharacter()</w:t>
      </w:r>
      <w:r>
        <w:rPr>
          <w:rFonts w:ascii="Segoe UI" w:hAnsi="Segoe UI" w:cs="Segoe UI"/>
          <w:color w:val="08090A"/>
        </w:rPr>
        <w:t> method, after we map the </w:t>
      </w:r>
      <w:r>
        <w:rPr>
          <w:rStyle w:val="HTMLCode"/>
          <w:rFonts w:ascii="var(--ff-monospace)" w:hAnsi="var(--ff-monospace)"/>
          <w:color w:val="08090A"/>
        </w:rPr>
        <w:t>AddCharacterDto</w:t>
      </w:r>
      <w:r>
        <w:rPr>
          <w:rFonts w:ascii="Segoe UI" w:hAnsi="Segoe UI" w:cs="Segoe UI"/>
          <w:color w:val="08090A"/>
        </w:rPr>
        <w:t> to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</w:rPr>
        <w:t> type, we set the </w:t>
      </w:r>
      <w:r>
        <w:rPr>
          <w:rStyle w:val="HTMLCode"/>
          <w:rFonts w:ascii="var(--ff-monospace)" w:hAnsi="var(--ff-monospace)"/>
          <w:color w:val="08090A"/>
        </w:rPr>
        <w:t>character.User</w:t>
      </w:r>
      <w:r>
        <w:rPr>
          <w:rFonts w:ascii="Segoe UI" w:hAnsi="Segoe UI" w:cs="Segoe UI"/>
          <w:color w:val="08090A"/>
        </w:rPr>
        <w:t> by grabbing the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</w:rPr>
        <w:t> object from the database with </w:t>
      </w:r>
      <w:r>
        <w:rPr>
          <w:rStyle w:val="HTMLCode"/>
          <w:rFonts w:ascii="var(--ff-monospace)" w:hAnsi="var(--ff-monospace)"/>
          <w:color w:val="08090A"/>
        </w:rPr>
        <w:t>await _context.Users.FirstOrDefaultAsync()</w:t>
      </w:r>
      <w:r>
        <w:rPr>
          <w:rFonts w:ascii="Segoe UI" w:hAnsi="Segoe UI" w:cs="Segoe UI"/>
          <w:color w:val="08090A"/>
        </w:rPr>
        <w:t> and as condition, we want the user with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</w:rPr>
        <w:t> of the authenticated user.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());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can already test that. The URL of the POST call is </w:t>
      </w:r>
      <w:r>
        <w:rPr>
          <w:rStyle w:val="HTMLCode"/>
          <w:rFonts w:ascii="var(--ff-monospace)" w:hAnsi="var(--ff-monospace)"/>
          <w:color w:val="08090A"/>
        </w:rPr>
        <w:t>http://localhost:5000/character</w:t>
      </w:r>
      <w:r>
        <w:rPr>
          <w:rFonts w:ascii="Segoe UI" w:hAnsi="Segoe UI" w:cs="Segoe UI"/>
          <w:color w:val="08090A"/>
        </w:rPr>
        <w:t> and in the body, I’d like to create a mage called “Raistlin”, this time with different attributes for his intelligence, strength, and defense.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"Raistlin"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In the database, we can now see that our new mage was created and the </w:t>
      </w:r>
      <w:r>
        <w:rPr>
          <w:rStyle w:val="HTMLCode"/>
          <w:rFonts w:ascii="var(--ff-monospace)" w:hAnsi="var(--ff-monospace)"/>
          <w:color w:val="08090A"/>
        </w:rPr>
        <w:t>UserId</w:t>
      </w:r>
      <w:r>
        <w:rPr>
          <w:rFonts w:ascii="Segoe UI" w:hAnsi="Segoe UI" w:cs="Segoe UI"/>
          <w:color w:val="08090A"/>
        </w:rPr>
        <w:t> was properly set.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8067675" cy="1143000"/>
            <wp:effectExtent l="0" t="0" r="9525" b="0"/>
            <wp:docPr id="6" name="Picture 6" descr="Raistlin add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stlin add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can also see that our second character still has no related user. Let’s just enter the id </w:t>
      </w:r>
      <w:r>
        <w:rPr>
          <w:rStyle w:val="HTMLCode"/>
          <w:rFonts w:ascii="var(--ff-monospace)" w:hAnsi="var(--ff-monospace)"/>
          <w:color w:val="08090A"/>
        </w:rPr>
        <w:t>1</w:t>
      </w:r>
      <w:r>
        <w:rPr>
          <w:rFonts w:ascii="Segoe UI" w:hAnsi="Segoe UI" w:cs="Segoe UI"/>
          <w:color w:val="08090A"/>
        </w:rPr>
        <w:t> to fix that.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7972425" cy="1181100"/>
            <wp:effectExtent l="0" t="0" r="9525" b="0"/>
            <wp:docPr id="5" name="Picture 5" descr="Fixed NULL UserI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xed NULL UserI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Another thing we should add is the returning result of the </w:t>
      </w:r>
      <w:r>
        <w:rPr>
          <w:rStyle w:val="HTMLCode"/>
          <w:rFonts w:ascii="var(--ff-monospace)" w:hAnsi="var(--ff-monospace)"/>
          <w:color w:val="08090A"/>
        </w:rPr>
        <w:t>AddCharacter()</w:t>
      </w:r>
      <w:r>
        <w:rPr>
          <w:rFonts w:ascii="Segoe UI" w:hAnsi="Segoe UI" w:cs="Segoe UI"/>
          <w:color w:val="08090A"/>
        </w:rPr>
        <w:t> method. We get </w:t>
      </w:r>
      <w:r>
        <w:rPr>
          <w:rStyle w:val="Emphasis"/>
          <w:rFonts w:ascii="Segoe UI" w:hAnsi="Segoe UI" w:cs="Segoe UI"/>
          <w:color w:val="08090A"/>
        </w:rPr>
        <w:t>all</w:t>
      </w:r>
      <w:r>
        <w:rPr>
          <w:rFonts w:ascii="Segoe UI" w:hAnsi="Segoe UI" w:cs="Segoe UI"/>
          <w:color w:val="08090A"/>
        </w:rPr>
        <w:t> characters back, regardless of the related user. We got three characters back, although only two were related to the authorized user.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To illustrate this, we can create a new user and then a new character with that user.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So we start with the registration in Postman, URL is </w:t>
      </w:r>
      <w:r>
        <w:rPr>
          <w:rStyle w:val="HTMLCode"/>
          <w:rFonts w:ascii="var(--ff-monospace)" w:hAnsi="var(--ff-monospace)"/>
          <w:color w:val="08090A"/>
        </w:rPr>
        <w:t>http://localhost:5000/auth/register</w:t>
      </w:r>
      <w:r>
        <w:rPr>
          <w:rFonts w:ascii="Segoe UI" w:hAnsi="Segoe UI" w:cs="Segoe UI"/>
          <w:color w:val="08090A"/>
        </w:rPr>
        <w:t>. Let’s get really creative with the username.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"username"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"testuser"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"password"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"123456"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After that, let’s log the user right in to grab the proper token. We use that token now to create a new character.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can leave the body empty to create our default character Frodo.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As you can see, we get all characters from the database back, although only one character is related to the current user.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"data"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[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"Frodo"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"Sam"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lastRenderedPageBreak/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4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"Raistlin"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"Frodo"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],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"success"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true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"message"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null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7886700" cy="1390650"/>
            <wp:effectExtent l="0" t="0" r="0" b="0"/>
            <wp:docPr id="4" name="Picture 4" descr="Character for second us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acter for second us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To fix this, we go back to the </w:t>
      </w:r>
      <w:r>
        <w:rPr>
          <w:rStyle w:val="HTMLCode"/>
          <w:rFonts w:ascii="var(--ff-monospace)" w:hAnsi="var(--ff-monospace)"/>
          <w:color w:val="08090A"/>
        </w:rPr>
        <w:t>AddCharacter()</w:t>
      </w:r>
      <w:r>
        <w:rPr>
          <w:rFonts w:ascii="Segoe UI" w:hAnsi="Segoe UI" w:cs="Segoe UI"/>
          <w:color w:val="08090A"/>
        </w:rPr>
        <w:t> method and filter the returning characters with </w:t>
      </w:r>
      <w:r>
        <w:rPr>
          <w:rStyle w:val="HTMLCode"/>
          <w:rFonts w:ascii="var(--ff-monospace)" w:hAnsi="var(--ff-monospace)"/>
          <w:color w:val="08090A"/>
        </w:rPr>
        <w:t>Where(c =&gt; c.User.Id == GetUserId())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Task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AddCharacter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AddCharacterDto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newCharacter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new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lastRenderedPageBreak/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newCharacter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AddAsync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SaveChangesAsync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Where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Select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))).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ToList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When we create another Frodo now, we only get the two Frodos of the current user back.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"data"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[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"Frodo"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6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"Frodo"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],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"success"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true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"message"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null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Alright, now the methods </w:t>
      </w:r>
      <w:r>
        <w:rPr>
          <w:rStyle w:val="HTMLCode"/>
          <w:rFonts w:ascii="var(--ff-monospace)" w:hAnsi="var(--ff-monospace)"/>
          <w:color w:val="08090A"/>
        </w:rPr>
        <w:t>UpdateCharacter()</w:t>
      </w:r>
      <w:r>
        <w:rPr>
          <w:rFonts w:ascii="Segoe UI" w:hAnsi="Segoe UI" w:cs="Segoe UI"/>
          <w:color w:val="08090A"/>
        </w:rPr>
        <w:t>, </w:t>
      </w:r>
      <w:r>
        <w:rPr>
          <w:rStyle w:val="HTMLCode"/>
          <w:rFonts w:ascii="var(--ff-monospace)" w:hAnsi="var(--ff-monospace)"/>
          <w:color w:val="08090A"/>
        </w:rPr>
        <w:t>GetCharacterById()</w:t>
      </w:r>
      <w:r>
        <w:rPr>
          <w:rFonts w:ascii="Segoe UI" w:hAnsi="Segoe UI" w:cs="Segoe UI"/>
          <w:color w:val="08090A"/>
        </w:rPr>
        <w:t> and </w:t>
      </w:r>
      <w:r>
        <w:rPr>
          <w:rStyle w:val="HTMLCode"/>
          <w:rFonts w:ascii="var(--ff-monospace)" w:hAnsi="var(--ff-monospace)"/>
          <w:color w:val="08090A"/>
        </w:rPr>
        <w:t>DeleteCharacter()</w:t>
      </w:r>
      <w:r>
        <w:rPr>
          <w:rFonts w:ascii="Segoe UI" w:hAnsi="Segoe UI" w:cs="Segoe UI"/>
          <w:color w:val="08090A"/>
        </w:rPr>
        <w:t> are left.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lastRenderedPageBreak/>
        <w:t>In essence, we want to check if the current user is allowed to see, delete or update the RPG character with the given id. As always, there are several ways to do this.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Let’s start with the </w:t>
      </w:r>
      <w:r>
        <w:rPr>
          <w:rStyle w:val="HTMLCode"/>
          <w:rFonts w:ascii="var(--ff-monospace)" w:hAnsi="var(--ff-monospace)"/>
          <w:color w:val="08090A"/>
        </w:rPr>
        <w:t>GetCharacterById()</w:t>
      </w:r>
      <w:r>
        <w:rPr>
          <w:rFonts w:ascii="Segoe UI" w:hAnsi="Segoe UI" w:cs="Segoe UI"/>
          <w:color w:val="08090A"/>
        </w:rPr>
        <w:t> method.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can fix this one real quick by simply adding a second condition to the predicate so that we not only check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</w:rPr>
        <w:t> of the character, but also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</w:rPr>
        <w:t> of the related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dbCharacter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&amp;&amp;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());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Now we only get our own RPG characters.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If the user is not allowed to see a particular character, the result is </w:t>
      </w:r>
      <w:r>
        <w:rPr>
          <w:rStyle w:val="HTMLCode"/>
          <w:rFonts w:ascii="var(--ff-monospace)" w:hAnsi="var(--ff-monospace)"/>
          <w:color w:val="08090A"/>
        </w:rPr>
        <w:t>null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Deleting a character works similarly. But let’s make some more changes. First I’d like to use the method </w:t>
      </w:r>
      <w:r>
        <w:rPr>
          <w:rStyle w:val="HTMLCode"/>
          <w:rFonts w:ascii="var(--ff-monospace)" w:hAnsi="var(--ff-monospace)"/>
          <w:color w:val="08090A"/>
        </w:rPr>
        <w:t>FirstOrDefaultAsync()</w:t>
      </w:r>
      <w:r>
        <w:rPr>
          <w:rFonts w:ascii="Segoe UI" w:hAnsi="Segoe UI" w:cs="Segoe UI"/>
          <w:color w:val="08090A"/>
        </w:rPr>
        <w:t> and then we add the second condition </w:t>
      </w:r>
      <w:r>
        <w:rPr>
          <w:rStyle w:val="HTMLCode"/>
          <w:rFonts w:ascii="var(--ff-monospace)" w:hAnsi="var(--ff-monospace)"/>
          <w:color w:val="08090A"/>
        </w:rPr>
        <w:t>c.User.Id == GetUserId()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After that, we check if the resulting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</w:rPr>
        <w:t> is not </w:t>
      </w:r>
      <w:r>
        <w:rPr>
          <w:rStyle w:val="HTMLCode"/>
          <w:rFonts w:ascii="var(--ff-monospace)" w:hAnsi="var(--ff-monospace)"/>
          <w:color w:val="08090A"/>
        </w:rPr>
        <w:t>null</w:t>
      </w:r>
      <w:r>
        <w:rPr>
          <w:rFonts w:ascii="Segoe UI" w:hAnsi="Segoe UI" w:cs="Segoe UI"/>
          <w:color w:val="08090A"/>
        </w:rPr>
        <w:t> and only then we remove it, save the changes to the database and then only return all characters that belong to the current user. So we add another condition with </w:t>
      </w:r>
      <w:r>
        <w:rPr>
          <w:rStyle w:val="HTMLCode"/>
          <w:rFonts w:ascii="var(--ff-monospace)" w:hAnsi="var(--ff-monospace)"/>
          <w:color w:val="08090A"/>
        </w:rPr>
        <w:t>Where(c =&gt; c.User.Id == GetUserId())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If, however,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</w:rPr>
        <w:t> is </w:t>
      </w:r>
      <w:r>
        <w:rPr>
          <w:rStyle w:val="HTMLCode"/>
          <w:rFonts w:ascii="var(--ff-monospace)" w:hAnsi="var(--ff-monospace)"/>
          <w:color w:val="08090A"/>
        </w:rPr>
        <w:t>null</w:t>
      </w:r>
      <w:r>
        <w:rPr>
          <w:rFonts w:ascii="Segoe UI" w:hAnsi="Segoe UI" w:cs="Segoe UI"/>
          <w:color w:val="08090A"/>
        </w:rPr>
        <w:t> we return a failing </w:t>
      </w:r>
      <w:r>
        <w:rPr>
          <w:rStyle w:val="HTMLCode"/>
          <w:rFonts w:ascii="var(--ff-monospace)" w:hAnsi="var(--ff-monospace)"/>
          <w:color w:val="08090A"/>
        </w:rPr>
        <w:t>serviceResponse</w:t>
      </w:r>
      <w:r>
        <w:rPr>
          <w:rFonts w:ascii="Segoe UI" w:hAnsi="Segoe UI" w:cs="Segoe UI"/>
          <w:color w:val="08090A"/>
        </w:rPr>
        <w:t> with a </w:t>
      </w:r>
      <w:r>
        <w:rPr>
          <w:rStyle w:val="HTMLCode"/>
          <w:rFonts w:ascii="var(--ff-monospace)" w:hAnsi="var(--ff-monospace)"/>
          <w:color w:val="08090A"/>
        </w:rPr>
        <w:t>Message</w:t>
      </w:r>
      <w:r>
        <w:rPr>
          <w:rFonts w:ascii="Segoe UI" w:hAnsi="Segoe UI" w:cs="Segoe UI"/>
          <w:color w:val="08090A"/>
        </w:rPr>
        <w:t> like </w:t>
      </w:r>
      <w:r>
        <w:rPr>
          <w:rStyle w:val="HTMLCode"/>
          <w:rFonts w:ascii="var(--ff-monospace)" w:hAnsi="var(--ff-monospace)"/>
          <w:color w:val="08090A"/>
        </w:rPr>
        <w:t>Character not found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Task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DeleteCharacter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kt"/>
          <w:rFonts w:ascii="var(--ff-monospace)" w:hAnsi="var(--ff-monospace)"/>
          <w:color w:val="08090A"/>
          <w:sz w:val="24"/>
          <w:szCs w:val="24"/>
        </w:rPr>
        <w:t>int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new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try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&amp;&amp;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if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!=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null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Remove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SaveChangesAsync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Where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lastRenderedPageBreak/>
        <w:t xml:space="preserve">        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Select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))).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ToList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else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false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color w:val="08090A"/>
          <w:sz w:val="24"/>
          <w:szCs w:val="24"/>
        </w:rPr>
        <w:t>"Character not found."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catch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Exception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ex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false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ex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Message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When we now want to delete an RPG character that doesn’t belong to the current user, we get the corresponding error message back.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"data"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null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"success"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false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"message"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"Character not found."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When we delete a correct character, we get the rest back.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"data"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[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"Frodo"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],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"success"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true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"message"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null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Last but not least is the </w:t>
      </w:r>
      <w:r>
        <w:rPr>
          <w:rStyle w:val="HTMLCode"/>
          <w:rFonts w:ascii="var(--ff-monospace)" w:hAnsi="var(--ff-monospace)"/>
          <w:color w:val="08090A"/>
        </w:rPr>
        <w:t>UpdateCharacter()</w:t>
      </w:r>
      <w:r>
        <w:rPr>
          <w:rFonts w:ascii="Segoe UI" w:hAnsi="Segoe UI" w:cs="Segoe UI"/>
          <w:color w:val="08090A"/>
        </w:rPr>
        <w:t> method. In essence, we could add the exact same condition as before.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lastRenderedPageBreak/>
        <w:t>But I want to emphasize a certain behavior of Entity Framework here.</w:t>
      </w:r>
    </w:p>
    <w:p w:rsidR="00E27105" w:rsidRDefault="00E27105" w:rsidP="00E27105">
      <w:pPr>
        <w:pStyle w:val="Heading2"/>
        <w:shd w:val="clear" w:color="auto" w:fill="FFFFFF"/>
        <w:spacing w:before="0" w:after="120" w:line="300" w:lineRule="atLeast"/>
        <w:rPr>
          <w:rFonts w:ascii="var(--ff-sans-serif)" w:hAnsi="var(--ff-sans-serif)" w:cs="Segoe UI"/>
          <w:color w:val="08090A"/>
          <w:sz w:val="41"/>
          <w:szCs w:val="41"/>
        </w:rPr>
      </w:pPr>
      <w:bookmarkStart w:id="2" w:name="include-entities-with-entity-framework"/>
      <w:bookmarkEnd w:id="2"/>
      <w:r>
        <w:rPr>
          <w:rFonts w:ascii="var(--ff-sans-serif)" w:hAnsi="var(--ff-sans-serif)" w:cs="Segoe UI"/>
          <w:b/>
          <w:bCs/>
          <w:color w:val="08090A"/>
          <w:sz w:val="41"/>
          <w:szCs w:val="41"/>
        </w:rPr>
        <w:t>Include Entities with Entity Framework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Instead of adding another condition, we could also check the </w:t>
      </w:r>
      <w:r>
        <w:rPr>
          <w:rStyle w:val="HTMLCode"/>
          <w:rFonts w:ascii="var(--ff-monospace)" w:hAnsi="var(--ff-monospace)"/>
          <w:color w:val="08090A"/>
        </w:rPr>
        <w:t>UserId</w:t>
      </w:r>
      <w:r>
        <w:rPr>
          <w:rFonts w:ascii="Segoe UI" w:hAnsi="Segoe UI" w:cs="Segoe UI"/>
          <w:color w:val="08090A"/>
        </w:rPr>
        <w:t> of the character after receiving it from the database, right? Let’s try that.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We add an if-condition with </w:t>
      </w:r>
      <w:r>
        <w:rPr>
          <w:rStyle w:val="HTMLCode"/>
          <w:rFonts w:ascii="var(--ff-monospace)" w:hAnsi="var(--ff-monospace)"/>
          <w:color w:val="08090A"/>
        </w:rPr>
        <w:t>character.User.Id == GetUserId()</w:t>
      </w:r>
      <w:r>
        <w:rPr>
          <w:rFonts w:ascii="Segoe UI" w:hAnsi="Segoe UI" w:cs="Segoe UI"/>
          <w:color w:val="08090A"/>
        </w:rPr>
        <w:t>, and regarding the else case we can return the same </w:t>
      </w:r>
      <w:r>
        <w:rPr>
          <w:rStyle w:val="HTMLCode"/>
          <w:rFonts w:ascii="var(--ff-monospace)" w:hAnsi="var(--ff-monospace)"/>
          <w:color w:val="08090A"/>
        </w:rPr>
        <w:t>serviceResponse</w:t>
      </w:r>
      <w:r>
        <w:rPr>
          <w:rFonts w:ascii="Segoe UI" w:hAnsi="Segoe UI" w:cs="Segoe UI"/>
          <w:color w:val="08090A"/>
        </w:rPr>
        <w:t> we also returned in the </w:t>
      </w:r>
      <w:r>
        <w:rPr>
          <w:rStyle w:val="HTMLCode"/>
          <w:rFonts w:ascii="var(--ff-monospace)" w:hAnsi="var(--ff-monospace)"/>
          <w:color w:val="08090A"/>
        </w:rPr>
        <w:t>DeleteCharacter()</w:t>
      </w:r>
      <w:r>
        <w:rPr>
          <w:rFonts w:ascii="Segoe UI" w:hAnsi="Segoe UI" w:cs="Segoe UI"/>
          <w:color w:val="08090A"/>
        </w:rPr>
        <w:t> method.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k"/>
          <w:rFonts w:ascii="var(--ff-monospace)" w:hAnsi="var(--ff-monospace)"/>
          <w:color w:val="08090A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Task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UpdateCharacter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UpdateCharacterDto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new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try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if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GetUserId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Name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Class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Defense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Defense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HitPoints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HitPoints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Intelligence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Intelligence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Strength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Strength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Update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SaveChangesAsync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_mapper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Map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&lt;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&gt;(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else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false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color w:val="08090A"/>
          <w:sz w:val="24"/>
          <w:szCs w:val="24"/>
        </w:rPr>
        <w:t>"Character not found."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catch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Exception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ex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false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ex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Message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;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lastRenderedPageBreak/>
        <w:t>Back to Postman, we get a single character first and then grab the result to overwrite the character with similar values.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Remember to use the </w:t>
      </w:r>
      <w:r>
        <w:rPr>
          <w:rStyle w:val="HTMLCode"/>
          <w:rFonts w:ascii="var(--ff-monospace)" w:hAnsi="var(--ff-monospace)"/>
          <w:color w:val="08090A"/>
        </w:rPr>
        <w:t>PUT</w:t>
      </w:r>
      <w:r>
        <w:rPr>
          <w:rFonts w:ascii="Segoe UI" w:hAnsi="Segoe UI" w:cs="Segoe UI"/>
          <w:color w:val="08090A"/>
        </w:rPr>
        <w:t> HTTP method and the URL </w:t>
      </w:r>
      <w:r>
        <w:rPr>
          <w:rStyle w:val="HTMLCode"/>
          <w:rFonts w:ascii="var(--ff-monospace)" w:hAnsi="var(--ff-monospace)"/>
          <w:color w:val="08090A"/>
        </w:rPr>
        <w:t>http://localhost:5000/character</w:t>
      </w:r>
      <w:r>
        <w:rPr>
          <w:rFonts w:ascii="Segoe UI" w:hAnsi="Segoe UI" w:cs="Segoe UI"/>
          <w:color w:val="08090A"/>
        </w:rPr>
        <w:t> without an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What do we get? A NullReferenceException.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"data"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null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"success"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false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"message"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"Object reference not set to an instance of an object."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But why? Let’s debug our Web API for that. We stop the current process with </w:t>
      </w:r>
      <w:r>
        <w:rPr>
          <w:rStyle w:val="HTMLCode"/>
          <w:rFonts w:ascii="var(--ff-monospace)" w:hAnsi="var(--ff-monospace)"/>
          <w:color w:val="08090A"/>
        </w:rPr>
        <w:t>Ctrl + C</w:t>
      </w:r>
      <w:r>
        <w:rPr>
          <w:rFonts w:ascii="Segoe UI" w:hAnsi="Segoe UI" w:cs="Segoe UI"/>
          <w:color w:val="08090A"/>
        </w:rPr>
        <w:t>, set a breakpoint into the </w:t>
      </w:r>
      <w:r>
        <w:rPr>
          <w:rStyle w:val="HTMLCode"/>
          <w:rFonts w:ascii="var(--ff-monospace)" w:hAnsi="var(--ff-monospace)"/>
          <w:color w:val="08090A"/>
        </w:rPr>
        <w:t>UpdateCharacter()</w:t>
      </w:r>
      <w:r>
        <w:rPr>
          <w:rFonts w:ascii="Segoe UI" w:hAnsi="Segoe UI" w:cs="Segoe UI"/>
          <w:color w:val="08090A"/>
        </w:rPr>
        <w:t> method and then start the debugger.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8382000" cy="3228975"/>
            <wp:effectExtent l="0" t="0" r="0" b="9525"/>
            <wp:docPr id="3" name="Picture 3" descr="Debugg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bugg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When the debugger is running, we send another request with Postman and then step through the method.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After receiving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</w:rPr>
        <w:t> from the database, under “Variables” we can see that the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</w:rPr>
        <w:t> object of the character is indeed </w:t>
      </w:r>
      <w:r>
        <w:rPr>
          <w:rStyle w:val="HTMLCode"/>
          <w:rFonts w:ascii="var(--ff-monospace)" w:hAnsi="var(--ff-monospace)"/>
          <w:color w:val="08090A"/>
        </w:rPr>
        <w:t>null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4267200" cy="2762250"/>
            <wp:effectExtent l="0" t="0" r="0" b="0"/>
            <wp:docPr id="2" name="Picture 2" descr="User object is nul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object is nul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Entity Framework did not </w:t>
      </w:r>
      <w:r>
        <w:rPr>
          <w:rStyle w:val="Emphasis"/>
          <w:rFonts w:ascii="Segoe UI" w:hAnsi="Segoe UI" w:cs="Segoe UI"/>
          <w:color w:val="08090A"/>
        </w:rPr>
        <w:t>include</w:t>
      </w:r>
      <w:r>
        <w:rPr>
          <w:rFonts w:ascii="Segoe UI" w:hAnsi="Segoe UI" w:cs="Segoe UI"/>
          <w:color w:val="08090A"/>
        </w:rPr>
        <w:t> the related object to the character. It works when we add a second condition to the </w:t>
      </w:r>
      <w:r>
        <w:rPr>
          <w:rStyle w:val="HTMLCode"/>
          <w:rFonts w:ascii="var(--ff-monospace)" w:hAnsi="var(--ff-monospace)"/>
          <w:color w:val="08090A"/>
        </w:rPr>
        <w:t>FirstOrDefaultAsync()</w:t>
      </w:r>
      <w:r>
        <w:rPr>
          <w:rFonts w:ascii="Segoe UI" w:hAnsi="Segoe UI" w:cs="Segoe UI"/>
          <w:color w:val="08090A"/>
        </w:rPr>
        <w:t> method because the </w:t>
      </w:r>
      <w:r>
        <w:rPr>
          <w:rStyle w:val="HTMLCode"/>
          <w:rFonts w:ascii="var(--ff-monospace)" w:hAnsi="var(--ff-monospace)"/>
          <w:color w:val="08090A"/>
        </w:rPr>
        <w:t>DbContext</w:t>
      </w:r>
      <w:r>
        <w:rPr>
          <w:rFonts w:ascii="Segoe UI" w:hAnsi="Segoe UI" w:cs="Segoe UI"/>
          <w:color w:val="08090A"/>
        </w:rPr>
        <w:t> is still available there. But after that, we only got the RPG character with no relations.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Of course, we can tell Entity Framework to act differently. After </w:t>
      </w:r>
      <w:r>
        <w:rPr>
          <w:rStyle w:val="HTMLCode"/>
          <w:rFonts w:ascii="var(--ff-monospace)" w:hAnsi="var(--ff-monospace)"/>
          <w:color w:val="08090A"/>
        </w:rPr>
        <w:t>_context.Characters</w:t>
      </w:r>
      <w:r>
        <w:rPr>
          <w:rFonts w:ascii="Segoe UI" w:hAnsi="Segoe UI" w:cs="Segoe UI"/>
          <w:color w:val="08090A"/>
        </w:rPr>
        <w:t> we add the </w:t>
      </w:r>
      <w:r>
        <w:rPr>
          <w:rStyle w:val="HTMLCode"/>
          <w:rFonts w:ascii="var(--ff-monospace)" w:hAnsi="var(--ff-monospace)"/>
          <w:color w:val="08090A"/>
        </w:rPr>
        <w:t>Include()</w:t>
      </w:r>
      <w:r>
        <w:rPr>
          <w:rFonts w:ascii="Segoe UI" w:hAnsi="Segoe UI" w:cs="Segoe UI"/>
          <w:color w:val="08090A"/>
        </w:rPr>
        <w:t> function and the small lambda expression to include the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</w:rPr>
        <w:t> property.</w:t>
      </w:r>
    </w:p>
    <w:p w:rsidR="00E27105" w:rsidRDefault="00E27105" w:rsidP="00E27105">
      <w:pPr>
        <w:pStyle w:val="HTMLPreformatted"/>
        <w:shd w:val="clear" w:color="auto" w:fill="FFFFFF"/>
        <w:rPr>
          <w:rStyle w:val="HTMLCode"/>
          <w:rFonts w:ascii="var(--ff-monospace)" w:hAnsi="var(--ff-monospace)"/>
          <w:color w:val="08090A"/>
          <w:sz w:val="24"/>
          <w:szCs w:val="24"/>
        </w:rPr>
      </w:pP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color w:val="08090A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_context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Characters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Include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User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).</w:t>
      </w:r>
      <w:r>
        <w:rPr>
          <w:rStyle w:val="nf"/>
          <w:rFonts w:ascii="var(--ff-monospace)" w:hAnsi="var(--ff-monospace)"/>
          <w:color w:val="08090A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(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c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==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updatedCharacter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.</w:t>
      </w:r>
      <w:r>
        <w:rPr>
          <w:rStyle w:val="n"/>
          <w:rFonts w:ascii="var(--ff-monospace)" w:hAnsi="var(--ff-monospace)"/>
          <w:color w:val="08090A"/>
          <w:sz w:val="24"/>
          <w:szCs w:val="24"/>
        </w:rPr>
        <w:t>Id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);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When we save that, restart the debugger and send the request again, we finally get the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</w:rPr>
        <w:t> with all its properties, so that we can check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4305300" cy="4333875"/>
            <wp:effectExtent l="0" t="0" r="0" b="9525"/>
            <wp:docPr id="1" name="Picture 1" descr="User with all propertie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 with all propertie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And we also get the updated RPG character.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"data"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{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"id"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5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"name"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color w:val="08090A"/>
          <w:sz w:val="24"/>
          <w:szCs w:val="24"/>
        </w:rPr>
        <w:t>"Frodo"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200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"strength"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"defense"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10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"class"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color w:val="08090A"/>
          <w:sz w:val="24"/>
          <w:szCs w:val="24"/>
        </w:rPr>
        <w:t>1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},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"success"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true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,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08090A"/>
          <w:sz w:val="24"/>
          <w:szCs w:val="24"/>
        </w:rPr>
        <w:t>"message"</w:t>
      </w:r>
      <w:r>
        <w:rPr>
          <w:rStyle w:val="p"/>
          <w:rFonts w:ascii="var(--ff-monospace)" w:hAnsi="var(--ff-monospace)"/>
          <w:color w:val="08090A"/>
          <w:sz w:val="24"/>
          <w:szCs w:val="24"/>
        </w:rPr>
        <w:t>:</w:t>
      </w:r>
      <w:r>
        <w:rPr>
          <w:rStyle w:val="w"/>
          <w:rFonts w:ascii="var(--ff-monospace)" w:hAnsi="var(--ff-monospace)"/>
          <w:color w:val="08090A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color w:val="08090A"/>
          <w:sz w:val="24"/>
          <w:szCs w:val="24"/>
        </w:rPr>
        <w:t>null</w:t>
      </w:r>
    </w:p>
    <w:p w:rsidR="00E27105" w:rsidRDefault="00E27105" w:rsidP="00E27105">
      <w:pPr>
        <w:pStyle w:val="HTMLPreformatted"/>
        <w:shd w:val="clear" w:color="auto" w:fill="FFFFFF"/>
        <w:rPr>
          <w:rStyle w:val="w"/>
          <w:rFonts w:ascii="var(--ff-monospace)" w:hAnsi="var(--ff-monospace)"/>
          <w:color w:val="08090A"/>
          <w:sz w:val="24"/>
          <w:szCs w:val="24"/>
        </w:rPr>
      </w:pPr>
      <w:r>
        <w:rPr>
          <w:rStyle w:val="p"/>
          <w:rFonts w:ascii="var(--ff-monospace)" w:hAnsi="var(--ff-monospace)"/>
          <w:color w:val="08090A"/>
          <w:sz w:val="24"/>
          <w:szCs w:val="24"/>
        </w:rPr>
        <w:t>}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Great. So keep that in mind, if you want to access related objects. You might have to </w:t>
      </w:r>
      <w:r>
        <w:rPr>
          <w:rStyle w:val="Emphasis"/>
          <w:rFonts w:ascii="Segoe UI" w:hAnsi="Segoe UI" w:cs="Segoe UI"/>
          <w:color w:val="08090A"/>
        </w:rPr>
        <w:t>include</w:t>
      </w:r>
      <w:r>
        <w:rPr>
          <w:rFonts w:ascii="Segoe UI" w:hAnsi="Segoe UI" w:cs="Segoe UI"/>
          <w:color w:val="08090A"/>
        </w:rPr>
        <w:t> them first.</w:t>
      </w:r>
    </w:p>
    <w:p w:rsidR="00E27105" w:rsidRDefault="00E27105" w:rsidP="00E27105">
      <w:pPr>
        <w:shd w:val="clear" w:color="auto" w:fill="FFFFFF"/>
        <w:spacing w:before="312" w:after="360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pict>
          <v:rect id="_x0000_i1031" style="width:127.2pt;height:1.5pt" o:hrpct="0" o:hralign="center" o:hrstd="t" o:hr="t" fillcolor="#a0a0a0" stroked="f"/>
        </w:pic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lastRenderedPageBreak/>
        <w:t>That's it for the 9th part of this tutorial series. I hope it was useful for you. To get notified for the next part, simply follow me here on </w:t>
      </w:r>
      <w:hyperlink r:id="rId17" w:history="1">
        <w:r>
          <w:rPr>
            <w:rStyle w:val="Hyperlink"/>
            <w:rFonts w:ascii="Segoe UI" w:hAnsi="Segoe UI" w:cs="Segoe UI"/>
          </w:rPr>
          <w:t>dev.to</w:t>
        </w:r>
      </w:hyperlink>
      <w:r>
        <w:rPr>
          <w:rFonts w:ascii="Segoe UI" w:hAnsi="Segoe UI" w:cs="Segoe UI"/>
          <w:color w:val="08090A"/>
        </w:rPr>
        <w:t> or </w:t>
      </w:r>
      <w:hyperlink r:id="rId18" w:history="1">
        <w:r>
          <w:rPr>
            <w:rStyle w:val="Hyperlink"/>
            <w:rFonts w:ascii="Segoe UI" w:hAnsi="Segoe UI" w:cs="Segoe UI"/>
          </w:rPr>
          <w:t>subscribe to my newsletter</w:t>
        </w:r>
      </w:hyperlink>
      <w:r>
        <w:rPr>
          <w:rFonts w:ascii="Segoe UI" w:hAnsi="Segoe UI" w:cs="Segoe UI"/>
          <w:color w:val="08090A"/>
        </w:rPr>
        <w:t>. You'll be the first to know.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See you next time!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Take care.</w:t>
      </w:r>
    </w:p>
    <w:p w:rsidR="00E27105" w:rsidRDefault="00E27105" w:rsidP="00E27105">
      <w:pPr>
        <w:shd w:val="clear" w:color="auto" w:fill="FFFFFF"/>
        <w:spacing w:before="312" w:after="360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pict>
          <v:rect id="_x0000_i1032" style="width:127.2pt;height:1.5pt" o:hrpct="0" o:hralign="center" o:hrstd="t" o:hr="t" fillcolor="#a0a0a0" stroked="f"/>
        </w:pic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Style w:val="Emphasis"/>
          <w:rFonts w:ascii="Segoe UI" w:hAnsi="Segoe UI" w:cs="Segoe UI"/>
          <w:color w:val="08090A"/>
        </w:rPr>
        <w:t>Next up: One-to-One Relationship with Entity Framework Core</w:t>
      </w:r>
    </w:p>
    <w:p w:rsidR="00E27105" w:rsidRDefault="00E27105" w:rsidP="00E27105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i/>
          <w:iCs/>
          <w:color w:val="08090A"/>
        </w:rPr>
        <w:t>Image created by cornecoba on </w:t>
      </w:r>
      <w:hyperlink r:id="rId19" w:history="1">
        <w:r>
          <w:rPr>
            <w:rStyle w:val="Hyperlink"/>
            <w:rFonts w:ascii="Segoe UI" w:hAnsi="Segoe UI" w:cs="Segoe UI"/>
            <w:i/>
            <w:iCs/>
          </w:rPr>
          <w:t>freepik.com</w:t>
        </w:r>
      </w:hyperlink>
      <w:r>
        <w:rPr>
          <w:rFonts w:ascii="Segoe UI" w:hAnsi="Segoe UI" w:cs="Segoe UI"/>
          <w:i/>
          <w:iCs/>
          <w:color w:val="08090A"/>
        </w:rPr>
        <w:t>.</w:t>
      </w:r>
    </w:p>
    <w:p w:rsidR="00E27105" w:rsidRDefault="00E27105" w:rsidP="00E27105">
      <w:pPr>
        <w:shd w:val="clear" w:color="auto" w:fill="FFFFFF"/>
        <w:spacing w:before="312" w:after="360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pict>
          <v:rect id="_x0000_i1033" style="width:127.2pt;height:1.5pt" o:hrpct="0" o:hralign="center" o:hrstd="t" o:hr="t" fillcolor="#a0a0a0" stroked="f"/>
        </w:pict>
      </w:r>
    </w:p>
    <w:p w:rsidR="00E27105" w:rsidRDefault="00E27105" w:rsidP="00E27105">
      <w:pPr>
        <w:pStyle w:val="Heading3"/>
        <w:shd w:val="clear" w:color="auto" w:fill="FFFFFF"/>
        <w:spacing w:before="0"/>
        <w:rPr>
          <w:rFonts w:ascii="var(--ff-sans-serif)" w:hAnsi="var(--ff-sans-serif)" w:cs="Segoe UI"/>
          <w:b w:val="0"/>
          <w:bCs w:val="0"/>
          <w:color w:val="08090A"/>
          <w:sz w:val="32"/>
          <w:szCs w:val="32"/>
        </w:rPr>
      </w:pPr>
      <w:bookmarkStart w:id="3" w:name="but-wait-theres-more"/>
      <w:bookmarkEnd w:id="3"/>
      <w:r>
        <w:rPr>
          <w:rFonts w:ascii="var(--ff-sans-serif)" w:hAnsi="var(--ff-sans-serif)" w:cs="Segoe UI"/>
          <w:b w:val="0"/>
          <w:bCs w:val="0"/>
          <w:color w:val="08090A"/>
          <w:sz w:val="32"/>
          <w:szCs w:val="32"/>
        </w:rPr>
        <w:t>But wait, there’s more!</w:t>
      </w:r>
    </w:p>
    <w:p w:rsidR="00E27105" w:rsidRDefault="00E27105" w:rsidP="00E2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24"/>
          <w:szCs w:val="24"/>
        </w:rPr>
      </w:pPr>
      <w:r>
        <w:rPr>
          <w:rFonts w:ascii="Segoe UI" w:hAnsi="Segoe UI" w:cs="Segoe UI"/>
          <w:color w:val="08090A"/>
        </w:rPr>
        <w:t>Let’s connect on </w:t>
      </w:r>
      <w:hyperlink r:id="rId20" w:history="1">
        <w:r>
          <w:rPr>
            <w:rStyle w:val="Hyperlink"/>
            <w:rFonts w:ascii="Segoe UI" w:hAnsi="Segoe UI" w:cs="Segoe UI"/>
          </w:rPr>
          <w:t>Twitter</w:t>
        </w:r>
      </w:hyperlink>
      <w:r>
        <w:rPr>
          <w:rFonts w:ascii="Segoe UI" w:hAnsi="Segoe UI" w:cs="Segoe UI"/>
          <w:color w:val="08090A"/>
        </w:rPr>
        <w:t>, </w:t>
      </w:r>
      <w:hyperlink r:id="rId21" w:history="1">
        <w:r>
          <w:rPr>
            <w:rStyle w:val="Hyperlink"/>
            <w:rFonts w:ascii="Segoe UI" w:hAnsi="Segoe UI" w:cs="Segoe UI"/>
          </w:rPr>
          <w:t>YouTube</w:t>
        </w:r>
      </w:hyperlink>
      <w:r>
        <w:rPr>
          <w:rFonts w:ascii="Segoe UI" w:hAnsi="Segoe UI" w:cs="Segoe UI"/>
          <w:color w:val="08090A"/>
        </w:rPr>
        <w:t>, </w:t>
      </w:r>
      <w:hyperlink r:id="rId22" w:history="1">
        <w:r>
          <w:rPr>
            <w:rStyle w:val="Hyperlink"/>
            <w:rFonts w:ascii="Segoe UI" w:hAnsi="Segoe UI" w:cs="Segoe UI"/>
          </w:rPr>
          <w:t>LinkedIn</w:t>
        </w:r>
      </w:hyperlink>
      <w:r>
        <w:rPr>
          <w:rFonts w:ascii="Segoe UI" w:hAnsi="Segoe UI" w:cs="Segoe UI"/>
          <w:color w:val="08090A"/>
        </w:rPr>
        <w:t> or here on </w:t>
      </w:r>
      <w:hyperlink r:id="rId23" w:history="1">
        <w:r>
          <w:rPr>
            <w:rStyle w:val="Hyperlink"/>
            <w:rFonts w:ascii="Segoe UI" w:hAnsi="Segoe UI" w:cs="Segoe UI"/>
          </w:rPr>
          <w:t>dev.to</w:t>
        </w:r>
      </w:hyperlink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Get the </w:t>
      </w:r>
      <w:hyperlink r:id="rId24" w:history="1">
        <w:r>
          <w:rPr>
            <w:rStyle w:val="Hyperlink"/>
            <w:rFonts w:ascii="Segoe UI" w:hAnsi="Segoe UI" w:cs="Segoe UI"/>
          </w:rPr>
          <w:t>5 Software Developer’s Career Hacks</w:t>
        </w:r>
      </w:hyperlink>
      <w:r>
        <w:rPr>
          <w:rFonts w:ascii="Segoe UI" w:hAnsi="Segoe UI" w:cs="Segoe UI"/>
          <w:color w:val="08090A"/>
        </w:rPr>
        <w:t> for free.</w:t>
      </w:r>
    </w:p>
    <w:p w:rsidR="00E27105" w:rsidRDefault="00E27105" w:rsidP="00E2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</w:rPr>
      </w:pPr>
      <w:r>
        <w:rPr>
          <w:rFonts w:ascii="Segoe UI" w:hAnsi="Segoe UI" w:cs="Segoe UI"/>
          <w:color w:val="08090A"/>
        </w:rPr>
        <w:t>Enjoy more valuable articles for your developer life and career on </w:t>
      </w:r>
      <w:hyperlink r:id="rId25" w:history="1">
        <w:r>
          <w:rPr>
            <w:rStyle w:val="Hyperlink"/>
            <w:rFonts w:ascii="Segoe UI" w:hAnsi="Segoe UI" w:cs="Segoe UI"/>
          </w:rPr>
          <w:t>patrickgod.com</w:t>
        </w:r>
      </w:hyperlink>
      <w:r>
        <w:rPr>
          <w:rFonts w:ascii="Segoe UI" w:hAnsi="Segoe UI" w:cs="Segoe UI"/>
          <w:color w:val="08090A"/>
        </w:rPr>
        <w:t>.</w:t>
      </w:r>
    </w:p>
    <w:p w:rsidR="00E27105" w:rsidRDefault="00E27105" w:rsidP="00E27105">
      <w:pPr>
        <w:pStyle w:val="Heading3"/>
        <w:spacing w:before="0" w:beforeAutospacing="0" w:after="0" w:afterAutospacing="0"/>
      </w:pPr>
      <w:hyperlink r:id="rId26" w:history="1">
        <w:r>
          <w:rPr>
            <w:rStyle w:val="Hyperlink"/>
          </w:rPr>
          <w:t>.NET Core 3.1 Web API &amp; Entity Framew</w:t>
        </w:r>
      </w:hyperlink>
    </w:p>
    <w:p w:rsidR="00D97B8D" w:rsidRDefault="00E27105">
      <w:bookmarkStart w:id="4" w:name="_GoBack"/>
      <w:bookmarkEnd w:id="4"/>
    </w:p>
    <w:sectPr w:rsidR="00D97B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Times New Roman"/>
    <w:panose1 w:val="00000000000000000000"/>
    <w:charset w:val="00"/>
    <w:family w:val="roman"/>
    <w:notTrueType/>
    <w:pitch w:val="default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62485"/>
    <w:multiLevelType w:val="multilevel"/>
    <w:tmpl w:val="8AB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05"/>
    <w:rsid w:val="00AF73B4"/>
    <w:rsid w:val="00E27105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DB97A-A458-4FE2-A497-881CF76E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7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1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10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71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10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71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7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10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7105"/>
  </w:style>
  <w:style w:type="character" w:customStyle="1" w:styleId="p">
    <w:name w:val="p"/>
    <w:basedOn w:val="DefaultParagraphFont"/>
    <w:rsid w:val="00E27105"/>
  </w:style>
  <w:style w:type="character" w:customStyle="1" w:styleId="k">
    <w:name w:val="k"/>
    <w:basedOn w:val="DefaultParagraphFont"/>
    <w:rsid w:val="00E27105"/>
  </w:style>
  <w:style w:type="character" w:customStyle="1" w:styleId="nf">
    <w:name w:val="nf"/>
    <w:basedOn w:val="DefaultParagraphFont"/>
    <w:rsid w:val="00E27105"/>
  </w:style>
  <w:style w:type="character" w:customStyle="1" w:styleId="kt">
    <w:name w:val="kt"/>
    <w:basedOn w:val="DefaultParagraphFont"/>
    <w:rsid w:val="00E27105"/>
  </w:style>
  <w:style w:type="character" w:customStyle="1" w:styleId="s">
    <w:name w:val="s"/>
    <w:basedOn w:val="DefaultParagraphFont"/>
    <w:rsid w:val="00E27105"/>
  </w:style>
  <w:style w:type="character" w:customStyle="1" w:styleId="w">
    <w:name w:val="w"/>
    <w:basedOn w:val="DefaultParagraphFont"/>
    <w:rsid w:val="00E27105"/>
  </w:style>
  <w:style w:type="character" w:customStyle="1" w:styleId="nl">
    <w:name w:val="nl"/>
    <w:basedOn w:val="DefaultParagraphFont"/>
    <w:rsid w:val="00E27105"/>
  </w:style>
  <w:style w:type="character" w:customStyle="1" w:styleId="s2">
    <w:name w:val="s2"/>
    <w:basedOn w:val="DefaultParagraphFont"/>
    <w:rsid w:val="00E27105"/>
  </w:style>
  <w:style w:type="character" w:customStyle="1" w:styleId="mi">
    <w:name w:val="mi"/>
    <w:basedOn w:val="DefaultParagraphFont"/>
    <w:rsid w:val="00E27105"/>
  </w:style>
  <w:style w:type="character" w:customStyle="1" w:styleId="kc">
    <w:name w:val="kc"/>
    <w:basedOn w:val="DefaultParagraphFont"/>
    <w:rsid w:val="00E2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.cloudinary.com/practicaldev/image/fetch/s--RH-8j5b0--/c_limit%2Cf_auto%2Cfl_progressive%2Cq_auto%2Cw_880/https:/dev-to-uploads.s3.amazonaws.com/i/h2od802g3ehqkm7tqt3a.png" TargetMode="External"/><Relationship Id="rId18" Type="http://schemas.openxmlformats.org/officeDocument/2006/relationships/hyperlink" Target="https://mailchi.mp/96620175570f/dotnetcore" TargetMode="External"/><Relationship Id="rId26" Type="http://schemas.openxmlformats.org/officeDocument/2006/relationships/hyperlink" Target="https://dev.to/_patrickgod/series/42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q8LldVrjqe61KQttZlLW8g" TargetMode="External"/><Relationship Id="rId7" Type="http://schemas.openxmlformats.org/officeDocument/2006/relationships/hyperlink" Target="https://res.cloudinary.com/practicaldev/image/fetch/s--Mh7U8_M7--/c_limit%2Cf_auto%2Cfl_progressive%2Cq_auto%2Cw_880/https:/dev-to-uploads.s3.amazonaws.com/i/mkvkd1lycjybdf9z4mbq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.to/_patrickgod" TargetMode="External"/><Relationship Id="rId25" Type="http://schemas.openxmlformats.org/officeDocument/2006/relationships/hyperlink" Target="http://patrickgod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witter.com/_PatrickGo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s.cloudinary.com/practicaldev/image/fetch/s--rEBTM5MW--/c_limit%2Cf_auto%2Cfl_progressive%2Cq_auto%2Cw_880/https:/dev-to-uploads.s3.amazonaws.com/i/uxrvxga1kd4xbot0eu48.png" TargetMode="External"/><Relationship Id="rId24" Type="http://schemas.openxmlformats.org/officeDocument/2006/relationships/hyperlink" Target="http://patrickgod.com/5-software-developers-career-hacks/" TargetMode="External"/><Relationship Id="rId5" Type="http://schemas.openxmlformats.org/officeDocument/2006/relationships/hyperlink" Target="https://res.cloudinary.com/practicaldev/image/fetch/s--Cr_prHtG--/c_limit%2Cf_auto%2Cfl_progressive%2Cq_auto%2Cw_880/https:/dev-to-uploads.s3.amazonaws.com/i/p2d0qhdumfyebm86ly9r.png" TargetMode="External"/><Relationship Id="rId15" Type="http://schemas.openxmlformats.org/officeDocument/2006/relationships/hyperlink" Target="https://res.cloudinary.com/practicaldev/image/fetch/s--ALQc--8N--/c_limit%2Cf_auto%2Cfl_progressive%2Cq_auto%2Cw_880/https:/dev-to-uploads.s3.amazonaws.com/i/595jrz2v8dsi8wseziud.png" TargetMode="External"/><Relationship Id="rId23" Type="http://schemas.openxmlformats.org/officeDocument/2006/relationships/hyperlink" Target="https://dev.to/_patrickgo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freepik.com/free-vector/flying-rocket-background_113079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1DdhimU2--/c_limit%2Cf_auto%2Cfl_progressive%2Cq_auto%2Cw_880/https:/dev-to-uploads.s3.amazonaws.com/i/ahlinnsn0yuxz82x0vaz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nkedin.com/in/patrickgo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2395</Words>
  <Characters>13657</Characters>
  <Application>Microsoft Office Word</Application>
  <DocSecurity>0</DocSecurity>
  <Lines>113</Lines>
  <Paragraphs>32</Paragraphs>
  <ScaleCrop>false</ScaleCrop>
  <Company>Microsoft</Company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Elsadig A. Osman</dc:creator>
  <cp:keywords/>
  <dc:description/>
  <cp:lastModifiedBy>Elsadig A. Osman</cp:lastModifiedBy>
  <cp:revision>1</cp:revision>
  <dcterms:created xsi:type="dcterms:W3CDTF">2021-01-24T08:56:00Z</dcterms:created>
  <dcterms:modified xsi:type="dcterms:W3CDTF">2021-01-24T08:56:00Z</dcterms:modified>
</cp:coreProperties>
</file>