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1206" w:rsidRPr="0064051D" w:rsidRDefault="0064051D">
      <w:pPr>
        <w:jc w:val="center"/>
        <w:rPr>
          <w:rFonts w:ascii="Times New Roman" w:hAnsi="Times New Roman" w:cs="Times New Roman"/>
          <w:sz w:val="28"/>
          <w:szCs w:val="28"/>
        </w:rPr>
      </w:pPr>
      <w:r w:rsidRPr="0064051D">
        <w:rPr>
          <w:rFonts w:ascii="Times New Roman" w:hAnsi="Times New Roman" w:cs="Times New Roman"/>
          <w:b/>
          <w:sz w:val="28"/>
          <w:szCs w:val="28"/>
        </w:rPr>
        <w:t>Project Design Phase</w:t>
      </w:r>
    </w:p>
    <w:p w:rsidR="007B1206" w:rsidRPr="0064051D" w:rsidRDefault="0064051D">
      <w:pPr>
        <w:jc w:val="center"/>
        <w:rPr>
          <w:rFonts w:ascii="Times New Roman" w:hAnsi="Times New Roman" w:cs="Times New Roman"/>
          <w:sz w:val="28"/>
          <w:szCs w:val="28"/>
        </w:rPr>
      </w:pPr>
      <w:r w:rsidRPr="0064051D">
        <w:rPr>
          <w:rFonts w:ascii="Times New Roman" w:hAnsi="Times New Roman" w:cs="Times New Roman"/>
          <w:b/>
          <w:sz w:val="28"/>
          <w:szCs w:val="28"/>
        </w:rPr>
        <w:t>Module 2: Proposed Solution</w:t>
      </w:r>
    </w:p>
    <w:tbl>
      <w:tblPr>
        <w:tblStyle w:val="TableGrid"/>
        <w:tblW w:w="9379" w:type="dxa"/>
        <w:tblLook w:val="04A0" w:firstRow="1" w:lastRow="0" w:firstColumn="1" w:lastColumn="0" w:noHBand="0" w:noVBand="1"/>
      </w:tblPr>
      <w:tblGrid>
        <w:gridCol w:w="2974"/>
        <w:gridCol w:w="6405"/>
      </w:tblGrid>
      <w:tr w:rsidR="009F7990" w:rsidTr="00AC6596">
        <w:trPr>
          <w:trHeight w:val="341"/>
        </w:trPr>
        <w:tc>
          <w:tcPr>
            <w:tcW w:w="2974" w:type="dxa"/>
          </w:tcPr>
          <w:p w:rsidR="009F7990" w:rsidRDefault="009F7990"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Date : </w:t>
            </w:r>
          </w:p>
        </w:tc>
        <w:tc>
          <w:tcPr>
            <w:tcW w:w="6405" w:type="dxa"/>
          </w:tcPr>
          <w:p w:rsidR="009F7990" w:rsidRDefault="009F7990"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27.09.2026</w:t>
            </w:r>
          </w:p>
        </w:tc>
      </w:tr>
      <w:tr w:rsidR="009F7990" w:rsidTr="00AC6596">
        <w:trPr>
          <w:trHeight w:val="341"/>
        </w:trPr>
        <w:tc>
          <w:tcPr>
            <w:tcW w:w="2974" w:type="dxa"/>
          </w:tcPr>
          <w:p w:rsidR="009F7990" w:rsidRDefault="009F7990"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Team ID :</w:t>
            </w:r>
          </w:p>
        </w:tc>
        <w:tc>
          <w:tcPr>
            <w:tcW w:w="6405" w:type="dxa"/>
          </w:tcPr>
          <w:p w:rsidR="009F7990" w:rsidRDefault="009F7990"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SWTID-2026-4107</w:t>
            </w:r>
          </w:p>
        </w:tc>
      </w:tr>
      <w:tr w:rsidR="009F7990" w:rsidTr="00AC6596">
        <w:trPr>
          <w:trHeight w:val="683"/>
        </w:trPr>
        <w:tc>
          <w:tcPr>
            <w:tcW w:w="2974" w:type="dxa"/>
          </w:tcPr>
          <w:p w:rsidR="009F7990" w:rsidRDefault="009F7990"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Name :</w:t>
            </w:r>
          </w:p>
        </w:tc>
        <w:tc>
          <w:tcPr>
            <w:tcW w:w="6405" w:type="dxa"/>
          </w:tcPr>
          <w:p w:rsidR="009F7990" w:rsidRDefault="009F7990"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Streamlining IT Procurement: Automating Standard Laptop Orders with Flow Designer</w:t>
            </w:r>
          </w:p>
        </w:tc>
      </w:tr>
    </w:tbl>
    <w:p w:rsidR="007B1206" w:rsidRDefault="0064051D">
      <w:pPr>
        <w:pStyle w:val="Heading1"/>
        <w:rPr>
          <w:rFonts w:ascii="Times New Roman" w:hAnsi="Times New Roman" w:cs="Times New Roman"/>
          <w:color w:val="auto"/>
          <w:sz w:val="24"/>
          <w:szCs w:val="24"/>
        </w:rPr>
      </w:pPr>
      <w:bookmarkStart w:id="0" w:name="_GoBack"/>
      <w:bookmarkEnd w:id="0"/>
      <w:r w:rsidRPr="0064051D">
        <w:rPr>
          <w:rFonts w:ascii="Times New Roman" w:hAnsi="Times New Roman" w:cs="Times New Roman"/>
          <w:color w:val="auto"/>
          <w:sz w:val="24"/>
          <w:szCs w:val="24"/>
        </w:rPr>
        <w:t>1. Executive Summary</w:t>
      </w:r>
    </w:p>
    <w:p w:rsidR="0064051D" w:rsidRPr="0064051D" w:rsidRDefault="0064051D" w:rsidP="0064051D"/>
    <w:p w:rsidR="007B1206" w:rsidRPr="0064051D" w:rsidRDefault="0064051D">
      <w:pPr>
        <w:rPr>
          <w:rFonts w:ascii="Times New Roman" w:hAnsi="Times New Roman" w:cs="Times New Roman"/>
          <w:sz w:val="24"/>
          <w:szCs w:val="24"/>
        </w:rPr>
      </w:pPr>
      <w:r w:rsidRPr="0064051D">
        <w:rPr>
          <w:rFonts w:ascii="Times New Roman" w:hAnsi="Times New Roman" w:cs="Times New Roman"/>
          <w:sz w:val="24"/>
          <w:szCs w:val="24"/>
        </w:rPr>
        <w:t>The proposed solution introduces an automated laptop procurement workflow using ServiceNow Flow Designer. The solution standardizes the laptop request process and automatically manages approval, procurement, and fulfillment activities. Instead of manually processing each laptop request, the system triggers a predefined flow when an employee submits a standard laptop order. The flow sends the request for approval, creates the required procurement or fulfillment tasks after approval, and updates the request status automatically.</w:t>
      </w:r>
    </w:p>
    <w:p w:rsidR="007B1206" w:rsidRDefault="0064051D">
      <w:pPr>
        <w:pStyle w:val="Heading1"/>
        <w:rPr>
          <w:rFonts w:ascii="Times New Roman" w:hAnsi="Times New Roman" w:cs="Times New Roman"/>
          <w:color w:val="auto"/>
          <w:sz w:val="24"/>
          <w:szCs w:val="24"/>
        </w:rPr>
      </w:pPr>
      <w:r w:rsidRPr="0064051D">
        <w:rPr>
          <w:rFonts w:ascii="Times New Roman" w:hAnsi="Times New Roman" w:cs="Times New Roman"/>
          <w:color w:val="auto"/>
          <w:sz w:val="24"/>
          <w:szCs w:val="24"/>
        </w:rPr>
        <w:t>2. Core Features &amp; System Capabilities</w:t>
      </w:r>
    </w:p>
    <w:p w:rsidR="0064051D" w:rsidRPr="0064051D" w:rsidRDefault="0064051D" w:rsidP="0064051D"/>
    <w:p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Standard Laptop Request Form:</w:t>
      </w:r>
      <w:r w:rsidRPr="0064051D">
        <w:rPr>
          <w:rFonts w:ascii="Times New Roman" w:hAnsi="Times New Roman" w:cs="Times New Roman"/>
          <w:sz w:val="24"/>
          <w:szCs w:val="24"/>
        </w:rPr>
        <w:t xml:space="preserve"> Provides a structured form for employees to request a standard laptop and captures required details such as employee information, department, laptop type, and reason for request.</w:t>
      </w:r>
    </w:p>
    <w:p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Automated Flow Trigger:</w:t>
      </w:r>
      <w:r w:rsidRPr="0064051D">
        <w:rPr>
          <w:rFonts w:ascii="Times New Roman" w:hAnsi="Times New Roman" w:cs="Times New Roman"/>
          <w:sz w:val="24"/>
          <w:szCs w:val="24"/>
        </w:rPr>
        <w:t xml:space="preserve"> Flow Designer automatically starts the workflow when a new laptop request is submitted, eliminating the need for IT staff to manually initiate the process.</w:t>
      </w:r>
    </w:p>
    <w:p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Automated Approval:</w:t>
      </w:r>
      <w:r w:rsidRPr="0064051D">
        <w:rPr>
          <w:rFonts w:ascii="Times New Roman" w:hAnsi="Times New Roman" w:cs="Times New Roman"/>
          <w:sz w:val="24"/>
          <w:szCs w:val="24"/>
        </w:rPr>
        <w:t xml:space="preserve"> Routes the request to the appropriate manager or authorized approver. The workflow continues automatically based on the approval decision.</w:t>
      </w:r>
    </w:p>
    <w:p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Automatic Procurement Task Creation:</w:t>
      </w:r>
      <w:r w:rsidRPr="0064051D">
        <w:rPr>
          <w:rFonts w:ascii="Times New Roman" w:hAnsi="Times New Roman" w:cs="Times New Roman"/>
          <w:sz w:val="24"/>
          <w:szCs w:val="24"/>
        </w:rPr>
        <w:t xml:space="preserve"> After approval, the system automatically creates a task for the IT procurement team with the required request details.</w:t>
      </w:r>
    </w:p>
    <w:p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Request Status Management:</w:t>
      </w:r>
      <w:r w:rsidRPr="0064051D">
        <w:rPr>
          <w:rFonts w:ascii="Times New Roman" w:hAnsi="Times New Roman" w:cs="Times New Roman"/>
          <w:sz w:val="24"/>
          <w:szCs w:val="24"/>
        </w:rPr>
        <w:t xml:space="preserve"> Automatically updates the request status during different stages so employees and IT teams can track progress.</w:t>
      </w:r>
    </w:p>
    <w:p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Notification Automation:</w:t>
      </w:r>
      <w:r w:rsidRPr="0064051D">
        <w:rPr>
          <w:rFonts w:ascii="Times New Roman" w:hAnsi="Times New Roman" w:cs="Times New Roman"/>
          <w:sz w:val="24"/>
          <w:szCs w:val="24"/>
        </w:rPr>
        <w:t xml:space="preserve"> Sends notifications when the request is submitted, approved, rejected, or completed, reducing manual communication.</w:t>
      </w:r>
    </w:p>
    <w:p w:rsidR="007B1206" w:rsidRPr="0064051D" w:rsidRDefault="0064051D">
      <w:pPr>
        <w:rPr>
          <w:rFonts w:ascii="Times New Roman" w:hAnsi="Times New Roman" w:cs="Times New Roman"/>
        </w:rPr>
      </w:pPr>
      <w:r w:rsidRPr="0064051D">
        <w:rPr>
          <w:rFonts w:ascii="Times New Roman" w:hAnsi="Times New Roman" w:cs="Times New Roman"/>
          <w:b/>
          <w:sz w:val="24"/>
          <w:szCs w:val="24"/>
        </w:rPr>
        <w:t>Auditability &amp; Execution Tracking:</w:t>
      </w:r>
      <w:r w:rsidRPr="0064051D">
        <w:rPr>
          <w:rFonts w:ascii="Times New Roman" w:hAnsi="Times New Roman" w:cs="Times New Roman"/>
          <w:sz w:val="24"/>
          <w:szCs w:val="24"/>
        </w:rPr>
        <w:t xml:space="preserve"> Maintains workflow execution information and request activity to help administrators monitor progress and identify workflow issues</w:t>
      </w:r>
      <w:r w:rsidRPr="0064051D">
        <w:rPr>
          <w:rFonts w:ascii="Times New Roman" w:hAnsi="Times New Roman" w:cs="Times New Roman"/>
        </w:rPr>
        <w:t>.</w:t>
      </w:r>
    </w:p>
    <w:p w:rsidR="007B1206" w:rsidRDefault="0064051D">
      <w:pPr>
        <w:pStyle w:val="Heading1"/>
        <w:rPr>
          <w:rFonts w:ascii="Times New Roman" w:hAnsi="Times New Roman" w:cs="Times New Roman"/>
          <w:color w:val="auto"/>
          <w:sz w:val="24"/>
          <w:szCs w:val="24"/>
        </w:rPr>
      </w:pPr>
      <w:r w:rsidRPr="0064051D">
        <w:rPr>
          <w:rFonts w:ascii="Times New Roman" w:hAnsi="Times New Roman" w:cs="Times New Roman"/>
          <w:color w:val="auto"/>
          <w:sz w:val="24"/>
          <w:szCs w:val="24"/>
        </w:rPr>
        <w:lastRenderedPageBreak/>
        <w:t>3. Proposed End-to-End Workflow</w:t>
      </w:r>
    </w:p>
    <w:p w:rsidR="0064051D" w:rsidRPr="0064051D" w:rsidRDefault="0064051D" w:rsidP="0064051D">
      <w:pPr>
        <w:rPr>
          <w:sz w:val="24"/>
          <w:szCs w:val="24"/>
        </w:rPr>
      </w:pPr>
    </w:p>
    <w:p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1. Laptop Request Submission:</w:t>
      </w:r>
      <w:r w:rsidRPr="0064051D">
        <w:rPr>
          <w:rFonts w:ascii="Times New Roman" w:hAnsi="Times New Roman" w:cs="Times New Roman"/>
          <w:sz w:val="24"/>
          <w:szCs w:val="24"/>
        </w:rPr>
        <w:t xml:space="preserve"> The employee submits a standard laptop request through the ServiceNow request/catalog interface.</w:t>
      </w:r>
    </w:p>
    <w:p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2. Flow Trigger:</w:t>
      </w:r>
      <w:r w:rsidRPr="0064051D">
        <w:rPr>
          <w:rFonts w:ascii="Times New Roman" w:hAnsi="Times New Roman" w:cs="Times New Roman"/>
          <w:sz w:val="24"/>
          <w:szCs w:val="24"/>
        </w:rPr>
        <w:t xml:space="preserve"> Flow Designer detects the new request and automatically starts the predefined laptop procurement flow.</w:t>
      </w:r>
    </w:p>
    <w:p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3. Approval:</w:t>
      </w:r>
      <w:r w:rsidRPr="0064051D">
        <w:rPr>
          <w:rFonts w:ascii="Times New Roman" w:hAnsi="Times New Roman" w:cs="Times New Roman"/>
          <w:sz w:val="24"/>
          <w:szCs w:val="24"/>
        </w:rPr>
        <w:t xml:space="preserve"> The system sends the request to the appropriate manager/approver.</w:t>
      </w:r>
    </w:p>
    <w:p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4. Approval Decision:</w:t>
      </w:r>
      <w:r w:rsidRPr="0064051D">
        <w:rPr>
          <w:rFonts w:ascii="Times New Roman" w:hAnsi="Times New Roman" w:cs="Times New Roman"/>
          <w:sz w:val="24"/>
          <w:szCs w:val="24"/>
        </w:rPr>
        <w:t xml:space="preserve"> If approved, the workflow continues to procurement. If rejected, the request is updated and the requester is notified.</w:t>
      </w:r>
    </w:p>
    <w:p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5. Procurement Task Creation:</w:t>
      </w:r>
      <w:r w:rsidRPr="0064051D">
        <w:rPr>
          <w:rFonts w:ascii="Times New Roman" w:hAnsi="Times New Roman" w:cs="Times New Roman"/>
          <w:sz w:val="24"/>
          <w:szCs w:val="24"/>
        </w:rPr>
        <w:t xml:space="preserve"> For an approved request, Flow Designer automatically creates a procurement/fulfillment task for the IT team.</w:t>
      </w:r>
    </w:p>
    <w:p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6. Laptop Fulfillment:</w:t>
      </w:r>
      <w:r w:rsidRPr="0064051D">
        <w:rPr>
          <w:rFonts w:ascii="Times New Roman" w:hAnsi="Times New Roman" w:cs="Times New Roman"/>
          <w:sz w:val="24"/>
          <w:szCs w:val="24"/>
        </w:rPr>
        <w:t xml:space="preserve"> The IT/procurement team processes the order and prepares the standard laptop.</w:t>
      </w:r>
    </w:p>
    <w:p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7. Completion &amp; Notification:</w:t>
      </w:r>
      <w:r w:rsidRPr="0064051D">
        <w:rPr>
          <w:rFonts w:ascii="Times New Roman" w:hAnsi="Times New Roman" w:cs="Times New Roman"/>
          <w:sz w:val="24"/>
          <w:szCs w:val="24"/>
        </w:rPr>
        <w:t xml:space="preserve"> The request status is updated to completed and the employee receives a notification.</w:t>
      </w:r>
    </w:p>
    <w:p w:rsidR="007B1206" w:rsidRDefault="0064051D">
      <w:pPr>
        <w:pStyle w:val="Heading1"/>
        <w:rPr>
          <w:rFonts w:ascii="Times New Roman" w:hAnsi="Times New Roman" w:cs="Times New Roman"/>
          <w:color w:val="auto"/>
          <w:sz w:val="24"/>
          <w:szCs w:val="24"/>
        </w:rPr>
      </w:pPr>
      <w:r w:rsidRPr="0064051D">
        <w:rPr>
          <w:rFonts w:ascii="Times New Roman" w:hAnsi="Times New Roman" w:cs="Times New Roman"/>
          <w:color w:val="auto"/>
          <w:sz w:val="24"/>
          <w:szCs w:val="24"/>
        </w:rPr>
        <w:t>4. Expected Benefits &amp; Outcomes</w:t>
      </w:r>
    </w:p>
    <w:p w:rsidR="0064051D" w:rsidRPr="0064051D" w:rsidRDefault="0064051D" w:rsidP="0064051D"/>
    <w:p w:rsidR="007B1206" w:rsidRPr="0064051D" w:rsidRDefault="0064051D">
      <w:pPr>
        <w:pStyle w:val="ListBullet"/>
        <w:rPr>
          <w:rFonts w:ascii="Times New Roman" w:hAnsi="Times New Roman" w:cs="Times New Roman"/>
          <w:sz w:val="24"/>
          <w:szCs w:val="24"/>
        </w:rPr>
      </w:pPr>
      <w:r w:rsidRPr="0064051D">
        <w:rPr>
          <w:rFonts w:ascii="Times New Roman" w:hAnsi="Times New Roman" w:cs="Times New Roman"/>
          <w:sz w:val="24"/>
          <w:szCs w:val="24"/>
        </w:rPr>
        <w:t>Reduced Processing Time: Automates repetitive laptop procurement activities.</w:t>
      </w:r>
    </w:p>
    <w:p w:rsidR="007B1206" w:rsidRPr="0064051D" w:rsidRDefault="0064051D">
      <w:pPr>
        <w:pStyle w:val="ListBullet"/>
        <w:rPr>
          <w:rFonts w:ascii="Times New Roman" w:hAnsi="Times New Roman" w:cs="Times New Roman"/>
          <w:sz w:val="24"/>
          <w:szCs w:val="24"/>
        </w:rPr>
      </w:pPr>
      <w:r w:rsidRPr="0064051D">
        <w:rPr>
          <w:rFonts w:ascii="Times New Roman" w:hAnsi="Times New Roman" w:cs="Times New Roman"/>
          <w:sz w:val="24"/>
          <w:szCs w:val="24"/>
        </w:rPr>
        <w:t>Faster Approvals: Automatically routes requests to the required approver.</w:t>
      </w:r>
    </w:p>
    <w:p w:rsidR="007B1206" w:rsidRPr="0064051D" w:rsidRDefault="0064051D">
      <w:pPr>
        <w:pStyle w:val="ListBullet"/>
        <w:rPr>
          <w:rFonts w:ascii="Times New Roman" w:hAnsi="Times New Roman" w:cs="Times New Roman"/>
          <w:sz w:val="24"/>
          <w:szCs w:val="24"/>
        </w:rPr>
      </w:pPr>
      <w:r w:rsidRPr="0064051D">
        <w:rPr>
          <w:rFonts w:ascii="Times New Roman" w:hAnsi="Times New Roman" w:cs="Times New Roman"/>
          <w:sz w:val="24"/>
          <w:szCs w:val="24"/>
        </w:rPr>
        <w:t>Consistent Process: Ensures every standard laptop request follows the same workflow.</w:t>
      </w:r>
    </w:p>
    <w:p w:rsidR="007B1206" w:rsidRPr="0064051D" w:rsidRDefault="0064051D">
      <w:pPr>
        <w:pStyle w:val="ListBullet"/>
        <w:rPr>
          <w:rFonts w:ascii="Times New Roman" w:hAnsi="Times New Roman" w:cs="Times New Roman"/>
          <w:sz w:val="24"/>
          <w:szCs w:val="24"/>
        </w:rPr>
      </w:pPr>
      <w:r w:rsidRPr="0064051D">
        <w:rPr>
          <w:rFonts w:ascii="Times New Roman" w:hAnsi="Times New Roman" w:cs="Times New Roman"/>
          <w:sz w:val="24"/>
          <w:szCs w:val="24"/>
        </w:rPr>
        <w:t>Reduced Manual Effort: Minimizes manual task creation and status updates.</w:t>
      </w:r>
    </w:p>
    <w:p w:rsidR="007B1206" w:rsidRPr="0064051D" w:rsidRDefault="0064051D">
      <w:pPr>
        <w:pStyle w:val="ListBullet"/>
        <w:rPr>
          <w:rFonts w:ascii="Times New Roman" w:hAnsi="Times New Roman" w:cs="Times New Roman"/>
          <w:sz w:val="24"/>
          <w:szCs w:val="24"/>
        </w:rPr>
      </w:pPr>
      <w:r w:rsidRPr="0064051D">
        <w:rPr>
          <w:rFonts w:ascii="Times New Roman" w:hAnsi="Times New Roman" w:cs="Times New Roman"/>
          <w:sz w:val="24"/>
          <w:szCs w:val="24"/>
        </w:rPr>
        <w:t>Improved Visibility: Provides clear request status throughout the procurement process.</w:t>
      </w:r>
    </w:p>
    <w:p w:rsidR="007B1206" w:rsidRPr="0064051D" w:rsidRDefault="0064051D">
      <w:pPr>
        <w:pStyle w:val="ListBullet"/>
        <w:rPr>
          <w:rFonts w:ascii="Times New Roman" w:hAnsi="Times New Roman" w:cs="Times New Roman"/>
          <w:sz w:val="24"/>
          <w:szCs w:val="24"/>
        </w:rPr>
      </w:pPr>
      <w:r w:rsidRPr="0064051D">
        <w:rPr>
          <w:rFonts w:ascii="Times New Roman" w:hAnsi="Times New Roman" w:cs="Times New Roman"/>
          <w:sz w:val="24"/>
          <w:szCs w:val="24"/>
        </w:rPr>
        <w:t>Better Process Tracking: Maintains workflow activity and execution information.</w:t>
      </w:r>
    </w:p>
    <w:sectPr w:rsidR="007B1206" w:rsidRPr="0064051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atha">
    <w:altName w:val="Leelawadee UI Semilight"/>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4051D"/>
    <w:rsid w:val="007B1206"/>
    <w:rsid w:val="009F79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82CE20"/>
  <w14:defaultImageDpi w14:val="300"/>
  <w15:docId w15:val="{D9A3FE4C-1D74-42C4-852E-0335166C6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AE0154-3092-41C2-8261-5A419BD94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493</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Tnluser</cp:lastModifiedBy>
  <cp:revision>3</cp:revision>
  <dcterms:created xsi:type="dcterms:W3CDTF">2013-12-23T23:15:00Z</dcterms:created>
  <dcterms:modified xsi:type="dcterms:W3CDTF">2026-09-26T23:15:00Z</dcterms:modified>
  <cp:category/>
</cp:coreProperties>
</file>