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A1602" w:rsidRPr="00353E7A" w:rsidRDefault="00CA1602" w:rsidP="00CA1602">
      <w:pPr>
        <w:rPr>
          <w:rFonts w:cstheme="minorHAnsi"/>
          <w:b/>
          <w:color w:val="000000" w:themeColor="text1"/>
          <w:lang w:val="az-Latn-AZ"/>
        </w:rPr>
      </w:pPr>
      <w:r w:rsidRPr="00CA1602">
        <w:rPr>
          <w:rFonts w:cstheme="minorHAnsi"/>
          <w:b/>
          <w:color w:val="000000" w:themeColor="text1"/>
          <w:lang w:val="az-Latn-AZ"/>
        </w:rPr>
        <w:t xml:space="preserve">Müştəri məmnuniyyətinin ölçülməsi </w:t>
      </w:r>
      <w:r>
        <w:rPr>
          <w:rFonts w:cstheme="minorHAnsi"/>
          <w:b/>
          <w:color w:val="000000" w:themeColor="text1"/>
          <w:lang w:val="az-Latn-AZ"/>
        </w:rPr>
        <w:t>aləti</w:t>
      </w:r>
      <w:r w:rsidRPr="00CA1602">
        <w:rPr>
          <w:rFonts w:cstheme="minorHAnsi"/>
          <w:b/>
          <w:color w:val="000000" w:themeColor="text1"/>
          <w:lang w:val="az-Latn-AZ"/>
        </w:rPr>
        <w:t xml:space="preserve"> olan Hu Reacts sizə müştəriniz ilə doğru ünsiyyət quraraq onun ehtiyyaclarını ödəməyə imkan yaradacaq. </w:t>
      </w:r>
      <w:r w:rsidR="00353E7A">
        <w:rPr>
          <w:rFonts w:cstheme="minorHAnsi"/>
          <w:b/>
          <w:color w:val="000000" w:themeColor="text1"/>
          <w:lang w:val="az-Latn-AZ"/>
        </w:rPr>
        <w:t>(Custom satisfication)</w:t>
      </w:r>
      <w:r w:rsidRPr="00353E7A">
        <w:rPr>
          <w:rFonts w:cstheme="minorHAnsi"/>
          <w:b/>
          <w:color w:val="000000" w:themeColor="text1"/>
          <w:lang w:val="az-Latn-AZ"/>
        </w:rPr>
        <w:br/>
      </w:r>
      <w:r w:rsidRPr="00353E7A">
        <w:rPr>
          <w:rFonts w:cstheme="minorHAnsi"/>
          <w:color w:val="000000" w:themeColor="text1"/>
          <w:lang w:val="az-Latn-AZ"/>
        </w:rPr>
        <w:t>Müştəri məmnuniyyəti indeksi istənilən təşkilatın müştəri münasibətlərinin idarə edilməsi strategiyasının mühüm hissəsidir.</w:t>
      </w:r>
      <w:r w:rsidRPr="00353E7A">
        <w:rPr>
          <w:rFonts w:cstheme="minorHAnsi"/>
          <w:b/>
          <w:color w:val="000000" w:themeColor="text1"/>
          <w:lang w:val="az-Latn-AZ"/>
        </w:rPr>
        <w:t xml:space="preserve"> </w:t>
      </w:r>
      <w:r w:rsidRPr="00353E7A">
        <w:rPr>
          <w:rFonts w:cstheme="minorHAnsi"/>
          <w:color w:val="000000" w:themeColor="text1"/>
          <w:lang w:val="az-Latn-AZ"/>
        </w:rPr>
        <w:t>O, zəif tərəfləri müəyyən etməyə və müştərilərin ehtiyaclarını ödəmək üçün məhsul və ya xidmətlərin necə təkmilləşdirilə biləcəyini müəyyən etməyə imkan verir.</w:t>
      </w:r>
      <w:r>
        <w:rPr>
          <w:rFonts w:cstheme="minorHAnsi"/>
          <w:color w:val="000000" w:themeColor="text1"/>
          <w:lang w:val="az-Latn-AZ"/>
        </w:rPr>
        <w:br/>
      </w:r>
    </w:p>
    <w:p w:rsidR="00CA1602" w:rsidRPr="00CA1602" w:rsidRDefault="00CA1602" w:rsidP="005C56F6">
      <w:pPr>
        <w:jc w:val="center"/>
        <w:rPr>
          <w:rFonts w:cstheme="minorHAnsi"/>
          <w:b/>
          <w:color w:val="000000" w:themeColor="text1"/>
        </w:rPr>
      </w:pPr>
      <w:r w:rsidRPr="00CA1602">
        <w:rPr>
          <w:rFonts w:cstheme="minorHAnsi"/>
          <w:b/>
          <w:noProof/>
          <w:color w:val="000000" w:themeColor="text1"/>
          <w:lang w:eastAsia="ru-RU"/>
        </w:rPr>
        <w:drawing>
          <wp:inline distT="0" distB="0" distL="0" distR="0">
            <wp:extent cx="2098052" cy="1511153"/>
            <wp:effectExtent l="0" t="0" r="0" b="0"/>
            <wp:docPr id="1" name="Рисунок 1" descr="Customer satisfaction meter icon, graph rating measure business report  vector illustration Stock Vector Image &amp; Art - Alam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ustomer satisfaction meter icon, graph rating measure business report  vector illustration Stock Vector Image &amp; Art - Alamy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15714" cy="15238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CA1602" w:rsidRPr="00CA1602" w:rsidRDefault="00CA1602" w:rsidP="005C56F6">
      <w:pPr>
        <w:jc w:val="center"/>
        <w:rPr>
          <w:rFonts w:cstheme="minorHAnsi"/>
          <w:b/>
          <w:color w:val="000000" w:themeColor="text1"/>
        </w:rPr>
      </w:pPr>
    </w:p>
    <w:p w:rsidR="00BF46C3" w:rsidRDefault="00BF46C3" w:rsidP="005C56F6">
      <w:pPr>
        <w:jc w:val="center"/>
        <w:rPr>
          <w:rFonts w:cstheme="minorHAnsi"/>
          <w:b/>
          <w:color w:val="000000" w:themeColor="text1"/>
          <w:lang w:val="en-US"/>
        </w:rPr>
      </w:pPr>
      <w:r w:rsidRPr="00BF46C3">
        <w:rPr>
          <w:rFonts w:cstheme="minorHAnsi"/>
          <w:b/>
          <w:color w:val="000000" w:themeColor="text1"/>
          <w:lang w:val="en-US"/>
        </w:rPr>
        <w:t>Hu reacts</w:t>
      </w:r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sisteminin</w:t>
      </w:r>
      <w:proofErr w:type="spellEnd"/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quruluşu</w:t>
      </w:r>
      <w:proofErr w:type="spellEnd"/>
    </w:p>
    <w:p w:rsidR="00BF46C3" w:rsidRPr="00BF46C3" w:rsidRDefault="00BF46C3" w:rsidP="00BF46C3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  <w:lang w:val="en-US"/>
        </w:rPr>
      </w:pPr>
      <w:r>
        <w:rPr>
          <w:rFonts w:cstheme="minorHAnsi"/>
          <w:b/>
          <w:color w:val="000000" w:themeColor="text1"/>
          <w:lang w:val="en-US"/>
        </w:rPr>
        <w:t>Admin panel</w:t>
      </w:r>
    </w:p>
    <w:p w:rsidR="00AE274D" w:rsidRDefault="00BF46C3" w:rsidP="00BF46C3">
      <w:pPr>
        <w:ind w:left="360"/>
        <w:rPr>
          <w:rFonts w:cstheme="minorHAnsi"/>
          <w:b/>
          <w:color w:val="000000" w:themeColor="text1"/>
          <w:lang w:val="az-Latn-AZ"/>
        </w:rPr>
      </w:pPr>
      <w:r>
        <w:rPr>
          <w:rFonts w:cstheme="minorHAnsi"/>
          <w:b/>
          <w:color w:val="000000" w:themeColor="text1"/>
          <w:lang w:val="az-Latn-AZ"/>
        </w:rPr>
        <w:t>S</w:t>
      </w:r>
      <w:r w:rsidR="00CA1602" w:rsidRPr="00BF46C3">
        <w:rPr>
          <w:rFonts w:cstheme="minorHAnsi"/>
          <w:b/>
          <w:color w:val="000000" w:themeColor="text1"/>
          <w:lang w:val="az-Latn-AZ"/>
        </w:rPr>
        <w:t>orğu formaların idarə olunması</w:t>
      </w:r>
      <w:r w:rsidR="00CA1602" w:rsidRPr="00BF46C3">
        <w:rPr>
          <w:rFonts w:cstheme="minorHAnsi"/>
          <w:b/>
          <w:color w:val="000000" w:themeColor="text1"/>
          <w:lang w:val="en-US"/>
        </w:rPr>
        <w:t xml:space="preserve">: </w:t>
      </w:r>
      <w:r w:rsidR="00CA1602" w:rsidRPr="00BF46C3">
        <w:rPr>
          <w:rFonts w:cstheme="minorHAnsi"/>
          <w:b/>
          <w:color w:val="000000" w:themeColor="text1"/>
          <w:lang w:val="az-Latn-AZ"/>
        </w:rPr>
        <w:t>yaradılması</w:t>
      </w:r>
      <w:r w:rsidR="00CA1602" w:rsidRPr="00BF46C3">
        <w:rPr>
          <w:rFonts w:cstheme="minorHAnsi"/>
          <w:b/>
          <w:color w:val="000000" w:themeColor="text1"/>
          <w:lang w:val="en-US"/>
        </w:rPr>
        <w:t xml:space="preserve">, </w:t>
      </w:r>
      <w:r w:rsidR="00CA1602" w:rsidRPr="00BF46C3">
        <w:rPr>
          <w:rFonts w:cstheme="minorHAnsi"/>
          <w:b/>
          <w:color w:val="000000" w:themeColor="text1"/>
          <w:lang w:val="az-Latn-AZ"/>
        </w:rPr>
        <w:t>düzəliş olunması</w:t>
      </w:r>
      <w:r>
        <w:rPr>
          <w:rFonts w:cstheme="minorHAnsi"/>
          <w:b/>
          <w:color w:val="000000" w:themeColor="text1"/>
          <w:lang w:val="en-US"/>
        </w:rPr>
        <w:t xml:space="preserve">, </w:t>
      </w:r>
      <w:r w:rsidR="00CA1602" w:rsidRPr="00BF46C3">
        <w:rPr>
          <w:rFonts w:cstheme="minorHAnsi"/>
          <w:b/>
          <w:color w:val="000000" w:themeColor="text1"/>
          <w:lang w:val="az-Latn-AZ"/>
        </w:rPr>
        <w:t>unikal link-lərin generasiyası</w:t>
      </w:r>
      <w:r>
        <w:rPr>
          <w:rFonts w:cstheme="minorHAnsi"/>
          <w:b/>
          <w:color w:val="000000" w:themeColor="text1"/>
          <w:lang w:val="en-US"/>
        </w:rPr>
        <w:t xml:space="preserve">, </w:t>
      </w:r>
      <w:r w:rsidR="00CA1602" w:rsidRPr="00BF46C3">
        <w:rPr>
          <w:rFonts w:cstheme="minorHAnsi"/>
          <w:b/>
          <w:color w:val="000000" w:themeColor="text1"/>
          <w:lang w:val="en-US"/>
        </w:rPr>
        <w:t xml:space="preserve">QR </w:t>
      </w:r>
      <w:r w:rsidR="00CA1602" w:rsidRPr="00BF46C3">
        <w:rPr>
          <w:rFonts w:cstheme="minorHAnsi"/>
          <w:b/>
          <w:color w:val="000000" w:themeColor="text1"/>
          <w:lang w:val="az-Latn-AZ"/>
        </w:rPr>
        <w:t>kod</w:t>
      </w:r>
      <w:r>
        <w:rPr>
          <w:rFonts w:cstheme="minorHAnsi"/>
          <w:b/>
          <w:color w:val="000000" w:themeColor="text1"/>
          <w:lang w:val="az-Latn-AZ"/>
        </w:rPr>
        <w:t xml:space="preserve">un yaranması, </w:t>
      </w:r>
      <w:r w:rsidR="00CA1602" w:rsidRPr="00BF46C3">
        <w:rPr>
          <w:rFonts w:cstheme="minorHAnsi"/>
          <w:b/>
          <w:color w:val="000000" w:themeColor="text1"/>
          <w:lang w:val="az-Latn-AZ"/>
        </w:rPr>
        <w:t>hesabatlar</w:t>
      </w:r>
      <w:r>
        <w:rPr>
          <w:rFonts w:cstheme="minorHAnsi"/>
          <w:b/>
          <w:color w:val="000000" w:themeColor="text1"/>
          <w:lang w:val="en-US"/>
        </w:rPr>
        <w:t xml:space="preserve"> </w:t>
      </w:r>
      <w:proofErr w:type="spellStart"/>
      <w:r>
        <w:rPr>
          <w:rFonts w:cstheme="minorHAnsi"/>
          <w:b/>
          <w:color w:val="000000" w:themeColor="text1"/>
          <w:lang w:val="en-US"/>
        </w:rPr>
        <w:t>və</w:t>
      </w:r>
      <w:proofErr w:type="spellEnd"/>
      <w:r>
        <w:rPr>
          <w:rFonts w:cstheme="minorHAnsi"/>
          <w:b/>
          <w:color w:val="000000" w:themeColor="text1"/>
          <w:lang w:val="en-US"/>
        </w:rPr>
        <w:t xml:space="preserve"> </w:t>
      </w:r>
      <w:r w:rsidR="00CA1602" w:rsidRPr="00BF46C3">
        <w:rPr>
          <w:rFonts w:cstheme="minorHAnsi"/>
          <w:b/>
          <w:color w:val="000000" w:themeColor="text1"/>
          <w:lang w:val="az-Latn-AZ"/>
        </w:rPr>
        <w:t>infoqrafika</w:t>
      </w:r>
      <w:r>
        <w:rPr>
          <w:rFonts w:cstheme="minorHAnsi"/>
          <w:b/>
          <w:color w:val="000000" w:themeColor="text1"/>
          <w:lang w:val="az-Latn-AZ"/>
        </w:rPr>
        <w:t>ların formalaşması məhz admin paneldə həyata keçirilir</w:t>
      </w:r>
    </w:p>
    <w:p w:rsidR="00BF46C3" w:rsidRPr="00BF46C3" w:rsidRDefault="00CA1602" w:rsidP="00BF46C3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bCs/>
          <w:color w:val="000000" w:themeColor="text1"/>
          <w:lang w:val="az-Latn-AZ"/>
        </w:rPr>
        <w:t>Sorğu forması</w:t>
      </w:r>
    </w:p>
    <w:p w:rsidR="00BF46C3" w:rsidRDefault="00CA1602" w:rsidP="00BF46C3">
      <w:pPr>
        <w:ind w:left="360"/>
        <w:rPr>
          <w:rFonts w:cstheme="minorHAnsi"/>
          <w:b/>
          <w:color w:val="000000" w:themeColor="text1"/>
          <w:lang w:val="az-Latn-AZ"/>
        </w:rPr>
      </w:pPr>
      <w:r w:rsidRPr="00BF46C3">
        <w:rPr>
          <w:rFonts w:cstheme="minorHAnsi"/>
          <w:b/>
          <w:color w:val="000000" w:themeColor="text1"/>
          <w:lang w:val="az-Latn-AZ"/>
        </w:rPr>
        <w:t>Respondent tərəfindən doldurulan forma</w:t>
      </w:r>
      <w:r w:rsidR="00BF46C3">
        <w:rPr>
          <w:rFonts w:cstheme="minorHAnsi"/>
          <w:b/>
          <w:color w:val="000000" w:themeColor="text1"/>
          <w:lang w:val="az-Latn-AZ"/>
        </w:rPr>
        <w:t xml:space="preserve">. </w:t>
      </w:r>
    </w:p>
    <w:p w:rsidR="00AE274D" w:rsidRPr="00BF46C3" w:rsidRDefault="00BF46C3" w:rsidP="00BF46C3">
      <w:pPr>
        <w:ind w:left="360"/>
        <w:rPr>
          <w:rFonts w:cstheme="minorHAnsi"/>
          <w:b/>
          <w:color w:val="000000" w:themeColor="text1"/>
          <w:lang w:val="en-US"/>
        </w:rPr>
      </w:pPr>
      <w:r>
        <w:rPr>
          <w:rFonts w:cstheme="minorHAnsi"/>
          <w:b/>
          <w:color w:val="000000" w:themeColor="text1"/>
          <w:lang w:val="az-Latn-AZ"/>
        </w:rPr>
        <w:t>Suallara c</w:t>
      </w:r>
      <w:r w:rsidR="00CA1602" w:rsidRPr="00BF46C3">
        <w:rPr>
          <w:rFonts w:cstheme="minorHAnsi"/>
          <w:b/>
          <w:color w:val="000000" w:themeColor="text1"/>
          <w:lang w:val="az-Latn-AZ"/>
        </w:rPr>
        <w:t>avab növləri</w:t>
      </w:r>
      <w:r w:rsidR="00CA1602" w:rsidRPr="00BF46C3">
        <w:rPr>
          <w:rFonts w:cstheme="minorHAnsi"/>
          <w:b/>
          <w:color w:val="000000" w:themeColor="text1"/>
          <w:lang w:val="en-US"/>
        </w:rPr>
        <w:t>:</w:t>
      </w:r>
    </w:p>
    <w:p w:rsidR="00BF46C3" w:rsidRDefault="00CA1602" w:rsidP="00BF46C3">
      <w:pPr>
        <w:pStyle w:val="a4"/>
        <w:numPr>
          <w:ilvl w:val="0"/>
          <w:numId w:val="11"/>
        </w:numPr>
        <w:rPr>
          <w:rFonts w:cstheme="minorHAnsi"/>
          <w:b/>
          <w:color w:val="000000" w:themeColor="text1"/>
          <w:lang w:val="en-US"/>
        </w:rPr>
      </w:pPr>
      <w:r w:rsidRPr="00BF46C3">
        <w:rPr>
          <w:rFonts w:cstheme="minorHAnsi"/>
          <w:b/>
          <w:color w:val="000000" w:themeColor="text1"/>
          <w:lang w:val="en-US"/>
        </w:rPr>
        <w:t>emoji, stars, single select,</w:t>
      </w:r>
    </w:p>
    <w:p w:rsidR="00AE274D" w:rsidRPr="00BF46C3" w:rsidRDefault="00CA1602" w:rsidP="00BF46C3">
      <w:pPr>
        <w:pStyle w:val="a4"/>
        <w:numPr>
          <w:ilvl w:val="0"/>
          <w:numId w:val="11"/>
        </w:numPr>
        <w:rPr>
          <w:rFonts w:cstheme="minorHAnsi"/>
          <w:b/>
          <w:color w:val="000000" w:themeColor="text1"/>
          <w:lang w:val="en-US"/>
        </w:rPr>
      </w:pPr>
      <w:proofErr w:type="spellStart"/>
      <w:r w:rsidRPr="00BF46C3">
        <w:rPr>
          <w:rFonts w:cstheme="minorHAnsi"/>
          <w:b/>
          <w:color w:val="000000" w:themeColor="text1"/>
          <w:lang w:val="en-US"/>
        </w:rPr>
        <w:t>multiselect</w:t>
      </w:r>
      <w:proofErr w:type="spellEnd"/>
      <w:r w:rsidRPr="00BF46C3">
        <w:rPr>
          <w:rFonts w:cstheme="minorHAnsi"/>
          <w:b/>
          <w:color w:val="000000" w:themeColor="text1"/>
          <w:lang w:val="en-US"/>
        </w:rPr>
        <w:t>, user input</w:t>
      </w:r>
    </w:p>
    <w:p w:rsidR="00AE274D" w:rsidRPr="00BF46C3" w:rsidRDefault="00CA1602" w:rsidP="00BF46C3">
      <w:pPr>
        <w:pStyle w:val="a4"/>
        <w:numPr>
          <w:ilvl w:val="0"/>
          <w:numId w:val="8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bCs/>
          <w:color w:val="000000" w:themeColor="text1"/>
          <w:lang w:val="en-US"/>
        </w:rPr>
        <w:t>API</w:t>
      </w:r>
    </w:p>
    <w:p w:rsidR="00BF46C3" w:rsidRPr="00BF46C3" w:rsidRDefault="00BF46C3" w:rsidP="00BF46C3">
      <w:pPr>
        <w:ind w:left="360"/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color w:val="000000" w:themeColor="text1"/>
          <w:lang w:val="en-US"/>
        </w:rPr>
        <w:t>HU</w:t>
      </w:r>
      <w:r w:rsidRPr="00BF46C3">
        <w:rPr>
          <w:rFonts w:cstheme="minorHAnsi"/>
          <w:b/>
          <w:color w:val="000000" w:themeColor="text1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>Reacts</w:t>
      </w:r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xidm</w:t>
      </w:r>
      <w:proofErr w:type="spellEnd"/>
      <w:r w:rsidRPr="00BF46C3">
        <w:rPr>
          <w:rFonts w:cstheme="minorHAnsi"/>
          <w:b/>
          <w:color w:val="000000" w:themeColor="text1"/>
        </w:rPr>
        <w:t>ə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ti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>m</w:t>
      </w:r>
      <w:proofErr w:type="spellStart"/>
      <w:r w:rsidRPr="00BF46C3">
        <w:rPr>
          <w:rFonts w:cstheme="minorHAnsi"/>
          <w:b/>
          <w:color w:val="000000" w:themeColor="text1"/>
        </w:rPr>
        <w:t>üş</w:t>
      </w:r>
      <w:proofErr w:type="spellEnd"/>
      <w:r w:rsidRPr="00BF46C3">
        <w:rPr>
          <w:rFonts w:cstheme="minorHAnsi"/>
          <w:b/>
          <w:color w:val="000000" w:themeColor="text1"/>
          <w:lang w:val="en-US"/>
        </w:rPr>
        <w:t>t</w:t>
      </w:r>
      <w:r w:rsidRPr="00BF46C3">
        <w:rPr>
          <w:rFonts w:cstheme="minorHAnsi"/>
          <w:b/>
          <w:color w:val="000000" w:themeColor="text1"/>
        </w:rPr>
        <w:t>ə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rinin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daxili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sistemi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il</w:t>
      </w:r>
      <w:proofErr w:type="spellEnd"/>
      <w:r w:rsidRPr="00BF46C3">
        <w:rPr>
          <w:rFonts w:cstheme="minorHAnsi"/>
          <w:b/>
          <w:color w:val="000000" w:themeColor="text1"/>
        </w:rPr>
        <w:t xml:space="preserve">ə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inteqrasiya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olunmas</w:t>
      </w:r>
      <w:proofErr w:type="spellEnd"/>
      <w:r w:rsidRPr="00BF46C3">
        <w:rPr>
          <w:rFonts w:cstheme="minorHAnsi"/>
          <w:b/>
          <w:color w:val="000000" w:themeColor="text1"/>
        </w:rPr>
        <w:t xml:space="preserve">ı </w:t>
      </w:r>
      <w:proofErr w:type="spellStart"/>
      <w:r w:rsidRPr="00BF46C3">
        <w:rPr>
          <w:rFonts w:cstheme="minorHAnsi"/>
          <w:b/>
          <w:color w:val="000000" w:themeColor="text1"/>
        </w:rPr>
        <w:t>üçü</w:t>
      </w:r>
      <w:proofErr w:type="spellEnd"/>
      <w:r w:rsidRPr="00BF46C3">
        <w:rPr>
          <w:rFonts w:cstheme="minorHAnsi"/>
          <w:b/>
          <w:color w:val="000000" w:themeColor="text1"/>
          <w:lang w:val="en-US"/>
        </w:rPr>
        <w:t>n</w:t>
      </w:r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interfeys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r w:rsidRPr="00BF46C3">
        <w:rPr>
          <w:rFonts w:cstheme="minorHAnsi"/>
          <w:b/>
          <w:color w:val="000000" w:themeColor="text1"/>
          <w:lang w:val="en-US"/>
        </w:rPr>
        <w:t>t</w:t>
      </w:r>
      <w:r w:rsidRPr="00BF46C3">
        <w:rPr>
          <w:rFonts w:cstheme="minorHAnsi"/>
          <w:b/>
          <w:color w:val="000000" w:themeColor="text1"/>
        </w:rPr>
        <w:t>ə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qdim</w:t>
      </w:r>
      <w:proofErr w:type="spellEnd"/>
      <w:r w:rsidRPr="00BF46C3">
        <w:rPr>
          <w:rFonts w:cstheme="minorHAnsi"/>
          <w:b/>
          <w:color w:val="000000" w:themeColor="text1"/>
        </w:rPr>
        <w:t xml:space="preserve"> </w:t>
      </w:r>
      <w:proofErr w:type="spellStart"/>
      <w:r w:rsidRPr="00BF46C3">
        <w:rPr>
          <w:rFonts w:cstheme="minorHAnsi"/>
          <w:b/>
          <w:color w:val="000000" w:themeColor="text1"/>
          <w:lang w:val="en-US"/>
        </w:rPr>
        <w:t>edir</w:t>
      </w:r>
      <w:proofErr w:type="spellEnd"/>
      <w:r w:rsidRPr="00BF46C3">
        <w:rPr>
          <w:rFonts w:cstheme="minorHAnsi"/>
          <w:b/>
          <w:color w:val="000000" w:themeColor="text1"/>
        </w:rPr>
        <w:t>.</w:t>
      </w:r>
    </w:p>
    <w:p w:rsidR="00AE274D" w:rsidRPr="00BF46C3" w:rsidRDefault="00CA1602" w:rsidP="00BF46C3">
      <w:pPr>
        <w:numPr>
          <w:ilvl w:val="0"/>
          <w:numId w:val="13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color w:val="000000" w:themeColor="text1"/>
          <w:lang w:val="az-Latn-AZ"/>
        </w:rPr>
        <w:t>Personal linklərin yaradılması</w:t>
      </w:r>
    </w:p>
    <w:p w:rsidR="00AE274D" w:rsidRPr="00BF46C3" w:rsidRDefault="00CA1602" w:rsidP="00BF46C3">
      <w:pPr>
        <w:numPr>
          <w:ilvl w:val="0"/>
          <w:numId w:val="13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color w:val="000000" w:themeColor="text1"/>
          <w:lang w:val="az-Latn-AZ"/>
        </w:rPr>
        <w:t>Feedback-lərin sorğulanması</w:t>
      </w:r>
    </w:p>
    <w:p w:rsidR="00AE274D" w:rsidRPr="00BF46C3" w:rsidRDefault="00CA1602" w:rsidP="00BF46C3">
      <w:pPr>
        <w:numPr>
          <w:ilvl w:val="0"/>
          <w:numId w:val="13"/>
        </w:numPr>
        <w:rPr>
          <w:rFonts w:cstheme="minorHAnsi"/>
          <w:b/>
          <w:color w:val="000000" w:themeColor="text1"/>
        </w:rPr>
      </w:pPr>
      <w:r w:rsidRPr="00BF46C3">
        <w:rPr>
          <w:rFonts w:cstheme="minorHAnsi"/>
          <w:b/>
          <w:color w:val="000000" w:themeColor="text1"/>
          <w:lang w:val="az-Latn-AZ"/>
        </w:rPr>
        <w:t>Hesabatların yüklənməsi</w:t>
      </w:r>
    </w:p>
    <w:p w:rsidR="00BF46C3" w:rsidRPr="00BF46C3" w:rsidRDefault="00BF46C3" w:rsidP="00BF46C3">
      <w:pPr>
        <w:ind w:left="360"/>
        <w:rPr>
          <w:rFonts w:cstheme="minorHAnsi"/>
          <w:b/>
          <w:color w:val="000000" w:themeColor="text1"/>
          <w:lang w:val="en-US"/>
        </w:rPr>
      </w:pPr>
    </w:p>
    <w:p w:rsidR="00BF46C3" w:rsidRPr="00783060" w:rsidRDefault="00BF46C3" w:rsidP="00BF46C3">
      <w:pPr>
        <w:rPr>
          <w:rFonts w:cstheme="minorHAnsi"/>
          <w:b/>
          <w:lang w:val="en-US"/>
        </w:rPr>
      </w:pPr>
    </w:p>
    <w:p w:rsidR="004C7E2C" w:rsidRPr="00783060" w:rsidRDefault="005C56F6" w:rsidP="005C56F6">
      <w:pPr>
        <w:jc w:val="center"/>
        <w:rPr>
          <w:rFonts w:cstheme="minorHAnsi"/>
          <w:b/>
          <w:lang w:val="en-US"/>
        </w:rPr>
      </w:pPr>
      <w:proofErr w:type="spellStart"/>
      <w:r w:rsidRPr="00783060">
        <w:rPr>
          <w:rFonts w:cstheme="minorHAnsi"/>
          <w:b/>
          <w:lang w:val="en-US"/>
        </w:rPr>
        <w:t>Feauters</w:t>
      </w:r>
      <w:proofErr w:type="spellEnd"/>
    </w:p>
    <w:p w:rsidR="00AE274D" w:rsidRPr="00783060" w:rsidRDefault="005C56F6" w:rsidP="00C52469">
      <w:pPr>
        <w:jc w:val="center"/>
        <w:rPr>
          <w:rFonts w:cstheme="minorHAnsi"/>
          <w:lang w:val="en-US"/>
        </w:rPr>
      </w:pPr>
      <w:r w:rsidRPr="00783060">
        <w:rPr>
          <w:rFonts w:cstheme="minorHAnsi"/>
          <w:lang w:val="en-US"/>
        </w:rPr>
        <w:t>1</w:t>
      </w:r>
    </w:p>
    <w:p w:rsidR="00613DE9" w:rsidRPr="00783060" w:rsidRDefault="002B0A6C" w:rsidP="00F006A6">
      <w:pPr>
        <w:rPr>
          <w:rFonts w:cstheme="minorHAnsi"/>
          <w:b/>
          <w:lang w:val="az-Latn-AZ"/>
        </w:rPr>
      </w:pPr>
      <w:r w:rsidRPr="00783060">
        <w:rPr>
          <w:rFonts w:cstheme="minorHAnsi"/>
          <w:b/>
          <w:lang w:val="az-Latn-AZ"/>
        </w:rPr>
        <w:t>Sorğuları</w:t>
      </w:r>
      <w:r w:rsidR="00F006A6" w:rsidRPr="00783060">
        <w:rPr>
          <w:rFonts w:cstheme="minorHAnsi"/>
          <w:b/>
          <w:lang w:val="az-Latn-AZ"/>
        </w:rPr>
        <w:t xml:space="preserve"> yaradın</w:t>
      </w:r>
      <w:r w:rsidR="00613DE9" w:rsidRPr="00783060">
        <w:rPr>
          <w:rFonts w:cstheme="minorHAnsi"/>
          <w:b/>
          <w:lang w:val="en-US"/>
        </w:rPr>
        <w:t xml:space="preserve">  (</w:t>
      </w:r>
      <w:r w:rsidR="00613DE9" w:rsidRPr="00783060">
        <w:rPr>
          <w:rFonts w:cstheme="minorHAnsi"/>
          <w:b/>
          <w:lang w:val="az-Latn-AZ"/>
        </w:rPr>
        <w:t>icon flaticon – questionnaire)</w:t>
      </w:r>
    </w:p>
    <w:p w:rsidR="005C56F6" w:rsidRPr="00783060" w:rsidRDefault="00F006A6" w:rsidP="00F006A6">
      <w:pPr>
        <w:rPr>
          <w:rFonts w:cstheme="minorHAnsi"/>
          <w:lang w:val="az-Latn-AZ"/>
        </w:rPr>
      </w:pPr>
      <w:r w:rsidRPr="00783060">
        <w:rPr>
          <w:rFonts w:cstheme="minorHAnsi"/>
          <w:lang w:val="az-Latn-AZ"/>
        </w:rPr>
        <w:t>Xidmət keyfiyyətinin artırılması məqsədilə müştəri məmnuniyyətinin ölçülməsi və ya hər-hansı sorğuların keçirilməsi üçün formaların yaradılması və kateqoriyalara bölünməsi imkanı admin paneldə yaradılmışdır</w:t>
      </w:r>
    </w:p>
    <w:p w:rsidR="005C56F6" w:rsidRPr="00783060" w:rsidRDefault="005C56F6" w:rsidP="005C56F6">
      <w:pPr>
        <w:jc w:val="center"/>
        <w:rPr>
          <w:rFonts w:cstheme="minorHAnsi"/>
          <w:b/>
          <w:lang w:val="az-Latn-AZ"/>
        </w:rPr>
      </w:pPr>
      <w:r w:rsidRPr="00783060">
        <w:rPr>
          <w:rFonts w:cstheme="minorHAnsi"/>
          <w:b/>
          <w:lang w:val="az-Latn-AZ"/>
        </w:rPr>
        <w:lastRenderedPageBreak/>
        <w:t>2</w:t>
      </w:r>
    </w:p>
    <w:p w:rsidR="00F006A6" w:rsidRPr="00783060" w:rsidRDefault="00F006A6" w:rsidP="00F006A6">
      <w:pPr>
        <w:rPr>
          <w:rFonts w:cstheme="minorHAnsi"/>
          <w:b/>
          <w:lang w:val="az-Latn-AZ"/>
        </w:rPr>
      </w:pPr>
      <w:r w:rsidRPr="00783060">
        <w:rPr>
          <w:rFonts w:cstheme="minorHAnsi"/>
          <w:b/>
          <w:lang w:val="az-Latn-AZ"/>
        </w:rPr>
        <w:t>Linki göndərin</w:t>
      </w:r>
      <w:r w:rsidR="00613DE9" w:rsidRPr="00783060">
        <w:rPr>
          <w:rFonts w:cstheme="minorHAnsi"/>
          <w:b/>
          <w:lang w:val="az-Latn-AZ"/>
        </w:rPr>
        <w:t xml:space="preserve"> (icon flaticon – link)</w:t>
      </w:r>
    </w:p>
    <w:p w:rsidR="005C56F6" w:rsidRPr="00783060" w:rsidRDefault="00F006A6" w:rsidP="005C56F6">
      <w:pPr>
        <w:rPr>
          <w:rFonts w:cstheme="minorHAnsi"/>
          <w:lang w:val="az-Latn-AZ"/>
        </w:rPr>
      </w:pPr>
      <w:r w:rsidRPr="00783060">
        <w:rPr>
          <w:rFonts w:cstheme="minorHAnsi"/>
          <w:lang w:val="az-Latn-AZ"/>
        </w:rPr>
        <w:t>S</w:t>
      </w:r>
      <w:r w:rsidR="005C56F6" w:rsidRPr="00783060">
        <w:rPr>
          <w:rFonts w:cstheme="minorHAnsi"/>
          <w:lang w:val="az-Latn-AZ"/>
        </w:rPr>
        <w:t>orğuların aparılması üçün unikal linklərin generasiyası</w:t>
      </w:r>
      <w:r w:rsidRPr="00783060">
        <w:rPr>
          <w:rFonts w:cstheme="minorHAnsi"/>
          <w:lang w:val="az-Latn-AZ"/>
        </w:rPr>
        <w:t xml:space="preserve"> mümkündür</w:t>
      </w:r>
      <w:r w:rsidR="005C56F6" w:rsidRPr="00783060">
        <w:rPr>
          <w:rFonts w:cstheme="minorHAnsi"/>
          <w:lang w:val="az-Latn-AZ"/>
        </w:rPr>
        <w:t>. Bu funksional sorğu formalarını yüngülləşdirir və statistikanı daha dəqiq aparmağa imkan verir.</w:t>
      </w:r>
    </w:p>
    <w:p w:rsidR="005C56F6" w:rsidRPr="00783060" w:rsidRDefault="005C56F6" w:rsidP="005C56F6">
      <w:pPr>
        <w:jc w:val="center"/>
        <w:rPr>
          <w:rFonts w:cstheme="minorHAnsi"/>
          <w:b/>
          <w:lang w:val="en-US"/>
        </w:rPr>
      </w:pPr>
      <w:r w:rsidRPr="00783060">
        <w:rPr>
          <w:rFonts w:cstheme="minorHAnsi"/>
          <w:b/>
          <w:lang w:val="en-US"/>
        </w:rPr>
        <w:t>3</w:t>
      </w:r>
    </w:p>
    <w:p w:rsidR="00F006A6" w:rsidRPr="00783060" w:rsidRDefault="00F006A6" w:rsidP="00F006A6">
      <w:pPr>
        <w:rPr>
          <w:rFonts w:cstheme="minorHAnsi"/>
          <w:b/>
          <w:lang w:val="en-US"/>
        </w:rPr>
      </w:pPr>
      <w:proofErr w:type="spellStart"/>
      <w:r w:rsidRPr="00783060">
        <w:rPr>
          <w:rFonts w:cstheme="minorHAnsi"/>
          <w:b/>
          <w:lang w:val="en-US"/>
        </w:rPr>
        <w:t>Hesabat</w:t>
      </w:r>
      <w:proofErr w:type="spellEnd"/>
      <w:r w:rsidRPr="00783060">
        <w:rPr>
          <w:rFonts w:cstheme="minorHAnsi"/>
          <w:b/>
          <w:lang w:val="en-US"/>
        </w:rPr>
        <w:t xml:space="preserve"> </w:t>
      </w:r>
      <w:proofErr w:type="spellStart"/>
      <w:r w:rsidRPr="00783060">
        <w:rPr>
          <w:rFonts w:cstheme="minorHAnsi"/>
          <w:b/>
          <w:lang w:val="en-US"/>
        </w:rPr>
        <w:t>əldə</w:t>
      </w:r>
      <w:proofErr w:type="spellEnd"/>
      <w:r w:rsidRPr="00783060">
        <w:rPr>
          <w:rFonts w:cstheme="minorHAnsi"/>
          <w:b/>
          <w:lang w:val="en-US"/>
        </w:rPr>
        <w:t xml:space="preserve"> </w:t>
      </w:r>
      <w:proofErr w:type="spellStart"/>
      <w:r w:rsidRPr="00783060">
        <w:rPr>
          <w:rFonts w:cstheme="minorHAnsi"/>
          <w:b/>
          <w:lang w:val="en-US"/>
        </w:rPr>
        <w:t>edin</w:t>
      </w:r>
      <w:proofErr w:type="spellEnd"/>
      <w:r w:rsidR="00613DE9" w:rsidRPr="00783060">
        <w:rPr>
          <w:rFonts w:cstheme="minorHAnsi"/>
          <w:b/>
          <w:lang w:val="en-US"/>
        </w:rPr>
        <w:t xml:space="preserve"> (icon </w:t>
      </w:r>
      <w:proofErr w:type="spellStart"/>
      <w:r w:rsidR="00613DE9" w:rsidRPr="00783060">
        <w:rPr>
          <w:rFonts w:cstheme="minorHAnsi"/>
          <w:b/>
          <w:lang w:val="en-US"/>
        </w:rPr>
        <w:t>flaticon</w:t>
      </w:r>
      <w:proofErr w:type="spellEnd"/>
      <w:r w:rsidR="00613DE9" w:rsidRPr="00783060">
        <w:rPr>
          <w:rFonts w:cstheme="minorHAnsi"/>
          <w:b/>
          <w:lang w:val="en-US"/>
        </w:rPr>
        <w:t xml:space="preserve"> – report)</w:t>
      </w:r>
    </w:p>
    <w:p w:rsidR="00C52469" w:rsidRPr="00C52469" w:rsidRDefault="00F006A6" w:rsidP="005C56F6">
      <w:pPr>
        <w:rPr>
          <w:rFonts w:cstheme="minorHAnsi"/>
          <w:lang w:val="az-Latn-AZ"/>
        </w:rPr>
      </w:pPr>
      <w:r w:rsidRPr="00783060">
        <w:rPr>
          <w:rFonts w:cstheme="minorHAnsi"/>
          <w:lang w:val="az-Latn-AZ"/>
        </w:rPr>
        <w:t>Sorğunun analitik hesabatının aparılması məqsədil</w:t>
      </w:r>
      <w:r w:rsidR="00C52469" w:rsidRPr="00783060">
        <w:rPr>
          <w:rFonts w:cstheme="minorHAnsi"/>
          <w:lang w:val="az-Latn-AZ"/>
        </w:rPr>
        <w:t>ə cavabların</w:t>
      </w:r>
      <w:r w:rsidRPr="00783060">
        <w:rPr>
          <w:rFonts w:cstheme="minorHAnsi"/>
          <w:lang w:val="az-Latn-AZ"/>
        </w:rPr>
        <w:t xml:space="preserve"> Excel formatına export olunması və ya infoqrafika şəklində</w:t>
      </w:r>
      <w:r w:rsidR="00C52469" w:rsidRPr="00783060">
        <w:rPr>
          <w:rFonts w:cstheme="minorHAnsi"/>
          <w:lang w:val="az-Latn-AZ"/>
        </w:rPr>
        <w:t xml:space="preserve"> statistikanın əldə olunması imkanı mövcuddur.</w:t>
      </w:r>
    </w:p>
    <w:p w:rsidR="005C56F6" w:rsidRPr="00353E7A" w:rsidRDefault="005C56F6" w:rsidP="005C56F6">
      <w:pPr>
        <w:rPr>
          <w:rFonts w:cstheme="minorHAnsi"/>
          <w:b/>
          <w:lang w:val="en-US"/>
        </w:rPr>
      </w:pPr>
    </w:p>
    <w:p w:rsidR="00C52469" w:rsidRPr="00353E7A" w:rsidRDefault="00C52469" w:rsidP="005C56F6">
      <w:pPr>
        <w:rPr>
          <w:rFonts w:cstheme="minorHAnsi"/>
          <w:b/>
          <w:lang w:val="en-US"/>
        </w:rPr>
      </w:pPr>
    </w:p>
    <w:p w:rsidR="00C52469" w:rsidRDefault="00C52469" w:rsidP="00C52469">
      <w:pPr>
        <w:jc w:val="center"/>
        <w:rPr>
          <w:rFonts w:cstheme="minorHAnsi"/>
          <w:b/>
          <w:lang w:val="az-Latn-AZ"/>
        </w:rPr>
      </w:pPr>
      <w:r w:rsidRPr="00C52469">
        <w:rPr>
          <w:rFonts w:cstheme="minorHAnsi"/>
          <w:b/>
          <w:lang w:val="az-Latn-AZ"/>
        </w:rPr>
        <w:t>Benefits</w:t>
      </w:r>
    </w:p>
    <w:p w:rsidR="00C52469" w:rsidRDefault="00731749" w:rsidP="00C52469">
      <w:pPr>
        <w:jc w:val="center"/>
        <w:rPr>
          <w:rFonts w:cstheme="minorHAnsi"/>
          <w:b/>
          <w:lang w:val="az-Latn-AZ"/>
        </w:rPr>
      </w:pPr>
      <w:bookmarkStart w:id="0" w:name="_GoBack"/>
      <w:r>
        <w:rPr>
          <w:rFonts w:cstheme="minorHAnsi"/>
          <w:b/>
          <w:lang w:val="az-Latn-AZ"/>
        </w:rPr>
        <w:t>Hu Reacts sorğu formaları....</w:t>
      </w:r>
    </w:p>
    <w:bookmarkEnd w:id="0"/>
    <w:p w:rsidR="00C52469" w:rsidRDefault="00C52469" w:rsidP="00C52469">
      <w:pPr>
        <w:jc w:val="center"/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1</w:t>
      </w:r>
    </w:p>
    <w:p w:rsidR="00C52469" w:rsidRDefault="00C52469" w:rsidP="00C52469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Sizin korporativ üslubunuza uyğunlaşır</w:t>
      </w:r>
      <w:r w:rsidR="00613DE9">
        <w:rPr>
          <w:rFonts w:cstheme="minorHAnsi"/>
          <w:b/>
          <w:lang w:val="az-Latn-AZ"/>
        </w:rPr>
        <w:t xml:space="preserve">  (foto slayd 15 –Huestimates)</w:t>
      </w:r>
    </w:p>
    <w:p w:rsidR="00C52469" w:rsidRPr="00C52469" w:rsidRDefault="00C52469" w:rsidP="00157C96">
      <w:pPr>
        <w:rPr>
          <w:rFonts w:cstheme="minorHAnsi"/>
          <w:lang w:val="az-Latn-AZ"/>
        </w:rPr>
      </w:pPr>
      <w:r w:rsidRPr="00157C96">
        <w:rPr>
          <w:rFonts w:cstheme="minorHAnsi"/>
          <w:i/>
          <w:lang w:val="az-Latn-AZ"/>
        </w:rPr>
        <w:t>Standart formaların mövcud olmasından əlavə rəng, üslüb və dizayn sizin korporativ qaydalara uyğun</w:t>
      </w:r>
      <w:r w:rsidRPr="00C52469">
        <w:rPr>
          <w:rFonts w:cstheme="minorHAnsi"/>
          <w:lang w:val="az-Latn-AZ"/>
        </w:rPr>
        <w:t xml:space="preserve"> olaraq formalaşa bilər. Sualların yaradılması, onun mütləq olub olmaması, görünüşün idarə edilməsində sizə kömək olacaq düstürlar mövcuddur.</w:t>
      </w:r>
    </w:p>
    <w:p w:rsidR="00C52469" w:rsidRDefault="00C52469" w:rsidP="00C52469">
      <w:pPr>
        <w:rPr>
          <w:rFonts w:cstheme="minorHAnsi"/>
          <w:b/>
          <w:lang w:val="az-Latn-AZ"/>
        </w:rPr>
      </w:pPr>
    </w:p>
    <w:p w:rsidR="00C52469" w:rsidRPr="00C52469" w:rsidRDefault="00C52469" w:rsidP="00C52469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İki fərqli dildə tərtib oluna bilir</w:t>
      </w:r>
      <w:r w:rsidR="00613DE9">
        <w:rPr>
          <w:rFonts w:cstheme="minorHAnsi"/>
          <w:b/>
          <w:lang w:val="az-Latn-AZ"/>
        </w:rPr>
        <w:t xml:space="preserve"> (foto slayd 7)</w:t>
      </w:r>
    </w:p>
    <w:p w:rsidR="00C52469" w:rsidRDefault="00C52469" w:rsidP="00C52469">
      <w:pPr>
        <w:rPr>
          <w:rFonts w:cstheme="minorHAnsi"/>
          <w:lang w:val="az-Latn-AZ"/>
        </w:rPr>
      </w:pPr>
      <w:r w:rsidRPr="00613DE9">
        <w:rPr>
          <w:rFonts w:cstheme="minorHAnsi"/>
          <w:lang w:val="az-Latn-AZ"/>
        </w:rPr>
        <w:t>Böyük müştəri kütləsinə uyğunlaşmaq və bütün seqmentlərə</w:t>
      </w:r>
      <w:r w:rsidR="00613DE9" w:rsidRPr="00613DE9">
        <w:rPr>
          <w:rFonts w:cstheme="minorHAnsi"/>
          <w:lang w:val="az-Latn-AZ"/>
        </w:rPr>
        <w:t xml:space="preserve"> əlçatan olmaq üçün s</w:t>
      </w:r>
      <w:r w:rsidRPr="00613DE9">
        <w:rPr>
          <w:rFonts w:cstheme="minorHAnsi"/>
          <w:lang w:val="az-Latn-AZ"/>
        </w:rPr>
        <w:t>orğu formaları</w:t>
      </w:r>
      <w:r w:rsidR="00613DE9" w:rsidRPr="00613DE9">
        <w:rPr>
          <w:rFonts w:cstheme="minorHAnsi"/>
          <w:lang w:val="az-Latn-AZ"/>
        </w:rPr>
        <w:t>nı</w:t>
      </w:r>
      <w:r w:rsidRPr="00613DE9">
        <w:rPr>
          <w:rFonts w:cstheme="minorHAnsi"/>
          <w:lang w:val="az-Latn-AZ"/>
        </w:rPr>
        <w:t xml:space="preserve"> iki dildə</w:t>
      </w:r>
      <w:r w:rsidR="00613DE9" w:rsidRPr="00613DE9">
        <w:rPr>
          <w:rFonts w:cstheme="minorHAnsi"/>
          <w:lang w:val="az-Latn-AZ"/>
        </w:rPr>
        <w:t>, yəni A</w:t>
      </w:r>
      <w:r w:rsidRPr="00613DE9">
        <w:rPr>
          <w:rFonts w:cstheme="minorHAnsi"/>
          <w:lang w:val="az-Latn-AZ"/>
        </w:rPr>
        <w:t>zə</w:t>
      </w:r>
      <w:r w:rsidR="00613DE9" w:rsidRPr="00613DE9">
        <w:rPr>
          <w:rFonts w:cstheme="minorHAnsi"/>
          <w:lang w:val="az-Latn-AZ"/>
        </w:rPr>
        <w:t>rbaycan</w:t>
      </w:r>
      <w:r w:rsidRPr="00613DE9">
        <w:rPr>
          <w:rFonts w:cstheme="minorHAnsi"/>
          <w:lang w:val="az-Latn-AZ"/>
        </w:rPr>
        <w:t xml:space="preserve"> və </w:t>
      </w:r>
      <w:r w:rsidR="00613DE9" w:rsidRPr="00613DE9">
        <w:rPr>
          <w:rFonts w:cstheme="minorHAnsi"/>
          <w:lang w:val="az-Latn-AZ"/>
        </w:rPr>
        <w:t xml:space="preserve">İngiliscə </w:t>
      </w:r>
      <w:r w:rsidRPr="00613DE9">
        <w:rPr>
          <w:rFonts w:cstheme="minorHAnsi"/>
          <w:lang w:val="az-Latn-AZ"/>
        </w:rPr>
        <w:t>tərtib etmə</w:t>
      </w:r>
      <w:r w:rsidR="00613DE9" w:rsidRPr="00613DE9">
        <w:rPr>
          <w:rFonts w:cstheme="minorHAnsi"/>
          <w:lang w:val="az-Latn-AZ"/>
        </w:rPr>
        <w:t xml:space="preserve">k olar. </w:t>
      </w:r>
    </w:p>
    <w:p w:rsidR="00731749" w:rsidRPr="00613DE9" w:rsidRDefault="00731749" w:rsidP="00C52469">
      <w:pPr>
        <w:rPr>
          <w:rFonts w:cstheme="minorHAnsi"/>
          <w:lang w:val="az-Latn-AZ"/>
        </w:rPr>
      </w:pPr>
    </w:p>
    <w:p w:rsidR="00C52469" w:rsidRDefault="00731749" w:rsidP="00C52469">
      <w:pPr>
        <w:rPr>
          <w:rFonts w:cstheme="minorHAnsi"/>
          <w:b/>
          <w:lang w:val="az-Latn-AZ"/>
        </w:rPr>
      </w:pPr>
      <w:r>
        <w:rPr>
          <w:rFonts w:cstheme="minorHAnsi"/>
          <w:b/>
          <w:lang w:val="az-Latn-AZ"/>
        </w:rPr>
        <w:t>Sizi xəbərdar edir (foto slayd 14)</w:t>
      </w:r>
    </w:p>
    <w:p w:rsidR="00731749" w:rsidRPr="00731749" w:rsidRDefault="00731749" w:rsidP="00C52469">
      <w:pPr>
        <w:rPr>
          <w:rFonts w:cstheme="minorHAnsi"/>
          <w:lang w:val="az-Latn-AZ"/>
        </w:rPr>
      </w:pPr>
      <w:r w:rsidRPr="00731749">
        <w:rPr>
          <w:rFonts w:cstheme="minorHAnsi"/>
          <w:lang w:val="az-Latn-AZ"/>
        </w:rPr>
        <w:t>Müştəri xidməti mənfi dəyərləndirsə və ya şərh edərsə HU Reacts sorğu formaları üzrə məsul şəxslərin elektron ünvanına dərhal məlumat ötürür.</w:t>
      </w:r>
    </w:p>
    <w:p w:rsidR="00731749" w:rsidRPr="00613DE9" w:rsidRDefault="00731749" w:rsidP="00C52469">
      <w:pPr>
        <w:rPr>
          <w:rFonts w:cstheme="minorHAnsi"/>
          <w:b/>
          <w:lang w:val="az-Latn-AZ"/>
        </w:rPr>
      </w:pPr>
    </w:p>
    <w:p w:rsidR="00C52469" w:rsidRDefault="00C52469" w:rsidP="00C52469">
      <w:pPr>
        <w:rPr>
          <w:rFonts w:cstheme="minorHAnsi"/>
          <w:b/>
          <w:lang w:val="en-US"/>
        </w:rPr>
      </w:pPr>
      <w:proofErr w:type="spellStart"/>
      <w:r>
        <w:rPr>
          <w:rFonts w:cstheme="minorHAnsi"/>
          <w:b/>
          <w:lang w:val="en-US"/>
        </w:rPr>
        <w:t>Məmnuniyyət</w:t>
      </w:r>
      <w:proofErr w:type="spellEnd"/>
      <w:r>
        <w:rPr>
          <w:rFonts w:cstheme="minorHAnsi"/>
          <w:b/>
          <w:lang w:val="en-US"/>
        </w:rPr>
        <w:t xml:space="preserve"> </w:t>
      </w:r>
      <w:proofErr w:type="spellStart"/>
      <w:r>
        <w:rPr>
          <w:rFonts w:cstheme="minorHAnsi"/>
          <w:b/>
          <w:lang w:val="en-US"/>
        </w:rPr>
        <w:t>indeksi</w:t>
      </w:r>
      <w:proofErr w:type="spellEnd"/>
      <w:r>
        <w:rPr>
          <w:rFonts w:cstheme="minorHAnsi"/>
          <w:b/>
          <w:lang w:val="en-US"/>
        </w:rPr>
        <w:t xml:space="preserve"> </w:t>
      </w:r>
      <w:proofErr w:type="spellStart"/>
      <w:r>
        <w:rPr>
          <w:rFonts w:cstheme="minorHAnsi"/>
          <w:b/>
          <w:lang w:val="en-US"/>
        </w:rPr>
        <w:t>formalaşdırır</w:t>
      </w:r>
      <w:proofErr w:type="spellEnd"/>
      <w:r w:rsidR="00613DE9">
        <w:rPr>
          <w:rFonts w:cstheme="minorHAnsi"/>
          <w:b/>
          <w:lang w:val="en-US"/>
        </w:rPr>
        <w:t xml:space="preserve"> (</w:t>
      </w:r>
      <w:proofErr w:type="spellStart"/>
      <w:r w:rsidR="00613DE9">
        <w:rPr>
          <w:rFonts w:cstheme="minorHAnsi"/>
          <w:b/>
          <w:lang w:val="en-US"/>
        </w:rPr>
        <w:t>foto</w:t>
      </w:r>
      <w:proofErr w:type="spellEnd"/>
      <w:r w:rsidR="00613DE9">
        <w:rPr>
          <w:rFonts w:cstheme="minorHAnsi"/>
          <w:b/>
          <w:lang w:val="en-US"/>
        </w:rPr>
        <w:t xml:space="preserve"> </w:t>
      </w:r>
      <w:proofErr w:type="spellStart"/>
      <w:r w:rsidR="00613DE9">
        <w:rPr>
          <w:rFonts w:cstheme="minorHAnsi"/>
          <w:b/>
          <w:lang w:val="en-US"/>
        </w:rPr>
        <w:t>slayd</w:t>
      </w:r>
      <w:proofErr w:type="spellEnd"/>
      <w:r w:rsidR="00613DE9">
        <w:rPr>
          <w:rFonts w:cstheme="minorHAnsi"/>
          <w:b/>
          <w:lang w:val="en-US"/>
        </w:rPr>
        <w:t xml:space="preserve"> 10)</w:t>
      </w:r>
    </w:p>
    <w:p w:rsidR="00613DE9" w:rsidRDefault="00613DE9" w:rsidP="00C52469">
      <w:pPr>
        <w:rPr>
          <w:rFonts w:cstheme="minorHAnsi"/>
          <w:lang w:val="en-US"/>
        </w:rPr>
      </w:pPr>
      <w:proofErr w:type="spellStart"/>
      <w:r w:rsidRPr="00613DE9">
        <w:rPr>
          <w:rFonts w:cstheme="minorHAnsi"/>
          <w:lang w:val="en-US"/>
        </w:rPr>
        <w:t>Sorğuların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cavablarının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sistem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tərəfindən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avtomatik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analizi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nəticəsində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məmnuniyyət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indeksi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formalaşdır</w:t>
      </w:r>
      <w:proofErr w:type="spellEnd"/>
      <w:r w:rsidRPr="00613DE9">
        <w:rPr>
          <w:rFonts w:cstheme="minorHAnsi"/>
          <w:lang w:val="en-US"/>
        </w:rPr>
        <w:t xml:space="preserve">. </w:t>
      </w:r>
      <w:proofErr w:type="spellStart"/>
      <w:r w:rsidRPr="00613DE9">
        <w:rPr>
          <w:rFonts w:cstheme="minorHAnsi"/>
          <w:lang w:val="en-US"/>
        </w:rPr>
        <w:t>Beləliklə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siz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həm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müsbət</w:t>
      </w:r>
      <w:proofErr w:type="spellEnd"/>
      <w:r w:rsidRPr="00613DE9">
        <w:rPr>
          <w:rFonts w:cstheme="minorHAnsi"/>
          <w:lang w:val="en-US"/>
        </w:rPr>
        <w:t xml:space="preserve">, </w:t>
      </w:r>
      <w:proofErr w:type="spellStart"/>
      <w:r w:rsidRPr="00613DE9">
        <w:rPr>
          <w:rFonts w:cstheme="minorHAnsi"/>
          <w:lang w:val="en-US"/>
        </w:rPr>
        <w:t>həm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mənfi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 w:rsidRPr="00613DE9">
        <w:rPr>
          <w:rFonts w:cstheme="minorHAnsi"/>
          <w:lang w:val="en-US"/>
        </w:rPr>
        <w:t>rəy</w:t>
      </w:r>
      <w:proofErr w:type="spellEnd"/>
      <w:r w:rsidRPr="00613DE9">
        <w:rPr>
          <w:rFonts w:cstheme="minorHAnsi"/>
          <w:lang w:val="en-US"/>
        </w:rPr>
        <w:t xml:space="preserve"> vermis </w:t>
      </w:r>
      <w:proofErr w:type="spellStart"/>
      <w:r w:rsidRPr="00613DE9">
        <w:rPr>
          <w:rFonts w:cstheme="minorHAnsi"/>
          <w:lang w:val="en-US"/>
        </w:rPr>
        <w:t>müştərilərin</w:t>
      </w:r>
      <w:proofErr w:type="spellEnd"/>
      <w:r w:rsidRPr="00613DE9"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sayını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bilib</w:t>
      </w:r>
      <w:proofErr w:type="spellEnd"/>
      <w:r>
        <w:rPr>
          <w:rFonts w:cstheme="minorHAnsi"/>
          <w:lang w:val="en-US"/>
        </w:rPr>
        <w:t xml:space="preserve">, </w:t>
      </w:r>
      <w:proofErr w:type="spellStart"/>
      <w:r>
        <w:rPr>
          <w:rFonts w:cstheme="minorHAnsi"/>
          <w:lang w:val="en-US"/>
        </w:rPr>
        <w:t>xidmət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keyfiyyətinin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artırılması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üçün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lazımlı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addımların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atılmasını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təmin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edə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biləcəksiniz</w:t>
      </w:r>
      <w:proofErr w:type="spellEnd"/>
      <w:r>
        <w:rPr>
          <w:rFonts w:cstheme="minorHAnsi"/>
          <w:lang w:val="en-US"/>
        </w:rPr>
        <w:t xml:space="preserve">. </w:t>
      </w:r>
    </w:p>
    <w:p w:rsidR="00D354E5" w:rsidRDefault="00D354E5" w:rsidP="00C52469">
      <w:pPr>
        <w:rPr>
          <w:rFonts w:cstheme="minorHAnsi"/>
          <w:lang w:val="en-US"/>
        </w:rPr>
      </w:pPr>
    </w:p>
    <w:p w:rsidR="00D354E5" w:rsidRPr="00D354E5" w:rsidRDefault="00D354E5" w:rsidP="00D354E5">
      <w:pPr>
        <w:rPr>
          <w:rFonts w:cstheme="minorHAnsi"/>
          <w:lang w:val="en-US"/>
        </w:rPr>
      </w:pPr>
      <w:r w:rsidRPr="00D354E5">
        <w:rPr>
          <w:rFonts w:cstheme="minorHAnsi"/>
          <w:lang w:val="en-US"/>
        </w:rPr>
        <w:t>FAQ</w:t>
      </w:r>
    </w:p>
    <w:p w:rsidR="00D354E5" w:rsidRDefault="00D354E5" w:rsidP="00D354E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Hu Reacts </w:t>
      </w:r>
      <w:proofErr w:type="spellStart"/>
      <w:r>
        <w:rPr>
          <w:rFonts w:cstheme="minorHAnsi"/>
          <w:lang w:val="en-US"/>
        </w:rPr>
        <w:t>nədir</w:t>
      </w:r>
      <w:proofErr w:type="spellEnd"/>
      <w:r>
        <w:rPr>
          <w:rFonts w:cstheme="minorHAnsi"/>
          <w:lang w:val="en-US"/>
        </w:rPr>
        <w:t>?</w:t>
      </w:r>
    </w:p>
    <w:p w:rsidR="00D354E5" w:rsidRDefault="00D354E5" w:rsidP="00D354E5">
      <w:pPr>
        <w:rPr>
          <w:rFonts w:cstheme="minorHAnsi"/>
          <w:lang w:val="en-US"/>
        </w:rPr>
      </w:pPr>
      <w:r>
        <w:rPr>
          <w:rFonts w:cstheme="minorHAnsi"/>
          <w:lang w:val="en-US"/>
        </w:rPr>
        <w:t xml:space="preserve">Hu Reacts </w:t>
      </w:r>
      <w:proofErr w:type="spellStart"/>
      <w:r>
        <w:rPr>
          <w:rFonts w:cstheme="minorHAnsi"/>
          <w:lang w:val="en-US"/>
        </w:rPr>
        <w:t>müştəri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məmnuniyyətinin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ölçülməsi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və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ya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sorğurların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keçirilməsin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məqsədilə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formaların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yaradılması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və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sorğu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formalarına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uyğun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doldurulmuş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cavabların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detallı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analizi</w:t>
      </w:r>
      <w:proofErr w:type="spellEnd"/>
      <w:r w:rsidR="00731749">
        <w:rPr>
          <w:rFonts w:cstheme="minorHAnsi"/>
          <w:lang w:val="en-US"/>
        </w:rPr>
        <w:t xml:space="preserve">, </w:t>
      </w:r>
      <w:proofErr w:type="spellStart"/>
      <w:r w:rsidR="00731749">
        <w:rPr>
          <w:rFonts w:cstheme="minorHAnsi"/>
          <w:lang w:val="en-US"/>
        </w:rPr>
        <w:t>statistikasına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nəzarət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etmək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imkanı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verən</w:t>
      </w:r>
      <w:proofErr w:type="spellEnd"/>
      <w:r w:rsidR="00731749">
        <w:rPr>
          <w:rFonts w:cstheme="minorHAnsi"/>
          <w:lang w:val="en-US"/>
        </w:rPr>
        <w:t xml:space="preserve"> </w:t>
      </w:r>
      <w:proofErr w:type="spellStart"/>
      <w:r w:rsidR="00731749">
        <w:rPr>
          <w:rFonts w:cstheme="minorHAnsi"/>
          <w:lang w:val="en-US"/>
        </w:rPr>
        <w:t>platformadır</w:t>
      </w:r>
      <w:proofErr w:type="spellEnd"/>
      <w:r w:rsidR="00731749">
        <w:rPr>
          <w:rFonts w:cstheme="minorHAnsi"/>
          <w:lang w:val="en-US"/>
        </w:rPr>
        <w:t>.</w:t>
      </w:r>
    </w:p>
    <w:p w:rsidR="002B0A6C" w:rsidRDefault="00BF46C3" w:rsidP="00D354E5">
      <w:pPr>
        <w:rPr>
          <w:rFonts w:cstheme="minorHAnsi"/>
          <w:lang w:val="en-US"/>
        </w:rPr>
      </w:pPr>
      <w:proofErr w:type="spellStart"/>
      <w:r>
        <w:rPr>
          <w:rFonts w:cstheme="minorHAnsi"/>
          <w:lang w:val="en-US"/>
        </w:rPr>
        <w:lastRenderedPageBreak/>
        <w:t>Sorğunun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linki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bütün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cihazlarda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açılır</w:t>
      </w:r>
      <w:proofErr w:type="spellEnd"/>
      <w:r>
        <w:rPr>
          <w:rFonts w:cstheme="minorHAnsi"/>
          <w:lang w:val="en-US"/>
        </w:rPr>
        <w:t>?</w:t>
      </w:r>
    </w:p>
    <w:p w:rsidR="00BF46C3" w:rsidRDefault="00BF46C3" w:rsidP="00D354E5">
      <w:pPr>
        <w:rPr>
          <w:rFonts w:cstheme="minorHAnsi"/>
          <w:lang w:val="az-Latn-AZ"/>
        </w:rPr>
      </w:pPr>
      <w:proofErr w:type="spellStart"/>
      <w:r>
        <w:rPr>
          <w:rFonts w:cstheme="minorHAnsi"/>
          <w:lang w:val="en-US"/>
        </w:rPr>
        <w:t>Bəli</w:t>
      </w:r>
      <w:proofErr w:type="spellEnd"/>
      <w:r>
        <w:rPr>
          <w:rFonts w:cstheme="minorHAnsi"/>
          <w:lang w:val="en-US"/>
        </w:rPr>
        <w:t xml:space="preserve">. Hu Reacts </w:t>
      </w:r>
      <w:proofErr w:type="spellStart"/>
      <w:r>
        <w:rPr>
          <w:rFonts w:cstheme="minorHAnsi"/>
          <w:lang w:val="en-US"/>
        </w:rPr>
        <w:t>sorğusu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üçün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generasiya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olunmuş</w:t>
      </w:r>
      <w:proofErr w:type="spellEnd"/>
      <w:r>
        <w:rPr>
          <w:rFonts w:cstheme="minorHAnsi"/>
          <w:lang w:val="en-US"/>
        </w:rPr>
        <w:t xml:space="preserve"> link </w:t>
      </w:r>
      <w:proofErr w:type="spellStart"/>
      <w:r>
        <w:rPr>
          <w:rFonts w:cstheme="minorHAnsi"/>
          <w:lang w:val="en-US"/>
        </w:rPr>
        <w:t>həm</w:t>
      </w:r>
      <w:proofErr w:type="spellEnd"/>
      <w:r>
        <w:rPr>
          <w:rFonts w:cstheme="minorHAnsi"/>
          <w:lang w:val="en-US"/>
        </w:rPr>
        <w:t xml:space="preserve"> android, </w:t>
      </w:r>
      <w:proofErr w:type="spellStart"/>
      <w:r>
        <w:rPr>
          <w:rFonts w:cstheme="minorHAnsi"/>
          <w:lang w:val="en-US"/>
        </w:rPr>
        <w:t>həm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ios</w:t>
      </w:r>
      <w:proofErr w:type="spellEnd"/>
      <w:r>
        <w:rPr>
          <w:rFonts w:cstheme="minorHAnsi"/>
          <w:lang w:val="en-US"/>
        </w:rPr>
        <w:t xml:space="preserve">, </w:t>
      </w:r>
      <w:proofErr w:type="spellStart"/>
      <w:r>
        <w:rPr>
          <w:rFonts w:cstheme="minorHAnsi"/>
          <w:lang w:val="en-US"/>
        </w:rPr>
        <w:t>həm</w:t>
      </w:r>
      <w:proofErr w:type="spellEnd"/>
      <w:r>
        <w:rPr>
          <w:rFonts w:cstheme="minorHAnsi"/>
          <w:lang w:val="en-US"/>
        </w:rPr>
        <w:t xml:space="preserve"> </w:t>
      </w:r>
      <w:proofErr w:type="spellStart"/>
      <w:r>
        <w:rPr>
          <w:rFonts w:cstheme="minorHAnsi"/>
          <w:lang w:val="en-US"/>
        </w:rPr>
        <w:t>də</w:t>
      </w:r>
      <w:proofErr w:type="spellEnd"/>
      <w:r>
        <w:rPr>
          <w:rFonts w:cstheme="minorHAnsi"/>
          <w:lang w:val="en-US"/>
        </w:rPr>
        <w:t xml:space="preserve"> web m</w:t>
      </w:r>
      <w:r>
        <w:rPr>
          <w:rFonts w:cstheme="minorHAnsi"/>
          <w:lang w:val="az-Latn-AZ"/>
        </w:rPr>
        <w:t>ühitdə rahatlıqla açılıq</w:t>
      </w:r>
    </w:p>
    <w:p w:rsidR="00BF46C3" w:rsidRDefault="00BF46C3" w:rsidP="00D354E5">
      <w:pPr>
        <w:rPr>
          <w:rFonts w:cstheme="minorHAnsi"/>
          <w:lang w:val="az-Latn-AZ"/>
        </w:rPr>
      </w:pPr>
      <w:r>
        <w:rPr>
          <w:rFonts w:cstheme="minorHAnsi"/>
          <w:lang w:val="az-Latn-AZ"/>
        </w:rPr>
        <w:t>Bir şəxs bir sorğuya bir neçə dəfə cavab versə, statistikam yalnış olacaq?</w:t>
      </w:r>
    </w:p>
    <w:p w:rsidR="00BF46C3" w:rsidRPr="00BF46C3" w:rsidRDefault="00BF46C3" w:rsidP="00D354E5">
      <w:pPr>
        <w:rPr>
          <w:rFonts w:cstheme="minorHAnsi"/>
          <w:lang w:val="az-Latn-AZ"/>
        </w:rPr>
      </w:pPr>
      <w:r>
        <w:rPr>
          <w:rFonts w:cstheme="minorHAnsi"/>
          <w:lang w:val="az-Latn-AZ"/>
        </w:rPr>
        <w:t>1 şəxs 1 sorğuya 1 dəfə cavab verə bildiyinə görə, hesabat və statistikanız yalnış olmayacaqdır.</w:t>
      </w:r>
    </w:p>
    <w:p w:rsidR="00D354E5" w:rsidRPr="00353E7A" w:rsidRDefault="00731749" w:rsidP="00D354E5">
      <w:pPr>
        <w:rPr>
          <w:rFonts w:cstheme="minorHAnsi"/>
          <w:lang w:val="az-Latn-AZ"/>
        </w:rPr>
      </w:pPr>
      <w:r w:rsidRPr="00353E7A">
        <w:rPr>
          <w:rFonts w:cstheme="minorHAnsi"/>
          <w:lang w:val="az-Latn-AZ"/>
        </w:rPr>
        <w:t>Sorğunun yaradılması üçün hara müraciət etməliyəm?</w:t>
      </w:r>
    </w:p>
    <w:p w:rsidR="00731749" w:rsidRPr="00731749" w:rsidRDefault="00731749" w:rsidP="00D354E5">
      <w:pPr>
        <w:rPr>
          <w:rFonts w:cstheme="minorHAnsi"/>
          <w:lang w:val="az-Latn-AZ"/>
        </w:rPr>
      </w:pPr>
      <w:r w:rsidRPr="00353E7A">
        <w:rPr>
          <w:rFonts w:cstheme="minorHAnsi"/>
          <w:lang w:val="az-Latn-AZ"/>
        </w:rPr>
        <w:t xml:space="preserve">Hu Reacts xidmətlərindən yararlanmaq istəyirsinizsə </w:t>
      </w:r>
      <w:hyperlink r:id="rId6" w:history="1">
        <w:r w:rsidRPr="00353E7A">
          <w:rPr>
            <w:rStyle w:val="a3"/>
            <w:rFonts w:cstheme="minorHAnsi"/>
            <w:lang w:val="az-Latn-AZ"/>
          </w:rPr>
          <w:t>XXXXX@hureacts.com</w:t>
        </w:r>
      </w:hyperlink>
      <w:r w:rsidRPr="00353E7A">
        <w:rPr>
          <w:rFonts w:cstheme="minorHAnsi"/>
          <w:lang w:val="az-Latn-AZ"/>
        </w:rPr>
        <w:t xml:space="preserve"> m</w:t>
      </w:r>
      <w:r>
        <w:rPr>
          <w:rFonts w:cstheme="minorHAnsi"/>
          <w:lang w:val="az-Latn-AZ"/>
        </w:rPr>
        <w:t>ail ünvanına müraciət edə bilərsiniz</w:t>
      </w:r>
    </w:p>
    <w:p w:rsidR="00D354E5" w:rsidRPr="00353E7A" w:rsidRDefault="00D354E5" w:rsidP="00D354E5">
      <w:pPr>
        <w:rPr>
          <w:rFonts w:cstheme="minorHAnsi"/>
          <w:lang w:val="az-Latn-AZ"/>
        </w:rPr>
      </w:pPr>
    </w:p>
    <w:sectPr w:rsidR="00D354E5" w:rsidRPr="00353E7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+mj-lt">
    <w:altName w:val="Times New Roman"/>
    <w:panose1 w:val="00000000000000000000"/>
    <w:charset w:val="00"/>
    <w:family w:val="roman"/>
    <w:notTrueType/>
    <w:pitch w:val="default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6247A1C"/>
    <w:multiLevelType w:val="hybridMultilevel"/>
    <w:tmpl w:val="D33E93BC"/>
    <w:lvl w:ilvl="0" w:tplc="1FA6AD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DCB0D5B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446AE93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CB4EABE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05B0904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4A8AF4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CA6C72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2BEA196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6B04FB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" w15:restartNumberingAfterBreak="0">
    <w:nsid w:val="2B330864"/>
    <w:multiLevelType w:val="hybridMultilevel"/>
    <w:tmpl w:val="1D4EB250"/>
    <w:lvl w:ilvl="0" w:tplc="30EA00A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F76446A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66EB12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9AA0BB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612D65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92AA70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5F00D7E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1F4285EA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16CC8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580390"/>
    <w:multiLevelType w:val="hybridMultilevel"/>
    <w:tmpl w:val="A18AD4CC"/>
    <w:lvl w:ilvl="0" w:tplc="1F92ABD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+mj-lt" w:hAnsi="+mj-lt" w:hint="default"/>
      </w:rPr>
    </w:lvl>
    <w:lvl w:ilvl="1" w:tplc="7C52F70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+mj-lt" w:hAnsi="+mj-lt" w:hint="default"/>
      </w:rPr>
    </w:lvl>
    <w:lvl w:ilvl="2" w:tplc="75D28D2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+mj-lt" w:hAnsi="+mj-lt" w:hint="default"/>
      </w:rPr>
    </w:lvl>
    <w:lvl w:ilvl="3" w:tplc="B4164F7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+mj-lt" w:hAnsi="+mj-lt" w:hint="default"/>
      </w:rPr>
    </w:lvl>
    <w:lvl w:ilvl="4" w:tplc="45AC6AD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+mj-lt" w:hAnsi="+mj-lt" w:hint="default"/>
      </w:rPr>
    </w:lvl>
    <w:lvl w:ilvl="5" w:tplc="3252D36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+mj-lt" w:hAnsi="+mj-lt" w:hint="default"/>
      </w:rPr>
    </w:lvl>
    <w:lvl w:ilvl="6" w:tplc="0B02CEA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+mj-lt" w:hAnsi="+mj-lt" w:hint="default"/>
      </w:rPr>
    </w:lvl>
    <w:lvl w:ilvl="7" w:tplc="B9EAB7C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+mj-lt" w:hAnsi="+mj-lt" w:hint="default"/>
      </w:rPr>
    </w:lvl>
    <w:lvl w:ilvl="8" w:tplc="FD44DC5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+mj-lt" w:hAnsi="+mj-lt" w:hint="default"/>
      </w:rPr>
    </w:lvl>
  </w:abstractNum>
  <w:abstractNum w:abstractNumId="3" w15:restartNumberingAfterBreak="0">
    <w:nsid w:val="391232D5"/>
    <w:multiLevelType w:val="hybridMultilevel"/>
    <w:tmpl w:val="BF2EC69A"/>
    <w:lvl w:ilvl="0" w:tplc="90F4516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B9A6964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205E27D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6BBEF57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600C11D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3CAAB03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B99C3A3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E5BE602E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46FED000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4" w15:restartNumberingAfterBreak="0">
    <w:nsid w:val="3D6E66DE"/>
    <w:multiLevelType w:val="hybridMultilevel"/>
    <w:tmpl w:val="D90E7A2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F65264"/>
    <w:multiLevelType w:val="hybridMultilevel"/>
    <w:tmpl w:val="F7E8146E"/>
    <w:lvl w:ilvl="0" w:tplc="0B70017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4EAF3E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3DA9C6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7CFE860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A5B8FC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C041FD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B5AEC9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273A62B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FD6E5E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9087D4D"/>
    <w:multiLevelType w:val="hybridMultilevel"/>
    <w:tmpl w:val="6B66B76A"/>
    <w:lvl w:ilvl="0" w:tplc="DA3E14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Times New Roman" w:hAnsi="Times New Roman" w:hint="default"/>
      </w:rPr>
    </w:lvl>
    <w:lvl w:ilvl="1" w:tplc="78CCB68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Times New Roman" w:hAnsi="Times New Roman" w:hint="default"/>
      </w:rPr>
    </w:lvl>
    <w:lvl w:ilvl="2" w:tplc="66040434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Times New Roman" w:hAnsi="Times New Roman" w:hint="default"/>
      </w:rPr>
    </w:lvl>
    <w:lvl w:ilvl="3" w:tplc="9B069BE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Times New Roman" w:hAnsi="Times New Roman" w:hint="default"/>
      </w:rPr>
    </w:lvl>
    <w:lvl w:ilvl="4" w:tplc="59904F90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Times New Roman" w:hAnsi="Times New Roman" w:hint="default"/>
      </w:rPr>
    </w:lvl>
    <w:lvl w:ilvl="5" w:tplc="DFD451B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Times New Roman" w:hAnsi="Times New Roman" w:hint="default"/>
      </w:rPr>
    </w:lvl>
    <w:lvl w:ilvl="6" w:tplc="8236C2E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Times New Roman" w:hAnsi="Times New Roman" w:hint="default"/>
      </w:rPr>
    </w:lvl>
    <w:lvl w:ilvl="7" w:tplc="DD1AB09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Times New Roman" w:hAnsi="Times New Roman" w:hint="default"/>
      </w:rPr>
    </w:lvl>
    <w:lvl w:ilvl="8" w:tplc="062AB5AC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Times New Roman" w:hAnsi="Times New Roman" w:hint="default"/>
      </w:rPr>
    </w:lvl>
  </w:abstractNum>
  <w:abstractNum w:abstractNumId="7" w15:restartNumberingAfterBreak="0">
    <w:nsid w:val="4CDC5157"/>
    <w:multiLevelType w:val="hybridMultilevel"/>
    <w:tmpl w:val="7AE2AFEE"/>
    <w:lvl w:ilvl="0" w:tplc="C206E36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C9E4850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FA264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124DD2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242C25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588B2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8B67FB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0DE4522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137A97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D5B6312"/>
    <w:multiLevelType w:val="hybridMultilevel"/>
    <w:tmpl w:val="EEBAFCFC"/>
    <w:lvl w:ilvl="0" w:tplc="0832A33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2A98642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AEA379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09AE81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6E06E5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CB1A54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8E4EA40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31145DB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1E686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F273005"/>
    <w:multiLevelType w:val="hybridMultilevel"/>
    <w:tmpl w:val="3EFC954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690A6460"/>
    <w:multiLevelType w:val="hybridMultilevel"/>
    <w:tmpl w:val="02F24CEC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6A63339A"/>
    <w:multiLevelType w:val="hybridMultilevel"/>
    <w:tmpl w:val="9BB855E6"/>
    <w:lvl w:ilvl="0" w:tplc="E418FCCC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26E3F2C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D7D2107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A1009C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33E76C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9F2963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5A8366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900A4C8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43431E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CEF3C74"/>
    <w:multiLevelType w:val="hybridMultilevel"/>
    <w:tmpl w:val="9E6C35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1"/>
  </w:num>
  <w:num w:numId="2">
    <w:abstractNumId w:val="7"/>
  </w:num>
  <w:num w:numId="3">
    <w:abstractNumId w:val="1"/>
  </w:num>
  <w:num w:numId="4">
    <w:abstractNumId w:val="5"/>
  </w:num>
  <w:num w:numId="5">
    <w:abstractNumId w:val="8"/>
  </w:num>
  <w:num w:numId="6">
    <w:abstractNumId w:val="12"/>
  </w:num>
  <w:num w:numId="7">
    <w:abstractNumId w:val="9"/>
  </w:num>
  <w:num w:numId="8">
    <w:abstractNumId w:val="4"/>
  </w:num>
  <w:num w:numId="9">
    <w:abstractNumId w:val="2"/>
  </w:num>
  <w:num w:numId="10">
    <w:abstractNumId w:val="6"/>
  </w:num>
  <w:num w:numId="11">
    <w:abstractNumId w:val="10"/>
  </w:num>
  <w:num w:numId="12">
    <w:abstractNumId w:val="3"/>
  </w:num>
  <w:num w:numId="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26EDA"/>
    <w:rsid w:val="00026EDA"/>
    <w:rsid w:val="00157C96"/>
    <w:rsid w:val="002B0A6C"/>
    <w:rsid w:val="00353E7A"/>
    <w:rsid w:val="004C7E2C"/>
    <w:rsid w:val="005C56F6"/>
    <w:rsid w:val="00613DE9"/>
    <w:rsid w:val="006E643A"/>
    <w:rsid w:val="00731749"/>
    <w:rsid w:val="00783060"/>
    <w:rsid w:val="00AE274D"/>
    <w:rsid w:val="00BF46C3"/>
    <w:rsid w:val="00C52469"/>
    <w:rsid w:val="00CA1602"/>
    <w:rsid w:val="00D354E5"/>
    <w:rsid w:val="00F00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E5F754B2-3E92-4B12-B2F5-EA2CA40A9A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731749"/>
    <w:rPr>
      <w:color w:val="0563C1" w:themeColor="hyperlink"/>
      <w:u w:val="single"/>
    </w:rPr>
  </w:style>
  <w:style w:type="paragraph" w:styleId="a4">
    <w:name w:val="List Paragraph"/>
    <w:basedOn w:val="a"/>
    <w:uiPriority w:val="34"/>
    <w:qFormat/>
    <w:rsid w:val="00BF46C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56713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6603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50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33144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74441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83070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050169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58473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923488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293876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02876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single" w:sz="12" w:space="12" w:color="000000"/>
            <w:right w:val="none" w:sz="0" w:space="0" w:color="auto"/>
          </w:divBdr>
          <w:divsChild>
            <w:div w:id="190089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941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65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61693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749856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7434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456604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769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1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59995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48329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936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2312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3061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479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902111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882305">
          <w:marLeft w:val="691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876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38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98255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810924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63746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21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414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XXXXX@hureacts.com" TargetMode="External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12725</TotalTime>
  <Pages>1</Pages>
  <Words>527</Words>
  <Characters>3007</Characters>
  <Application>Microsoft Office Word</Application>
  <DocSecurity>0</DocSecurity>
  <Lines>25</Lines>
  <Paragraphs>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Sadikhov</dc:creator>
  <cp:keywords/>
  <dc:description/>
  <cp:lastModifiedBy>Sadikhov</cp:lastModifiedBy>
  <cp:revision>7</cp:revision>
  <dcterms:created xsi:type="dcterms:W3CDTF">2023-08-21T16:52:00Z</dcterms:created>
  <dcterms:modified xsi:type="dcterms:W3CDTF">2023-08-30T21:41:00Z</dcterms:modified>
</cp:coreProperties>
</file>