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B77D" w14:textId="0B7161D8" w:rsidR="00C01D7B" w:rsidRPr="00FE31C5" w:rsidRDefault="00FE31C5" w:rsidP="00FE31C5">
      <w:pPr>
        <w:rPr>
          <w:lang w:val="en-US"/>
        </w:rPr>
      </w:pPr>
      <w:r>
        <w:rPr>
          <w:lang w:val="en-US"/>
        </w:rPr>
        <w:t xml:space="preserve">.1) --&gt;     then automatically   makes    </w:t>
      </w:r>
      <w:r w:rsidRPr="00FE31C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br/>
        <w:t xml:space="preserve"> 2) </w:t>
      </w:r>
      <w:r w:rsidRPr="00FE31C5">
        <w:rPr>
          <w:lang w:val="en-US"/>
        </w:rPr>
        <w:sym w:font="Wingdings" w:char="F0E0"/>
      </w:r>
      <w:r>
        <w:rPr>
          <w:lang w:val="en-US"/>
        </w:rPr>
        <w:t xml:space="preserve"> double click </w:t>
      </w:r>
      <w:proofErr w:type="gramStart"/>
      <w:r>
        <w:rPr>
          <w:lang w:val="en-US"/>
        </w:rPr>
        <w:t>on  arrow</w:t>
      </w:r>
      <w:proofErr w:type="gramEnd"/>
      <w:r>
        <w:rPr>
          <w:lang w:val="en-US"/>
        </w:rPr>
        <w:t xml:space="preserve"> symbol (   symbols dialogue box will open)</w:t>
      </w:r>
      <w:r>
        <w:rPr>
          <w:lang w:val="en-US"/>
        </w:rPr>
        <w:br/>
      </w:r>
    </w:p>
    <w:sectPr w:rsidR="00C01D7B" w:rsidRPr="00FE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F1372"/>
    <w:multiLevelType w:val="hybridMultilevel"/>
    <w:tmpl w:val="1338C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67E4"/>
    <w:multiLevelType w:val="hybridMultilevel"/>
    <w:tmpl w:val="E24069FC"/>
    <w:lvl w:ilvl="0" w:tplc="E0FCB88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895635">
    <w:abstractNumId w:val="1"/>
  </w:num>
  <w:num w:numId="2" w16cid:durableId="75158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8A"/>
    <w:rsid w:val="00201A08"/>
    <w:rsid w:val="00533BEC"/>
    <w:rsid w:val="008B508A"/>
    <w:rsid w:val="00C01D7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E2FE"/>
  <w15:chartTrackingRefBased/>
  <w15:docId w15:val="{C4A550DB-D640-4952-9759-C9030B37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2024-04-12T13:40:00Z</dcterms:created>
  <dcterms:modified xsi:type="dcterms:W3CDTF">2024-04-12T13:42:00Z</dcterms:modified>
</cp:coreProperties>
</file>