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Pr="0048414C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  <w:r w:rsidRPr="0048414C">
        <w:rPr>
          <w:rFonts w:ascii="Georgia" w:hAnsi="Georgia" w:cs="Arial"/>
          <w:b/>
          <w:sz w:val="56"/>
          <w:szCs w:val="56"/>
        </w:rPr>
        <w:t xml:space="preserve">Project Name: </w:t>
      </w:r>
    </w:p>
    <w:p w:rsidR="0077534A" w:rsidRPr="0048414C" w:rsidRDefault="0077534A" w:rsidP="0077534A">
      <w:pPr>
        <w:jc w:val="center"/>
        <w:rPr>
          <w:rFonts w:ascii="Georgia" w:hAnsi="Georgia" w:cs="Arial"/>
          <w:b/>
          <w:sz w:val="48"/>
          <w:szCs w:val="48"/>
        </w:rPr>
      </w:pPr>
      <w:r w:rsidRPr="0077534A">
        <w:rPr>
          <w:rFonts w:ascii="Georgia" w:hAnsi="Georgia" w:cs="Arial"/>
          <w:b/>
          <w:sz w:val="48"/>
          <w:szCs w:val="48"/>
        </w:rPr>
        <w:t>Analysis and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48414C">
        <w:rPr>
          <w:rFonts w:ascii="Georgia" w:hAnsi="Georgia" w:cs="Arial"/>
          <w:b/>
          <w:sz w:val="48"/>
          <w:szCs w:val="48"/>
        </w:rPr>
        <w:t>Design phase</w:t>
      </w:r>
    </w:p>
    <w:p w:rsidR="00C70008" w:rsidRDefault="0077534A" w:rsidP="007753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Pr="00C70008" w:rsidRDefault="00C70008" w:rsidP="00C7000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  </w:t>
      </w:r>
      <w:r w:rsidRPr="00DD6379">
        <w:rPr>
          <w:rFonts w:ascii="Arial" w:hAnsi="Arial" w:cs="Arial"/>
          <w:b/>
          <w:sz w:val="30"/>
          <w:szCs w:val="30"/>
        </w:rPr>
        <w:t>Date: 2</w:t>
      </w:r>
      <w:r>
        <w:rPr>
          <w:rFonts w:ascii="Arial" w:hAnsi="Arial" w:cs="Arial"/>
          <w:b/>
          <w:sz w:val="30"/>
          <w:szCs w:val="30"/>
        </w:rPr>
        <w:t>0</w:t>
      </w:r>
      <w:r w:rsidRPr="00DD6379">
        <w:rPr>
          <w:rFonts w:ascii="Arial" w:hAnsi="Arial" w:cs="Arial"/>
          <w:b/>
          <w:sz w:val="30"/>
          <w:szCs w:val="30"/>
          <w:vertAlign w:val="superscript"/>
        </w:rPr>
        <w:t>th</w:t>
      </w:r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Febrauray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2019</w:t>
      </w:r>
    </w:p>
    <w:p w:rsidR="00C70008" w:rsidRPr="00DD6379" w:rsidRDefault="00C70008" w:rsidP="00C70008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  <w:t xml:space="preserve">           </w:t>
      </w:r>
      <w:r>
        <w:rPr>
          <w:rFonts w:ascii="Arial" w:hAnsi="Arial" w:cs="Arial"/>
          <w:b/>
          <w:sz w:val="30"/>
          <w:szCs w:val="30"/>
        </w:rPr>
        <w:t xml:space="preserve">                   </w:t>
      </w:r>
      <w:r w:rsidRPr="00DD6379">
        <w:rPr>
          <w:rFonts w:ascii="Arial" w:hAnsi="Arial" w:cs="Arial"/>
          <w:b/>
          <w:sz w:val="30"/>
          <w:szCs w:val="30"/>
        </w:rPr>
        <w:t xml:space="preserve">By: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Sadina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jarga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magar</w:t>
      </w:r>
      <w:proofErr w:type="spellEnd"/>
    </w:p>
    <w:p w:rsidR="00C70008" w:rsidRPr="00DD6379" w:rsidRDefault="00C70008" w:rsidP="00C70008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 xml:space="preserve">           </w:t>
      </w:r>
      <w:r w:rsidRPr="00DD6379">
        <w:rPr>
          <w:rFonts w:ascii="Arial" w:hAnsi="Arial" w:cs="Arial"/>
          <w:b/>
          <w:sz w:val="30"/>
          <w:szCs w:val="30"/>
        </w:rPr>
        <w:t>Batch: 21’A’</w:t>
      </w:r>
    </w:p>
    <w:p w:rsidR="00C70008" w:rsidRPr="00DD6379" w:rsidRDefault="00C70008" w:rsidP="00C70008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 xml:space="preserve">    </w:t>
      </w:r>
      <w:r w:rsidRPr="00DD6379">
        <w:rPr>
          <w:rFonts w:ascii="Arial" w:hAnsi="Arial" w:cs="Arial"/>
          <w:b/>
          <w:sz w:val="30"/>
          <w:szCs w:val="30"/>
        </w:rPr>
        <w:t>NCC Id: 00170190</w:t>
      </w:r>
    </w:p>
    <w:p w:rsidR="00C70008" w:rsidRDefault="00C70008" w:rsidP="00C70008">
      <w:pPr>
        <w:rPr>
          <w:rFonts w:ascii="Arial" w:hAnsi="Arial" w:cs="Arial"/>
          <w:sz w:val="30"/>
          <w:szCs w:val="30"/>
        </w:rPr>
      </w:pPr>
    </w:p>
    <w:p w:rsidR="00601C83" w:rsidRPr="006776FA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76FA">
        <w:rPr>
          <w:rFonts w:ascii="Arial" w:hAnsi="Arial" w:cs="Arial"/>
          <w:sz w:val="32"/>
          <w:szCs w:val="32"/>
        </w:rPr>
        <w:lastRenderedPageBreak/>
        <w:t>Functional and non-functional requirements</w:t>
      </w:r>
      <w:r>
        <w:rPr>
          <w:rFonts w:ascii="Arial" w:hAnsi="Arial" w:cs="Arial"/>
          <w:sz w:val="32"/>
          <w:szCs w:val="32"/>
        </w:rPr>
        <w:t xml:space="preserve"> of supermarket management system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01C83" w:rsidTr="004D6C3D">
        <w:tc>
          <w:tcPr>
            <w:tcW w:w="3192" w:type="dxa"/>
          </w:tcPr>
          <w:p w:rsidR="00601C83" w:rsidRPr="00E30264" w:rsidRDefault="00601C83" w:rsidP="004D6C3D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601C83" w:rsidRPr="00E30264" w:rsidRDefault="00601C83" w:rsidP="004D6C3D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601C83" w:rsidRPr="00E30264" w:rsidRDefault="00601C83" w:rsidP="004D6C3D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F(R1)</w:t>
            </w:r>
          </w:p>
        </w:tc>
        <w:tc>
          <w:tcPr>
            <w:tcW w:w="3192" w:type="dxa"/>
          </w:tcPr>
          <w:p w:rsidR="00601C83" w:rsidRDefault="00601C83" w:rsidP="004D6C3D">
            <w:r>
              <w:t>Registration for customer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F(R2)</w:t>
            </w:r>
          </w:p>
        </w:tc>
        <w:tc>
          <w:tcPr>
            <w:tcW w:w="3192" w:type="dxa"/>
          </w:tcPr>
          <w:p w:rsidR="00601C83" w:rsidRDefault="00601C83" w:rsidP="004D6C3D">
            <w:r>
              <w:t>Login system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F(R3)</w:t>
            </w:r>
          </w:p>
        </w:tc>
        <w:tc>
          <w:tcPr>
            <w:tcW w:w="3192" w:type="dxa"/>
          </w:tcPr>
          <w:p w:rsidR="00601C83" w:rsidRDefault="00601C83" w:rsidP="004D6C3D">
            <w:r>
              <w:t>Add category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F(R4)</w:t>
            </w:r>
          </w:p>
        </w:tc>
        <w:tc>
          <w:tcPr>
            <w:tcW w:w="3192" w:type="dxa"/>
          </w:tcPr>
          <w:p w:rsidR="00601C83" w:rsidRDefault="00601C83" w:rsidP="004D6C3D">
            <w:r>
              <w:t xml:space="preserve">Add product 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F(R5)</w:t>
            </w:r>
          </w:p>
        </w:tc>
        <w:tc>
          <w:tcPr>
            <w:tcW w:w="3192" w:type="dxa"/>
          </w:tcPr>
          <w:p w:rsidR="00601C83" w:rsidRDefault="00601C83" w:rsidP="004D6C3D">
            <w:r>
              <w:t>Update category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F(R6)</w:t>
            </w:r>
          </w:p>
        </w:tc>
        <w:tc>
          <w:tcPr>
            <w:tcW w:w="3192" w:type="dxa"/>
          </w:tcPr>
          <w:p w:rsidR="00601C83" w:rsidRDefault="00601C83" w:rsidP="004D6C3D">
            <w:r>
              <w:t>Update product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F(R7)</w:t>
            </w:r>
          </w:p>
        </w:tc>
        <w:tc>
          <w:tcPr>
            <w:tcW w:w="3192" w:type="dxa"/>
          </w:tcPr>
          <w:p w:rsidR="00601C83" w:rsidRDefault="00601C83" w:rsidP="004D6C3D">
            <w:r>
              <w:t>Delete category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F(R8)</w:t>
            </w:r>
          </w:p>
        </w:tc>
        <w:tc>
          <w:tcPr>
            <w:tcW w:w="3192" w:type="dxa"/>
          </w:tcPr>
          <w:p w:rsidR="00601C83" w:rsidRDefault="00601C83" w:rsidP="004D6C3D">
            <w:r>
              <w:t>Delete product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F(R9)</w:t>
            </w:r>
          </w:p>
        </w:tc>
        <w:tc>
          <w:tcPr>
            <w:tcW w:w="3192" w:type="dxa"/>
          </w:tcPr>
          <w:p w:rsidR="00601C83" w:rsidRDefault="00601C83" w:rsidP="004D6C3D">
            <w:r>
              <w:t>View orders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F(R10)</w:t>
            </w:r>
          </w:p>
        </w:tc>
        <w:tc>
          <w:tcPr>
            <w:tcW w:w="3192" w:type="dxa"/>
          </w:tcPr>
          <w:p w:rsidR="00601C83" w:rsidRDefault="00601C83" w:rsidP="004D6C3D">
            <w:r>
              <w:t>View feedback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F(R11)</w:t>
            </w:r>
          </w:p>
        </w:tc>
        <w:tc>
          <w:tcPr>
            <w:tcW w:w="3192" w:type="dxa"/>
          </w:tcPr>
          <w:p w:rsidR="00601C83" w:rsidRDefault="00601C83" w:rsidP="004D6C3D">
            <w:r>
              <w:t>Order history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F(R12)</w:t>
            </w:r>
          </w:p>
        </w:tc>
        <w:tc>
          <w:tcPr>
            <w:tcW w:w="3192" w:type="dxa"/>
          </w:tcPr>
          <w:p w:rsidR="00601C83" w:rsidRDefault="00601C83" w:rsidP="004D6C3D">
            <w:r>
              <w:t>Search a product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F(R13)</w:t>
            </w:r>
          </w:p>
        </w:tc>
        <w:tc>
          <w:tcPr>
            <w:tcW w:w="3192" w:type="dxa"/>
          </w:tcPr>
          <w:p w:rsidR="00601C83" w:rsidRDefault="00601C83" w:rsidP="004D6C3D">
            <w:r>
              <w:t>Show stock details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F(R14)</w:t>
            </w:r>
          </w:p>
        </w:tc>
        <w:tc>
          <w:tcPr>
            <w:tcW w:w="3192" w:type="dxa"/>
          </w:tcPr>
          <w:p w:rsidR="00601C83" w:rsidRDefault="00601C83" w:rsidP="004D6C3D">
            <w:r>
              <w:t>Generate bill for customer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F(R15)</w:t>
            </w:r>
          </w:p>
        </w:tc>
        <w:tc>
          <w:tcPr>
            <w:tcW w:w="3192" w:type="dxa"/>
          </w:tcPr>
          <w:p w:rsidR="00601C83" w:rsidRDefault="00601C83" w:rsidP="004D6C3D">
            <w:r>
              <w:t>Add to shopping cart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F(R16)</w:t>
            </w:r>
          </w:p>
        </w:tc>
        <w:tc>
          <w:tcPr>
            <w:tcW w:w="3192" w:type="dxa"/>
          </w:tcPr>
          <w:p w:rsidR="00601C83" w:rsidRDefault="00601C83" w:rsidP="004D6C3D">
            <w:r>
              <w:t>Change password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NF(R17)</w:t>
            </w:r>
          </w:p>
        </w:tc>
        <w:tc>
          <w:tcPr>
            <w:tcW w:w="3192" w:type="dxa"/>
          </w:tcPr>
          <w:p w:rsidR="00601C83" w:rsidRDefault="00601C83" w:rsidP="004D6C3D">
            <w:r>
              <w:t>User-friendly interface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NF(R18)</w:t>
            </w:r>
          </w:p>
        </w:tc>
        <w:tc>
          <w:tcPr>
            <w:tcW w:w="3192" w:type="dxa"/>
          </w:tcPr>
          <w:p w:rsidR="00601C83" w:rsidRDefault="00601C83" w:rsidP="004D6C3D">
            <w:r>
              <w:t>Usability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NF(R19)</w:t>
            </w:r>
          </w:p>
        </w:tc>
        <w:tc>
          <w:tcPr>
            <w:tcW w:w="3192" w:type="dxa"/>
          </w:tcPr>
          <w:p w:rsidR="00601C83" w:rsidRDefault="00601C83" w:rsidP="004D6C3D">
            <w:r>
              <w:t>Maintainability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C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F(R20)</w:t>
            </w:r>
          </w:p>
        </w:tc>
        <w:tc>
          <w:tcPr>
            <w:tcW w:w="3192" w:type="dxa"/>
          </w:tcPr>
          <w:p w:rsidR="00601C83" w:rsidRDefault="00601C83" w:rsidP="004D6C3D">
            <w:r>
              <w:t>Make purchase by customer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NF(R21)</w:t>
            </w:r>
          </w:p>
        </w:tc>
        <w:tc>
          <w:tcPr>
            <w:tcW w:w="3192" w:type="dxa"/>
          </w:tcPr>
          <w:p w:rsidR="00601C83" w:rsidRDefault="00601C83" w:rsidP="004D6C3D">
            <w:r>
              <w:t>Website shall be secured from hacker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NF(R22)</w:t>
            </w:r>
          </w:p>
        </w:tc>
        <w:tc>
          <w:tcPr>
            <w:tcW w:w="3192" w:type="dxa"/>
          </w:tcPr>
          <w:p w:rsidR="00601C83" w:rsidRDefault="00601C83" w:rsidP="004D6C3D">
            <w:r>
              <w:t>Website shall be backed up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NF(R23)</w:t>
            </w:r>
          </w:p>
        </w:tc>
        <w:tc>
          <w:tcPr>
            <w:tcW w:w="3192" w:type="dxa"/>
          </w:tcPr>
          <w:p w:rsidR="00601C83" w:rsidRDefault="00601C83" w:rsidP="004D6C3D">
            <w:r>
              <w:t>Reliable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C</w:t>
            </w:r>
          </w:p>
        </w:tc>
      </w:tr>
    </w:tbl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Use-case diagram of supermarket management system</w:t>
      </w: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2463" cy="5760720"/>
            <wp:effectExtent l="19050" t="0" r="1137" b="0"/>
            <wp:docPr id="1" name="Picture 1" descr="E:\supermarket-management-system\Analysi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usecase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EC0F2A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EC0F2A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Initial class diagram of supermarket management system</w:t>
      </w:r>
    </w:p>
    <w:p w:rsidR="00601C83" w:rsidRPr="008867CD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E42AAC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2" name="Picture 2" descr="E:\supermarket-management-system\Analy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class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3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ER-diagram of supermarket management system</w:t>
      </w: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8867CD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601C83" w:rsidRPr="00977F50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0750"/>
            <wp:effectExtent l="19050" t="0" r="0" b="0"/>
            <wp:docPr id="3" name="Picture 3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3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UI design of online supermarket.</w:t>
      </w: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9E1">
        <w:rPr>
          <w:rFonts w:ascii="Arial" w:hAnsi="Arial" w:cs="Arial"/>
          <w:sz w:val="28"/>
          <w:szCs w:val="28"/>
        </w:rPr>
        <w:t>Home page</w:t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222885</wp:posOffset>
            </wp:positionV>
            <wp:extent cx="5947410" cy="2644140"/>
            <wp:effectExtent l="19050" t="0" r="0" b="0"/>
            <wp:wrapTight wrapText="bothSides">
              <wp:wrapPolygon edited="0">
                <wp:start x="-69" y="0"/>
                <wp:lineTo x="-69" y="21476"/>
                <wp:lineTo x="21586" y="21476"/>
                <wp:lineTo x="21586" y="0"/>
                <wp:lineTo x="-6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Pr="00DD29E1" w:rsidRDefault="00601C83" w:rsidP="00601C83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Product page</w:t>
      </w:r>
    </w:p>
    <w:p w:rsidR="00601C83" w:rsidRPr="00402039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182880</wp:posOffset>
            </wp:positionV>
            <wp:extent cx="5947410" cy="2667000"/>
            <wp:effectExtent l="19050" t="0" r="0" b="0"/>
            <wp:wrapTight wrapText="bothSides">
              <wp:wrapPolygon edited="0">
                <wp:start x="-69" y="0"/>
                <wp:lineTo x="-69" y="21446"/>
                <wp:lineTo x="21586" y="21446"/>
                <wp:lineTo x="21586" y="0"/>
                <wp:lineTo x="-6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Pr="00402039" w:rsidRDefault="00601C83" w:rsidP="00601C83">
      <w:pPr>
        <w:pStyle w:val="ListParagraph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402039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lastRenderedPageBreak/>
        <w:t>Registration page</w:t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197485</wp:posOffset>
            </wp:positionV>
            <wp:extent cx="4156710" cy="3479165"/>
            <wp:effectExtent l="19050" t="0" r="0" b="0"/>
            <wp:wrapTight wrapText="bothSides">
              <wp:wrapPolygon edited="0">
                <wp:start x="-99" y="0"/>
                <wp:lineTo x="-99" y="21525"/>
                <wp:lineTo x="21580" y="21525"/>
                <wp:lineTo x="21580" y="0"/>
                <wp:lineTo x="-9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402039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Login page</w:t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225425</wp:posOffset>
            </wp:positionV>
            <wp:extent cx="5947410" cy="23926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365760</wp:posOffset>
            </wp:positionV>
            <wp:extent cx="5947410" cy="2186940"/>
            <wp:effectExtent l="19050" t="0" r="0" b="0"/>
            <wp:wrapTight wrapText="bothSides">
              <wp:wrapPolygon edited="0">
                <wp:start x="-69" y="0"/>
                <wp:lineTo x="-69" y="21449"/>
                <wp:lineTo x="21586" y="21449"/>
                <wp:lineTo x="21586" y="0"/>
                <wp:lineTo x="-69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1261">
        <w:rPr>
          <w:rFonts w:ascii="Arial" w:hAnsi="Arial" w:cs="Arial"/>
          <w:sz w:val="32"/>
          <w:szCs w:val="32"/>
        </w:rPr>
        <w:t>Contact page</w:t>
      </w:r>
    </w:p>
    <w:p w:rsidR="00601C83" w:rsidRPr="00121261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121261" w:rsidRDefault="00601C83" w:rsidP="00601C83">
      <w:pPr>
        <w:ind w:left="99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DD29E1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E145D1" w:rsidRDefault="00601C83" w:rsidP="00C70008">
      <w:pPr>
        <w:rPr>
          <w:rFonts w:ascii="Arial" w:hAnsi="Arial" w:cs="Arial"/>
          <w:sz w:val="30"/>
          <w:szCs w:val="30"/>
        </w:rPr>
      </w:pPr>
    </w:p>
    <w:p w:rsidR="008F6D65" w:rsidRDefault="0077534A" w:rsidP="0077534A"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sectPr w:rsidR="008F6D65" w:rsidSect="008F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DDE11EF"/>
    <w:multiLevelType w:val="hybridMultilevel"/>
    <w:tmpl w:val="8CB6BF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34A"/>
    <w:rsid w:val="00601C83"/>
    <w:rsid w:val="0077534A"/>
    <w:rsid w:val="008F6D65"/>
    <w:rsid w:val="00C70008"/>
    <w:rsid w:val="00F6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83"/>
    <w:pPr>
      <w:ind w:left="720"/>
      <w:contextualSpacing/>
    </w:pPr>
  </w:style>
  <w:style w:type="table" w:styleId="TableGrid">
    <w:name w:val="Table Grid"/>
    <w:basedOn w:val="TableNormal"/>
    <w:uiPriority w:val="59"/>
    <w:rsid w:val="00601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3</cp:revision>
  <dcterms:created xsi:type="dcterms:W3CDTF">2019-02-17T12:22:00Z</dcterms:created>
  <dcterms:modified xsi:type="dcterms:W3CDTF">2019-02-17T12:35:00Z</dcterms:modified>
</cp:coreProperties>
</file>