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Pipeline — India Dropshipping Intelligence: Comprehensive System </w:t>
      </w:r>
      <w:r w:rsidDel="00000000" w:rsidR="00000000" w:rsidRPr="00000000">
        <w:rPr>
          <w:rFonts w:ascii="Google Sans" w:cs="Google Sans" w:eastAsia="Google Sans" w:hAnsi="Google Sans"/>
          <w:color w:val="1f1f1f"/>
          <w:sz w:val="22"/>
          <w:szCs w:val="22"/>
          <w:rtl w:val="0"/>
        </w:rPr>
        <w:t xml:space="preserve">Architecture</w:t>
      </w:r>
      <w:r w:rsidDel="00000000" w:rsidR="00000000" w:rsidRPr="00000000">
        <w:rPr>
          <w:rFonts w:ascii="Google Sans" w:cs="Google Sans" w:eastAsia="Google Sans" w:hAnsi="Google Sans"/>
          <w:color w:val="1f1f1f"/>
          <w:rtl w:val="0"/>
        </w:rPr>
        <w:t xml:space="preserve"> and Market Analysis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autonomous artificial intelligence with e-commerce operations represents a fundamental paradigm shift in modern retail logistics, product discovery, and supply chain automation. The EL project specifically addresses the systemic friction associated with identifying high-potential dropshipping products tailored to the rapidly expanding and highly nuanced Indian consumer market.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report provides an exhaustive architectural, technical, and market-driven analysis of the EL Pipeline, a serverless, AI-powered automation system orchestrated entirely on the n8n Cloud platform.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pipeline ingests multi-modal trend data from the Indian internet ecosystem, applies deterministic heuristic intent scoring, utilizes advanced Large Language Models (LLMs) for semantic product curation, and executes programmatic scraping against both international suppliers and domestic marketplaces.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integrating deterministic code routing with non-deterministic AI evaluation, the system bridges the structural gap between raw social sentiment and structured commercial intelligence. The ultimate output is a stream of highly curated product recommendations delivered directly to human operators via a Telegram-based Human-in-the-Loop (HITL) interface, ensuring operational safety and data fidelity before final database ingestion.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Problem Definition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contemporary e-commerce dropshipping model is heavily reliant on trend capitalization, arbitrage, and speed to market. The window of opportunity for a trending product is inherently narrow, demanding rapid identification, agile sourcing, and immediate marketplace listing.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Currently, dropshipping operators targeting the Indian market face a multi-faceted problem: identifying products that are genuinely connected to current, verifiable market demand is a heavily fragmented and intensely manual process.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Operators typically rely on a disjointed workflow, manually cross-referencing YouTube trending pages, Google search volume data, localized news cycles, and disparate supplier catalogs.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manual approach introduces severe latency into the supply chain, making the discovery process slow, inconsistent, and highly resistant to scalable daily repetition.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raw trend data is inherently polluted with non-commercial noise. Political news, entertainment gossip, and tutorial content frequently dominate trending algorithms, requiring significant human intuition to filter out non-transactional queries.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core operational bottleneck is the stark absence of an automated infrastructure capable of simultaneously capturing demand signals at scale, algorithmically filtering for purchase intent, and matching those high-value signals with available, competitively priced supplier inventory.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Moreover, the increasing prevalence of anti-bot protections and dynamic Single Page Applications (SPAs) on modern Indian e-commerce sites renders traditional HTTP scraping techniques obsolete, further complicating the automated extraction of competitor pricing and availability data.</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Problem Statement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central challenge addressed by the EL project is the end-to-end engineering of a fully automated, scalable, and resilient pipeline capable of autonomously discovering, evaluating, and sourcing dropshipping products explicitly for the Indian market.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must convert unstructured, scattered demand signals across multiple API endpoints into structured, actionable commercial leads containing precise product metadata, accurate pricing, supplier links, and real-time inventory status.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Concurrently, the architecture must actively mitigate the execution risks associated with AI hallucinations, fragile web scraping architectures, and API rate limits, establishing a failsafe mechanism that requires human oversight only at the point of highest strategic leverage.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Background Information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Indian e-commerce and dropshipping sector is currently undergoing explosive macroeconomic expansion. Valued at approximately USD 10.8 billion in 2024, the Indian dropshipping market is projected to grow at a Compound Annual Growth Rate (CAGR) of 22.60%, potentially exceeding USD 67.5 billion by 2033, with multiple industry forecasts suggesting a broader market size surpassing USD 100 billion by 2030.</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growth trajectory is heavily catalyzed by expanding internet penetration, the proliferation of digital-first policy frameworks such as simplified GST regulations for startups, and the rapid evolution of unified logistics networks offering regional and hyperlocal delivery.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broader social commerce market in India is anticipated to achieve a staggering 48.4% CAGR between 2026 and 2033, reaching a projected revenue of USD 2.46 trillion.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India has also established itself as a global leader in Quick Commerce (Q-commerce), with 16% to 17% of e-retail Gross Merchandise Value (GMV) flowing through ultra-fast, under-30-minute delivery platforms.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structural shift demands that dropshipping operations pivot from long lead-time international shipping to sourcing domestic inventory, requiring sophisticated product intelligence to identify localized trends such as ethnic fashion, organic superfoods, and localized wellness products.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Indian suppliers are increasingly replacing overseas dependencies, offering margins between 30% and 60% on niche products sourced from hubs like Jaipur, Kerala, and Tirupur.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capitalize on this growth, modern dropshipping operations are moving beyond manual research and adopting AI-driven product research automation.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Artificial intelligence allows for the processing of massive datasets to spot opportunities before market saturation occurs.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deploying AI autonomously requires robust orchestration infrastructure.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 Ecosystem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Execution Economics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Ideal Enterprise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Zapier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Linear, trigger-action workflows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8,000+ pre-built connectors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Task-based pricing (High cost at scale)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Non-technical teams requiring rapid setup and predictable SaaS integrations.</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Visual canvas with complex branching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2,000+ connectors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Credit-based pricing (High cost for polling)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Visual operators building low-volume, highly branched internal operations.</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n8n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Node-based, code-friendly canvas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350+ core nodes with deep API extensibility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Execution-based pricing (Highly cost-effective)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Engineering teams building complex, high-volume AI agent orchestrations and custom logic.</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Table 1: Comparative analysis of enterprise automation orchestration platforms.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EL pipeline explicitly utilizes n8n due to its execution-based pricing model and native support for LangChain primitives.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n8n, a multi-step AI agent reasoning loop counts as a single execution, fundamentally altering the unit economics of AI automation and allowing for the deployment of complex, iterative product research agents without incurring prohibitive costs.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curation core of the EL pipeline relies on Google's Gemini 2.5 Flash model rather than OpenAI's GPT-4o. Recent AI benchmarking indicates that Gemini 2.5 Flash outperforms GPT-4o across numerous complex reasoning and coding benchmarks, including AIME 2024 and GPQA, while operating at a radically lower cost threshold.</w:t>
      </w:r>
      <w:r w:rsidDel="00000000" w:rsidR="00000000" w:rsidRPr="00000000">
        <w:rPr>
          <w:rFonts w:ascii="Google Sans" w:cs="Google Sans" w:eastAsia="Google Sans" w:hAnsi="Google Sans"/>
          <w:color w:val="444746"/>
          <w:sz w:val="24"/>
          <w:szCs w:val="24"/>
          <w:vertAlign w:val="superscript"/>
          <w:rtl w:val="0"/>
        </w:rPr>
        <w:t xml:space="preserve">21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 Model Specification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Gemini 2.5 Flash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GPT-4o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Input Token Cost (per 1M)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Token Cost (per 1M)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Maximum Context Window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1,048,576 tokens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128,000 tokens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Maximum Output Tokens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65,536 tokens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16,384 tokens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Native Image/Audio/Video Input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Supported (Images/Audio)</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Table 2: Economic and technical comparison between Gemini 2.5 Flash and GPT-4o.</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Gemini 2.5 Flash's expansive 1M token context window and native structured JSON output capabilities allow it to process extensive scraped marketplace HTML DOM structures without truncation or hallucination.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8.3x reduction in input costs and 4.0x reduction in output costs relative to GPT-4o make it highly economically viable to run intensive daily curation loops across hundreds of potential product candidates.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web grounding, the system utilizes the Tavily Search API. Unlike traditional Search Engine Results Page (SERP) APIs that return raw Google snippets requiring extensive downstream parsing, Tavily is an AI-native search engine.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It performs semantic retrieval optimized specifically for LLMs, handling the scraping, filtering, and extraction of relevant information into clean text formats designed for Retrieval-Augmented Generation (RAG).</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For deeper web interactions, particularly bypassing bot protections on Indian marketplaces, the system relies on Browserbase, a serverless platform that manages headless browsers at scale, enabling AI agents to extract data from heavily fortified Single Page Applications.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state and continuity across daily executions, the pipeline leverages Supabase, an open-source PostgreSQL database platform.</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Supabase natively supports the pgvector extension, allowing the system to maintain long-term semantic memory for the AI agent, ensuring that the system does not repeatedly curate the same products across sequential runs and can analyze historical performance.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Objectives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Objectives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goal of the EL project is the architectural design, deployment, and testing of an automated workflow on n8n Cloud specifically tuned for Indian dropshipping product intelligence.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involves several critical sub-objectives defining the system's operational lifecycle:</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Programmatically collect and aggregate daily trending topics from disparate sources, specifically YouTube Trending India, Google Trends RSS, and Google News RSS, ensuring a diverse ingest of cultural and commercial signals.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Score, deduplicate, and mathematically rank these aggregated topics using a deterministic heuristic algorithm specifically designed to isolate and elevate high-probability product-purchase intent.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Deploy Gemini 2.5 Flash as an AI curation agent, augmented with the Tavily web search tool and Postgres-based persistent memory, to autonomously evaluate the ranked trends and select the optimal dropshipping opportunities for the Indian market.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Execute programmatic sourcing by translating AI-selected topics into precise search queries, scraping supplier data from the CJ Dropshipping API, and utilizing headless browser technologies to extract comparative data from domestic Indian marketplaces.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Implement a highly resilient, multi-destination storage fan-out architecture. This includes archiving raw and processed JSON payloads in Google Drive, writing human-readable daily reports to Google Sheets, and upserting structured, relational product catalogs into a Supabase PostgreSQL database.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Engineer a dual-layer operational error handling system, combining inline node-level Telegram alerts for localized failures with a comprehensive, globally scoped EL Error Handler workflow designed to monitor and alert on systemic pipeline crashes.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Secondary Objectives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the primary execution path, the project seeks to enforce strict architectural best practices for enterprise automation:</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Maintain strict modularity within the n8n canvas. By organizing the workflow into logically isolated clusters, data fetching, AI curation, and product scraping can be independently tested, upgraded, and debugged without risking systemic failure.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Ensure that local JSON exports of the n8n workflow configurations are persistently maintained to support version control, change management, and disaster recovery.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Format all output data schemas using structured JSON contracts to seamlessly support future downstream integrations, such as automated Shopify product listing generation, CRM integration, or programmatic advertising pipelines.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Implement asynchronous Human-in-the-Loop (HITL) checkpoints via the Telegram Bot API. This objective ensures that while the system operates autonomously, the final validation of AI-selected products requires human approval prior to final database ingestion, effectively neutralizing the commercial risks associated with LLM hallucination.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Methodology</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Approach</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EL project employs a sophisticated hybrid architecture, fusing traditional, deterministic Extract, Transform, Load (ETL) programming paradigms with autonomous AI agent workflows and Human-in-the-Loop (HITL) validation mechanisms.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rationale for this hybrid approach stems directly from the inherent limitations of pure, unconstrained AI systems. Feeding raw, uncurated internet trends directly into an LLM results in unacceptably high token expenditure, increased API latency, and a significantly elevated probability of hallucination.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Therefore, the pipeline first utilizes a deterministic, heuristic JavaScript layer to aggressively filter, normalize, and score the raw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code-based filtration ensures that only the highest-probability commercial signals are forwarded to the non-deterministic AI agent for semantic evaluation.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AI agent curates the products, traditional HTTP requests and Browserbase headless automation are utilized to verify actual market availability, pricing, and inventory depth.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Finally, adhering to enterprise AI best practices, the system explicitly prohibits autonomous write actions to production systems without oversight. Instead, it defers to human judgment via an asynchronous Telegram interface, forcing a manual review of the AI's logic, thereby utilizing human intervention not as a bottleneck, but as the ultimate arbiter of commercial quality.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Procedures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systemic workflow is orchestrated sequentially across highly defined operational phases:</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Chronological Triggering:</w:t>
      </w:r>
      <w:r w:rsidDel="00000000" w:rsidR="00000000" w:rsidRPr="00000000">
        <w:rPr>
          <w:rFonts w:ascii="Google Sans" w:cs="Google Sans" w:eastAsia="Google Sans" w:hAnsi="Google Sans"/>
          <w:color w:val="1f1f1f"/>
          <w:rtl w:val="0"/>
        </w:rPr>
        <w:t xml:space="preserve"> A schedule node initiates the automation pipeline precisely every 24 hours.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Phase 1 - Fetch &amp; Score:</w:t>
      </w:r>
      <w:r w:rsidDel="00000000" w:rsidR="00000000" w:rsidRPr="00000000">
        <w:rPr>
          <w:rFonts w:ascii="Google Sans" w:cs="Google Sans" w:eastAsia="Google Sans" w:hAnsi="Google Sans"/>
          <w:color w:val="1f1f1f"/>
          <w:rtl w:val="0"/>
        </w:rPr>
        <w:t xml:space="preserve"> The system executes parallel HTTP requests to the YouTube Data API v3, Google Trends RSS, and Google News RSS. Custom JavaScript normalizes the disparate JSON and XML formats into a standardized internal schema.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Phase 1 - Heuristic Ranking:</w:t>
      </w:r>
      <w:r w:rsidDel="00000000" w:rsidR="00000000" w:rsidRPr="00000000">
        <w:rPr>
          <w:rFonts w:ascii="Google Sans" w:cs="Google Sans" w:eastAsia="Google Sans" w:hAnsi="Google Sans"/>
          <w:color w:val="1f1f1f"/>
          <w:rtl w:val="0"/>
        </w:rPr>
        <w:t xml:space="preserve"> A deterministic JavaScript node applies an advanced keyword-weighting algorithm to score product purchase intent, utilizes word-overlap matrix calculations to deduplicate identical news cycles across platforms, and mathematically ranks the output.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Phase 1 - Storage Consolidation:</w:t>
      </w:r>
      <w:r w:rsidDel="00000000" w:rsidR="00000000" w:rsidRPr="00000000">
        <w:rPr>
          <w:rFonts w:ascii="Google Sans" w:cs="Google Sans" w:eastAsia="Google Sans" w:hAnsi="Google Sans"/>
          <w:color w:val="1f1f1f"/>
          <w:rtl w:val="0"/>
        </w:rPr>
        <w:t xml:space="preserve"> The ranked trends are appended to a dynamically generated Google Sheet tab mapped to the current execution date and concurrently archived as base64-encoded JSON payloads in a designated Google Drive directory.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Phase 2 - AI Curation Engine:</w:t>
      </w:r>
      <w:r w:rsidDel="00000000" w:rsidR="00000000" w:rsidRPr="00000000">
        <w:rPr>
          <w:rFonts w:ascii="Google Sans" w:cs="Google Sans" w:eastAsia="Google Sans" w:hAnsi="Google Sans"/>
          <w:color w:val="1f1f1f"/>
          <w:rtl w:val="0"/>
        </w:rPr>
        <w:t xml:space="preserve"> The top 30 filtered topics are isolated and passed to an n8n LangChain agent. Utilizing a highly structured system prompt, Supabase conversational memory, and Tavily search for real-time web grounding, the agent curates exactly 10 structured dropshipping product recommendations.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Phase 3a - CJ Supplier Sourcing:</w:t>
      </w:r>
      <w:r w:rsidDel="00000000" w:rsidR="00000000" w:rsidRPr="00000000">
        <w:rPr>
          <w:rFonts w:ascii="Google Sans" w:cs="Google Sans" w:eastAsia="Google Sans" w:hAnsi="Google Sans"/>
          <w:color w:val="1f1f1f"/>
          <w:rtl w:val="0"/>
        </w:rPr>
        <w:t xml:space="preserve"> The AI's curated outputs are algorithmically transformed into precise search queries and transmitted to the CJ Dropshipping API to locate available wholesale inventory, sorting the returned results by current merchant listing popularity to gauge existing demand.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Phase 3b - Browserbase Review:</w:t>
      </w:r>
      <w:r w:rsidDel="00000000" w:rsidR="00000000" w:rsidRPr="00000000">
        <w:rPr>
          <w:rFonts w:ascii="Google Sans" w:cs="Google Sans" w:eastAsia="Google Sans" w:hAnsi="Google Sans"/>
          <w:color w:val="1f1f1f"/>
          <w:rtl w:val="0"/>
        </w:rPr>
        <w:t xml:space="preserve"> Concurrently, a secondary evaluation branch executes searches against domestic Indian retail marketplaces. This branch utilizes Browserbase headless browsers to bypass anti-scraping mechanisms, extracting the full HTML DOM. This raw HTML is then parsed by Gemini 2.5 Flash into a rigidly structured JSON object containing standardized product metadata.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Phase 3c - Database Fan-Out:</w:t>
      </w:r>
      <w:r w:rsidDel="00000000" w:rsidR="00000000" w:rsidRPr="00000000">
        <w:rPr>
          <w:rFonts w:ascii="Google Sans" w:cs="Google Sans" w:eastAsia="Google Sans" w:hAnsi="Google Sans"/>
          <w:color w:val="1f1f1f"/>
          <w:rtl w:val="0"/>
        </w:rPr>
        <w:t xml:space="preserve"> The combined supplier and domestic marketplace data is merged and upserted into a Supabase Postgres database. The system utilizes composite keys (URL and topic) to enforce idempotency and prevent record duplication.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Phase 4 &amp; 6 - Telegram HIL Delivery &amp; Callbacks:</w:t>
      </w:r>
      <w:r w:rsidDel="00000000" w:rsidR="00000000" w:rsidRPr="00000000">
        <w:rPr>
          <w:rFonts w:ascii="Google Sans" w:cs="Google Sans" w:eastAsia="Google Sans" w:hAnsi="Google Sans"/>
          <w:color w:val="1f1f1f"/>
          <w:rtl w:val="0"/>
        </w:rPr>
        <w:t xml:space="preserve"> High-confidence product candidates are formatted into interactive Markdown cards and transmitted to a dedicated Telegram bot. The system subsequently listens for inline keyboard callbacks, updating the Supabase database asynchronously based on the operator's decision to approve, reject, or skip the product.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Execution</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Planning and Design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architectural layout of the n8n canvas was meticulously planned to support visual debugging, logical isolation, and collaborative development. The canvas is geographically divided using distinct "Sticky Note" nodes, which explicitly define the operational clusters: cluster:phase1-fetch, cluster:phase1-storage, cluster:phase2-ai-curator, cluster:phase3a-cj-supplier, cluster:phase3b-browserbase-review, cluster:phase3c-storage, cluster:phase4-candidate-selection, and cluster:phase6-telegram-callbacks.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modular design philosophy is critical for fault tolerance. If, for instance, the CJ Dropshipping API experiences an unexpected outage or rate limit threshold, the continueOnFail configurations built into the nodes ensure that the Indian-market Browserbase scraping branch continues to execute independently, preventing a total pipeline collapse.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a dedicated, external EL Error Handler workflow is mapped globally via the workflow settings (errorWorkflow: rE91gItDFzMp368P), creating a global catch block that captures execution crashes and forwards diagnostic data without interrupting the main canvas logic.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Deep-Dive</w:t>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Data Ingestion and Heuristic Scoring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data ingestion layer initiates by utilizing the n8n-nodes-base.httpRequest node to pull the mostPopular video chart from the YouTube v3 API, specifically scoped to regionCode: IN to ensure geographic relevance.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Simultaneously, an asynchronous JavaScript code block fetches RSS feeds from Google Trends (geo=IN) and Google News.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code utilizes sophisticated regular expressions (/&lt;title&gt;(?:&lt;!\]+?)(?:\]\]&gt;)?&lt;\/title&gt;/g) to strip XML wrappers and CDATA tags, extracting the raw headline text.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analytical innovation in this phase is the scoreIntent(topic, related) JavaScript function.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Identifying latent shopping needs from raw query text is a complex algorithmic challenge that traditionally requires deep learning.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EL system bypasses this by relying on a highly tuned, weighted heuristic dictionary to calculate a product_intent_score bounded strictly between 0.0 and 1.0.</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High-Intent (T1, +0.30 modifier):</w:t>
      </w:r>
      <w:r w:rsidDel="00000000" w:rsidR="00000000" w:rsidRPr="00000000">
        <w:rPr>
          <w:rFonts w:ascii="Google Sans" w:cs="Google Sans" w:eastAsia="Google Sans" w:hAnsi="Google Sans"/>
          <w:color w:val="1f1f1f"/>
          <w:rtl w:val="0"/>
        </w:rPr>
        <w:t xml:space="preserve"> Triggers on highly transactional vocabulary indicating immediate purchase readiness, such as "buy," "discount," "cash on delivery," "cod," "wholesale," and "dropship".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Research-Intent (T2, +0.15 modifier):</w:t>
      </w:r>
      <w:r w:rsidDel="00000000" w:rsidR="00000000" w:rsidRPr="00000000">
        <w:rPr>
          <w:rFonts w:ascii="Google Sans" w:cs="Google Sans" w:eastAsia="Google Sans" w:hAnsi="Google Sans"/>
          <w:color w:val="1f1f1f"/>
          <w:rtl w:val="0"/>
        </w:rPr>
        <w:t xml:space="preserve"> Triggers on evaluative vocabulary indicating mid-funnel consideration, like "specs," "pros and cons," "comparison," and "buying guide".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Awareness-Intent (T3, +0.10 modifier):</w:t>
      </w:r>
      <w:r w:rsidDel="00000000" w:rsidR="00000000" w:rsidRPr="00000000">
        <w:rPr>
          <w:rFonts w:ascii="Google Sans" w:cs="Google Sans" w:eastAsia="Google Sans" w:hAnsi="Google Sans"/>
          <w:color w:val="1f1f1f"/>
          <w:rtl w:val="0"/>
        </w:rPr>
        <w:t xml:space="preserve"> Triggers on product status indicators demonstrating early-funnel interest, such as "latest," "launch date," "authentic," and "sold out".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Negative Penalties (-0.20 modifier):</w:t>
      </w:r>
      <w:r w:rsidDel="00000000" w:rsidR="00000000" w:rsidRPr="00000000">
        <w:rPr>
          <w:rFonts w:ascii="Google Sans" w:cs="Google Sans" w:eastAsia="Google Sans" w:hAnsi="Google Sans"/>
          <w:color w:val="1f1f1f"/>
          <w:rtl w:val="0"/>
        </w:rPr>
        <w:t xml:space="preserve"> Aggressively downgrades informational, post-purchase, or non-commercial queries containing terms like "tutorial," "diy," "repair," "error," or "free download".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algorithm iterates through these arrays, aggregating the modifiers, clamping the total between 0 and 1 using Math.max and Math.min, and rounding to three decimal places.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Subsequent deduplication operates via a custom set-intersection algorithm. Text strings are algorithmically normalized—converted to lowercase, stripped of special characters, and filtered to remove common English stop words.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then compares the "word overlap" between two topics. If more than 70% of the words in the smaller topic exist within the larger topic (ov / smaller &gt; 0.70), the topics are classified as duplicates, and the system retains only the entry with the richest associated metadata.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Finally, the deduplicated array is sorted by product_intent_score in descending order, ranked, and output as a JSON payload.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Agentic AI Curation and Structured Prompting</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top 30 filtered topics from Phase 1 are transmitted to the Dropship AI Agent, which is governed by the @n8n/n8n-nodes-langchain.agent node.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prompt explicitly establishes the LLM's persona as a "dropshipping product curator for the Indian market" and mandates an output contract consisting solely of a valid JSON array.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to Structured JSON Prompting is an engineering necessity. Free-form prompts introduce significant variability, creating an "Ambiguity Tax" that leads to downstream JSON parsing failures and workflow crashes.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By enforcing a strict schema requiring keys such as rank, opportunity_score, reason, suggested_product_type, and specifically search_query_in, the pipeline transforms the LLM from a conversational interface into a dependable, machine-readable microservice component.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prompt explicitly instructs the LLM to generate search_query_in as a short, 3-7 word product search that a real Indian buyer would type into platforms like Flipkart or Meesho, effectively normalizing raw trends into queryable product nouns.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Gemini 2.5 Flash agent is augmented with two critical tools: a Tavily Search implementation and Postgres Memory.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Tavily functions as the agent's web access layer. Because it is optimized for RAG workflows, it bypasses the need to scrape raw HTML, returning clean, grounded snippets that allow the agent to quickly verify product pricing and market competition.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Postgres memory component interfaces with the n8n_dropship_memory table in Supabase. This provides the agent with persistent semantic recall, ensuring it can analyze historical trends and maintain continuity across daily executions, a crucial feature for long-term intelligence gathering.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3a &amp; 3b: Sourcing and Headless Extraction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operationalize the AI's recommendations, Phase 3 branches into two parallel sourcing pipelines.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Phase 3a interfaces with the CJ Dropshipping API (api2.0/v1/product/list) to locate available international wholesale inventory.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script extracts the LLM-generated search_query_in field, aggressively cleaning it using regex to remove non-product "noise" words, and batches the API requests at 1.5-second intervals to respect platform rate limits.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returned products are evaluated, prioritizing items based on listedNum—a metric indicating how many other merchants are currently selling the product—to select the top 3 highest-velocity items.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Phase 3b recognizes that international suppliers often lag behind highly localized Indian cultural trends. This branch queries domestic platforms (e.g., Amazon.in, Myntra, Nykaa).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pipeline constructs highly specific query strings and executes a domain-restricted Tavily search. To combat the severe anti-scraping mechanisms and dynamic rendering frameworks utilized by modern e-commerce sites, the pipeline routes the extracted URLs through </w:t>
      </w:r>
      <w:r w:rsidDel="00000000" w:rsidR="00000000" w:rsidRPr="00000000">
        <w:rPr>
          <w:rFonts w:ascii="Google Sans" w:cs="Google Sans" w:eastAsia="Google Sans" w:hAnsi="Google Sans"/>
          <w:b w:val="1"/>
          <w:bCs w:val="1"/>
          <w:color w:val="1f1f1f"/>
          <w:rtl w:val="0"/>
        </w:rPr>
        <w:t xml:space="preserve">Browserbase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Browserbase acts as a serverless infrastructure layer, provisioning headless browsers that execute JavaScript, handle dialog boxes, and manage proxy rotations to successfully fetch the complete DOM.</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raw HTML extracted by Browserbase is aggressively stripped of &lt;script&gt;, &lt;style&gt;, and &lt;noscript&gt; tags to conserve LLM token limits, and passed to a dedicated Gemini Extract Product node via the Google Generative Language API.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zero-temperature prompt configuration forces Gemini to act purely as a data extractor, parsing the unstructured DOM tree into standardized JSON fields representing product names, prices in INR, reviews, and availability status.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&amp; 6: Candidate Selection and Telegram HITL</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Phase 4 Candidate Selection node evaluates the merged results from the CJ Dropshipping and Browserbase branches. It executes an incredibly dense validation script, calculating a final confidence_score based on data completeness (penalizing missing images or prices), URL validity, and semantic overlap between the original trend and the scraped product.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script enforces strict queuing limits, allowing a maximum of 2 products per topic and enforcing provider caps to ensure a diverse final selection pool.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Products passing this validation enter Phase 6, the Telegram Human-in-the-Loop delivery mechanism. The pipeline constructs an HTML-formatted Markdown card containing the product name, price, rating, and source URL.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Crucially, the card includes an inlineKeyboard containing Approve, Reject, and Skip buttons.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callback payloads attached to these buttons follow a strict syntax: &lt;action_code&gt;:&lt;review_id&gt;:&lt;uuid_callback_token&gt;.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dedicated Telegram Trigger node listens for these payloads. Upon receiving a click, custom JavaScript parses the payload, validates the UUID, and triggers a SQL UPDATE query against the Supabase hil_reviews table, recording the human operator's decision and appending audit metadata (actor_label, reviewed_at).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Following the database update, the pipeline utilizes the Telegram editMessageText API to dynamically alter the original message, removing the buttons and displaying the finalized approval status, thereby creating a seamless, stateful application experience entirely within the chat interface.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Tools and Techniques Used</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Tool Stack Architecture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is constructed upon a meticulously selected stack of APIs and platforms, each serving a highly specialized role: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Infrastructure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Designated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n8n Cloud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Orchestration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Chosen for execution-based pricing, node-based visual routing, and deep integration with LangChain primitives for agentic behavior.</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Gemini 2.5 Flash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Core Cognitive &amp; Extraction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Selected for its 1M token context window, superior performance on complex reasoning benchmarks, and $0.30/1M input token cost efficiency.</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Tavily Search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 Web Grounding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AI-native search returning clean, RAG-optimized snippets, outperforming traditional SERP APIs that require custom HTML parsing layers.</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Browserbase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Serverless Headless Browsers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Deployed to fetch data from dynamic, heavily fortified Indian e-commerce SPAs that routinely block standard HTTP scrapers.</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CJ Dropshipping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B2B Sourcing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real-time programmatic access to wholesale product inventory, pricing, and global logistics data.</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Supabase (PostgreSQL)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Unified Backend &amp; Vector Memory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Consolidates relational data storage and pgvector memory into a single platform, ensuring persistent state across n8n executions.</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Telegram Bot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Notification &amp; HITL Interface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Utilized to deliver rich media alerts and capture asynchronous human approvals via secure inline callback queries.</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Table 3: Comprehensive overview of the EL Pipeline technological stack and architectural rationale.</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Techniques</w:t>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Strict Structured JSON Prompting:</w:t>
      </w:r>
      <w:r w:rsidDel="00000000" w:rsidR="00000000" w:rsidRPr="00000000">
        <w:rPr>
          <w:rFonts w:ascii="Google Sans" w:cs="Google Sans" w:eastAsia="Google Sans" w:hAnsi="Google Sans"/>
          <w:color w:val="1f1f1f"/>
          <w:rtl w:val="0"/>
        </w:rPr>
        <w:t xml:space="preserve"> The deliberate transition from conversational, free-form prompting to programmatic prompt engineering. By defining explicit JSON schema contracts within the LLM nodes and pairing them with downstream programmatic validation, the pipeline treats the LLM as a deterministically typed API endpoint, effectively eliminating parsing exceptions.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Idempotent Data Upsertion:</w:t>
      </w:r>
      <w:r w:rsidDel="00000000" w:rsidR="00000000" w:rsidRPr="00000000">
        <w:rPr>
          <w:rFonts w:ascii="Google Sans" w:cs="Google Sans" w:eastAsia="Google Sans" w:hAnsi="Google Sans"/>
          <w:color w:val="1f1f1f"/>
          <w:rtl w:val="0"/>
        </w:rPr>
        <w:t xml:space="preserve"> Utilizing composite keys (product_url and source_topic) during Supabase database insertions. This ensures that repeated executions fail gracefully or update existing records, preventing database bloat and maintaining strict referential integrity.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Human-in-the-Loop (HITL) Validation:</w:t>
      </w:r>
      <w:r w:rsidDel="00000000" w:rsidR="00000000" w:rsidRPr="00000000">
        <w:rPr>
          <w:rFonts w:ascii="Google Sans" w:cs="Google Sans" w:eastAsia="Google Sans" w:hAnsi="Google Sans"/>
          <w:color w:val="1f1f1f"/>
          <w:rtl w:val="0"/>
        </w:rPr>
        <w:t xml:space="preserve"> Recognizing that automations involving AI and physical retail logistics carry inherent financial risk due to hallucination, the pipeline enforces a strategic judgment bottleneck. By pausing autonomous action and formatting a Telegram card, the system requires a human operator to physically validate the AI's logic, utilizing human intervention for nuanced quality control rather than manual data entry.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Inline Callback Query Processing:</w:t>
      </w:r>
      <w:r w:rsidDel="00000000" w:rsidR="00000000" w:rsidRPr="00000000">
        <w:rPr>
          <w:rFonts w:ascii="Google Sans" w:cs="Google Sans" w:eastAsia="Google Sans" w:hAnsi="Google Sans"/>
          <w:color w:val="1f1f1f"/>
          <w:rtl w:val="0"/>
        </w:rPr>
        <w:t xml:space="preserve"> The Telegram implementation utilizes precisely encoded payloads attached to inline buttons. Phase 6 listens for these payloads, executes a parameterized SQL UPDATE against the Supabase database to prevent SQL injection, and seamlessly edits the original Telegram message to reflect the finalized status.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Partial Results</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Initial Findings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EL pipeline has successfully transitioned from a conceptual architectural diagram to a fully operational, production-ready software prototype.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Initial end-to-end executions demonstrate that the system successfully aggregates cross-platform trend data, normalizes disparate XML/JSON structures, and compiles them into a unified, mathematically ranked queue.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Database telemetry reveals that the programmatic sourcing integration is fully functional. A review of the Supabase scraped_products table from a test execution on April 26, 2026, contains 30 distinct product records.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Each record accurately reflects the structured schema, successfully populating complex fields such as source_topic, opportunity_score, product_name, product_url, price_numeric, and image_urls.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successful population of these fields confirms that both the CJ Dropshipping API and the Browserbase/Gemini extraction branches are correctly matching the AI-generated keyword tokens to actual, verifiable marketplace inventory.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dual-layer error handling topology has been extensively validated. Simulated node failures within the pipeline trigger the continueErrorOutput mechanisms, successfully formatting diagnostic payloads—including the specific Node Name, Error String, IST Timestamp, and Execution URL—and dispatching them via the designated Telegram developer alert channel without halting the broader workflow execution.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Iterative Improvements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Throughout the development lifecycle, several critical architectural refactors were implemented to enhance system stability and overall yield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Prompt Refinement for Sourcing:</w:t>
      </w:r>
      <w:r w:rsidDel="00000000" w:rsidR="00000000" w:rsidRPr="00000000">
        <w:rPr>
          <w:rFonts w:ascii="Google Sans" w:cs="Google Sans" w:eastAsia="Google Sans" w:hAnsi="Google Sans"/>
          <w:color w:val="1f1f1f"/>
          <w:rtl w:val="0"/>
        </w:rPr>
        <w:t xml:space="preserve"> Initial iterations of the AI curator struggled to generate highly specific search queries, often returning vague concepts like "themed merchandise." The system prompt was iteratively tightened to mandate the generation of short, concrete product nouns (e.g., "iphone 17 pro case", "kumkumadi face oil"), which drastically improved the CJ Dropshipping API match rate and accuracy.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Implementation of Browserbase Sourcing:</w:t>
      </w:r>
      <w:r w:rsidDel="00000000" w:rsidR="00000000" w:rsidRPr="00000000">
        <w:rPr>
          <w:rFonts w:ascii="Google Sans" w:cs="Google Sans" w:eastAsia="Google Sans" w:hAnsi="Google Sans"/>
          <w:color w:val="1f1f1f"/>
          <w:rtl w:val="0"/>
        </w:rPr>
        <w:t xml:space="preserve"> Recognizing CJ Dropshipping's inherent limitations with highly localized Indian cultural trends, the architecture was significantly expanded to include the Phase 3b Browserbase/Tavily loop. This allowed the pipeline to bypass bot protections and mine domestic marketplaces like Meesho and Flipkart directly, drastically expanding the pool of viable products.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Integration of Persistent State:</w:t>
      </w:r>
      <w:r w:rsidDel="00000000" w:rsidR="00000000" w:rsidRPr="00000000">
        <w:rPr>
          <w:rFonts w:ascii="Google Sans" w:cs="Google Sans" w:eastAsia="Google Sans" w:hAnsi="Google Sans"/>
          <w:color w:val="1f1f1f"/>
          <w:rtl w:val="0"/>
        </w:rPr>
        <w:t xml:space="preserve"> The addition of the Supabase Postgres memory node (n8n_dropship_memory) was implemented mid-cycle. This crucial update enabled the Gemini agent to maintain a conversational history and recall previously curated products across distinct 24-hour execution windows, reducing the incidence of duplicate daily selections and creating a more cohesive longitudinal curation strategy.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Results and Discussion</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Results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outcome of this developmental phase is a highly resilient, autonomous intelligence pipeline capable of executing daily discovery operations without requiring manual triggering.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reliably outputs multi-layered, structured intelligence artifacts:</w:t>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A dynamically generated Google Sheet tab containing the raw, heuristically ranked internet trends for the execution day, providing a transparent audit trail of the demand landscape.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 dedicated "Curated Picks" spreadsheet containing the AI agent's top 10 selections, strictly accompanied by commercial reasoning, suggested target audiences, and optimized search strings.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 populated PostgreSQL database containing verified, scrapeable product links, enriched with precise pricing, normalized currencies, and real-time inventory availability data.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Daily Base64-encoded JSON archives securely uploaded to designated Google Drive directories, enabling longitudinal data analysis and redundant backup.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Discussion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empirical success of the EL pipeline underscores the exceptional efficacy of combining deterministic programming heuristics with non-deterministic LLMs. By offloading the raw data filtering and deduplication to computationally inexpensive JavaScript regex and keyword matching, the system preserves its LLM token budget exclusively for high-value semantic reasoning tasks, optimizing both latency and operational cost.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architecture is not without inherent limitations. The systemic reliance on external APIs and web scraping introduces unavoidable fragility. Retail marketplaces continuously evolve their DOM structures and anti-bot protections. While Browserbase successfully fetches the raw HTML by bypassing immediate security layers, if an e-commerce platform radically alters its CSS selectors or injects heavily obfuscated data layers, the zero-temperature Gemini extraction prompt utilized in Phase 3b may fail to accurately locate pricing or review metadata.</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specific limitation validates the critical necessity of the Phase 4 Candidate Selection logic, which actively scores the completeness of the scraped data payload. The algorithmic logic aggressively penalizes candidates missing crucial commercial signals—for instance, missing product names or malformed URLs instantly deduct 100 points from the confidence score—ensuring that only high-confidence, fully formed product rows are ever transmitted to the Telegram HITL interface for human review.</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Prototype (Hardware/Software)</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Prototype Description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EL Pipeline is fundamentally a software-centric prototype, devoid of proprietary physical hardware components. It relies entirely on modern cloud infrastructure, operating as two interconnected, serverless workflows hosted natively on the n8n Cloud platform.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EL Workflow:</w:t>
      </w:r>
      <w:r w:rsidDel="00000000" w:rsidR="00000000" w:rsidRPr="00000000">
        <w:rPr>
          <w:rFonts w:ascii="Google Sans" w:cs="Google Sans" w:eastAsia="Google Sans" w:hAnsi="Google Sans"/>
          <w:color w:val="1f1f1f"/>
          <w:rtl w:val="0"/>
        </w:rPr>
        <w:t xml:space="preserve"> The primary automation engine, comprising over 40 discrete nodes responsible for ingestion, heuristic scoring, AI curation, API scraping, headless browser management, database upsertion, and Telegram HITL operations.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EL Error Handler Workflow:</w:t>
      </w:r>
      <w:r w:rsidDel="00000000" w:rsidR="00000000" w:rsidRPr="00000000">
        <w:rPr>
          <w:rFonts w:ascii="Google Sans" w:cs="Google Sans" w:eastAsia="Google Sans" w:hAnsi="Google Sans"/>
          <w:color w:val="1f1f1f"/>
          <w:rtl w:val="0"/>
        </w:rPr>
        <w:t xml:space="preserve"> A globally scoped, secondary watchdog workflow designed to capture systemic execution crashes and route formatted error diagnostics directly to the developer's mobile device, ensuring high availability.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Development Process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 trajectory followed a highly incremental, modular design philosophy, allowing for isolated testing of discrete components:</w:t>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 Acquisition Layer:</w:t>
      </w:r>
      <w:r w:rsidDel="00000000" w:rsidR="00000000" w:rsidRPr="00000000">
        <w:rPr>
          <w:rFonts w:ascii="Google Sans" w:cs="Google Sans" w:eastAsia="Google Sans" w:hAnsi="Google Sans"/>
          <w:color w:val="1f1f1f"/>
          <w:rtl w:val="0"/>
        </w:rPr>
        <w:t xml:space="preserve"> Engineering the HTTP requests, OAuth2 authentication, and complex parsing logic for the YouTube API and Google RSS feeds.</w:t>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Scoring Algorithm Development:</w:t>
      </w:r>
      <w:r w:rsidDel="00000000" w:rsidR="00000000" w:rsidRPr="00000000">
        <w:rPr>
          <w:rFonts w:ascii="Google Sans" w:cs="Google Sans" w:eastAsia="Google Sans" w:hAnsi="Google Sans"/>
          <w:color w:val="1f1f1f"/>
          <w:rtl w:val="0"/>
        </w:rPr>
        <w:t xml:space="preserve"> Tuning the JavaScript intent-scoring weights and deduplication logic to aggressively filter out non-commercial noise.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Storage Integration:</w:t>
      </w:r>
      <w:r w:rsidDel="00000000" w:rsidR="00000000" w:rsidRPr="00000000">
        <w:rPr>
          <w:rFonts w:ascii="Google Sans" w:cs="Google Sans" w:eastAsia="Google Sans" w:hAnsi="Google Sans"/>
          <w:color w:val="1f1f1f"/>
          <w:rtl w:val="0"/>
        </w:rPr>
        <w:t xml:space="preserve"> Establishing robust, authenticated connections to Google Drive and Google Sheets for flat-file logging and archiving.</w:t>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AI Orchestration:</w:t>
      </w:r>
      <w:r w:rsidDel="00000000" w:rsidR="00000000" w:rsidRPr="00000000">
        <w:rPr>
          <w:rFonts w:ascii="Google Sans" w:cs="Google Sans" w:eastAsia="Google Sans" w:hAnsi="Google Sans"/>
          <w:color w:val="1f1f1f"/>
          <w:rtl w:val="0"/>
        </w:rPr>
        <w:t xml:space="preserve"> Integrating LangChain nodes, heavily tuning the Gemini 2.5 Flash system prompt for structured JSON output, and connecting the Supabase Postgres memory module.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Supplier Integration:</w:t>
      </w:r>
      <w:r w:rsidDel="00000000" w:rsidR="00000000" w:rsidRPr="00000000">
        <w:rPr>
          <w:rFonts w:ascii="Google Sans" w:cs="Google Sans" w:eastAsia="Google Sans" w:hAnsi="Google Sans"/>
          <w:color w:val="1f1f1f"/>
          <w:rtl w:val="0"/>
        </w:rPr>
        <w:t xml:space="preserve"> Configuring the CJ Dropshipping token retrieval mechanisms and catalog search APIs, optimizing for batch intervals.</w:t>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Advanced Scraping:</w:t>
      </w:r>
      <w:r w:rsidDel="00000000" w:rsidR="00000000" w:rsidRPr="00000000">
        <w:rPr>
          <w:rFonts w:ascii="Google Sans" w:cs="Google Sans" w:eastAsia="Google Sans" w:hAnsi="Google Sans"/>
          <w:color w:val="1f1f1f"/>
          <w:rtl w:val="0"/>
        </w:rPr>
        <w:t xml:space="preserve"> Integrating Tavily and Browserbase to establish the highly robust domestic marketplace data extraction branch.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Human-in-the-Loop (HITL):</w:t>
      </w:r>
      <w:r w:rsidDel="00000000" w:rsidR="00000000" w:rsidRPr="00000000">
        <w:rPr>
          <w:rFonts w:ascii="Google Sans" w:cs="Google Sans" w:eastAsia="Google Sans" w:hAnsi="Google Sans"/>
          <w:color w:val="1f1f1f"/>
          <w:rtl w:val="0"/>
        </w:rPr>
        <w:t xml:space="preserve"> Developing the intricate markdown formatting, binary image downloading, and secure inline callback webhook logic necessary to power the stateful Telegram review system.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Testing and Validation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Validation was conducted utilizing localized JSON payload testing and direct SQL database inspection.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Supabase scraped_products table confirmed the successful insertion, and subsequent idempotent updating, of verified product records.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Telegram callback logic underwent rigorous testing to ensure that clicking an inline button correctly executed the parameterized UPDATE SQL statement in Supabase, and immediately edited the Telegram message payload to prevent asynchronous double-clicking and race conditions.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Ongoing validation requirements dictate that the pipeline must execute continuously over a multi-week longitudinal test phase. This extended testing is required to assess the consistency of the Gemini extraction logic against naturally evolving marketplace DOM layouts, particularly within the unpredictable Browserbase retrieval branch.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EL Pipeline successfully establishes a highly autonomous, modular, and resilient infrastructure for dropshipping product discovery, meticulously tailored to the nuances of the Indian e-commerce ecosystem.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synthesizing API-driven data collection, deterministic heuristic keyword analysis, advanced LLM semantic reasoning, and robust headless browser extraction, the system successfully translates ephemeral, unstructured internet trends into rigidly structured, actionable commercial datasets.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strategic inclusion of asynchronous Telegram-based Human-in-the-Loop validation ensures that while the discovery and sourcing phases operate autonomously at machine speed, critical commercial decisions and database finalization remain strictly under human oversight.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Personal Reflection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architectural development of this system forcefully highlights the operational reality that deploying AI in production environments requires significantly more engineering effort in data routing, deterministic error handling, and output normalization than it does in foundational prompt design.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robust AI agent is ultimately only as effective as the structured data it is fed and the computational tools it is permitted to command. The transition from theoretical LLM workflows to production-grade enterprise automation necessitates defensive programming techniques, idempotent database operations, and strategic fail-safe mechanisms—proving that true, scalable automation is achieved not by eliminating human judgment entirely, but by algorithmically elevating it to the absolute point of highest strategic leverage.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mapping and logical topology of the system are visually represented in the source materials via a detailed PDF flowchart (EL Pipeline — Project Status Flowchart.pdf). The flowchart delineates the system into explicit, color-coded functional clusters:</w:t>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Phase 1:</w:t>
      </w:r>
      <w:r w:rsidDel="00000000" w:rsidR="00000000" w:rsidRPr="00000000">
        <w:rPr>
          <w:rFonts w:ascii="Google Sans" w:cs="Google Sans" w:eastAsia="Google Sans" w:hAnsi="Google Sans"/>
          <w:color w:val="1f1f1f"/>
          <w:rtl w:val="0"/>
        </w:rPr>
        <w:t xml:space="preserve"> Trend Aggregation &amp; Scoring (YouTube, Google Trends, News).</w:t>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Phase 1:</w:t>
      </w:r>
      <w:r w:rsidDel="00000000" w:rsidR="00000000" w:rsidRPr="00000000">
        <w:rPr>
          <w:rFonts w:ascii="Google Sans" w:cs="Google Sans" w:eastAsia="Google Sans" w:hAnsi="Google Sans"/>
          <w:color w:val="1f1f1f"/>
          <w:rtl w:val="0"/>
        </w:rPr>
        <w:t xml:space="preserve"> Storage (Google Sheets/Drive Archive).</w:t>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Phase 2:</w:t>
      </w:r>
      <w:r w:rsidDel="00000000" w:rsidR="00000000" w:rsidRPr="00000000">
        <w:rPr>
          <w:rFonts w:ascii="Google Sans" w:cs="Google Sans" w:eastAsia="Google Sans" w:hAnsi="Google Sans"/>
          <w:color w:val="1f1f1f"/>
          <w:rtl w:val="0"/>
        </w:rPr>
        <w:t xml:space="preserve"> Gemini AI Curation Agent (LangChain, Memory, Tavily).</w:t>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Phase 3a:</w:t>
      </w:r>
      <w:r w:rsidDel="00000000" w:rsidR="00000000" w:rsidRPr="00000000">
        <w:rPr>
          <w:rFonts w:ascii="Google Sans" w:cs="Google Sans" w:eastAsia="Google Sans" w:hAnsi="Google Sans"/>
          <w:color w:val="1f1f1f"/>
          <w:rtl w:val="0"/>
        </w:rPr>
        <w:t xml:space="preserve"> CJ Dropshipping Product Search &amp; Batching.</w:t>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Phase 3b:</w:t>
      </w:r>
      <w:r w:rsidDel="00000000" w:rsidR="00000000" w:rsidRPr="00000000">
        <w:rPr>
          <w:rFonts w:ascii="Google Sans" w:cs="Google Sans" w:eastAsia="Google Sans" w:hAnsi="Google Sans"/>
          <w:color w:val="1f1f1f"/>
          <w:rtl w:val="0"/>
        </w:rPr>
        <w:t xml:space="preserve"> Browserbase/Tavily In-Market Review &amp; DOM Extraction.</w:t>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Phase 3c:</w:t>
      </w:r>
      <w:r w:rsidDel="00000000" w:rsidR="00000000" w:rsidRPr="00000000">
        <w:rPr>
          <w:rFonts w:ascii="Google Sans" w:cs="Google Sans" w:eastAsia="Google Sans" w:hAnsi="Google Sans"/>
          <w:color w:val="1f1f1f"/>
          <w:rtl w:val="0"/>
        </w:rPr>
        <w:t xml:space="preserve"> Scraped-Product Storage Fan-Out (Supabase Upserts).</w:t>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Phase 4 &amp; 6:</w:t>
      </w:r>
      <w:r w:rsidDel="00000000" w:rsidR="00000000" w:rsidRPr="00000000">
        <w:rPr>
          <w:rFonts w:ascii="Google Sans" w:cs="Google Sans" w:eastAsia="Google Sans" w:hAnsi="Google Sans"/>
          <w:color w:val="1f1f1f"/>
          <w:rtl w:val="0"/>
        </w:rPr>
        <w:t xml:space="preserve"> Telegram HIL Delivery and Callback Handlers.</w:t>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Error Handling:</w:t>
      </w:r>
      <w:r w:rsidDel="00000000" w:rsidR="00000000" w:rsidRPr="00000000">
        <w:rPr>
          <w:rFonts w:ascii="Google Sans" w:cs="Google Sans" w:eastAsia="Google Sans" w:hAnsi="Google Sans"/>
          <w:color w:val="1f1f1f"/>
          <w:rtl w:val="0"/>
        </w:rPr>
        <w:t xml:space="preserve"> Inline nodes and workflow-level crash handlers.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visual demarcations correspond directly to the physical layout of the n8n canvas, utilizing integrated sticky notes to visually organize the complex, multi-branched JSON node structure, drastically improving ease of maintenance, onboarding, and live debugging.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Outcome of the work</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current culmination of the EL project is a fully functional, production-ready software prototype for automated, data-driven e-commerce intelligence gathering.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pipeline reliably generates highly structured, daily product recommendations backed by robust database persistence, real-time web grounding, and secure human oversight.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Looking forward, the rigidly structured JSON output schema generated by this pipeline serves as the foundational data layer for extensive future autonomous integrations. These future phases are anticipated to include direct API connections to platforms like Shopify for automated product listing generation, and programmatic integration with Meta and Google for dynamic, data-driven ad-buying automation.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SECOND SEM</w:t>
      </w:r>
    </w:p>
    <w:p w:rsidR="00000000" w:rsidDel="00000000" w:rsidP="00000000" w:rsidRDefault="00000000" w:rsidRPr="00000000" w14:paraId="000000D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 in the loop automation: Build AI workflows that keep humans in control - n8n Blog, accessed April 27, 2026, </w:t>
      </w:r>
      <w:hyperlink r:id="rId6">
        <w:r w:rsidDel="00000000" w:rsidR="00000000" w:rsidRPr="00000000">
          <w:rPr>
            <w:rFonts w:ascii="Google Sans" w:cs="Google Sans" w:eastAsia="Google Sans" w:hAnsi="Google Sans"/>
            <w:color w:val="0000ee"/>
            <w:sz w:val="24"/>
            <w:szCs w:val="24"/>
            <w:u w:val="single"/>
            <w:rtl w:val="0"/>
          </w:rPr>
          <w:t xml:space="preserve">https://blog.n8n.io/human-in-the-loop-automation/</w:t>
        </w:r>
      </w:hyperlink>
      <w:r w:rsidDel="00000000" w:rsidR="00000000" w:rsidRPr="00000000">
        <w:rPr>
          <w:rtl w:val="0"/>
        </w:rPr>
      </w:r>
    </w:p>
    <w:p w:rsidR="00000000" w:rsidDel="00000000" w:rsidP="00000000" w:rsidRDefault="00000000" w:rsidRPr="00000000" w14:paraId="000000D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Dropshipping Market Size, Share, Growth &amp; Trend Analysis 2032 - Markets and Data, accessed April 27, 2026, </w:t>
      </w:r>
      <w:hyperlink r:id="rId7">
        <w:r w:rsidDel="00000000" w:rsidR="00000000" w:rsidRPr="00000000">
          <w:rPr>
            <w:rFonts w:ascii="Google Sans" w:cs="Google Sans" w:eastAsia="Google Sans" w:hAnsi="Google Sans"/>
            <w:color w:val="0000ee"/>
            <w:sz w:val="24"/>
            <w:szCs w:val="24"/>
            <w:u w:val="single"/>
            <w:rtl w:val="0"/>
          </w:rPr>
          <w:t xml:space="preserve">https://www.marketsandata.com/industry-reports/india-dropshipping-market</w:t>
        </w:r>
      </w:hyperlink>
      <w:r w:rsidDel="00000000" w:rsidR="00000000" w:rsidRPr="00000000">
        <w:rPr>
          <w:rtl w:val="0"/>
        </w:rPr>
      </w:r>
    </w:p>
    <w:p w:rsidR="00000000" w:rsidDel="00000000" w:rsidP="00000000" w:rsidRDefault="00000000" w:rsidRPr="00000000" w14:paraId="000000D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Will Impact the Future of Dropshipping - Drop Ship Lifestyle, accessed April 27, 2026, </w:t>
      </w:r>
      <w:hyperlink r:id="rId8">
        <w:r w:rsidDel="00000000" w:rsidR="00000000" w:rsidRPr="00000000">
          <w:rPr>
            <w:rFonts w:ascii="Google Sans" w:cs="Google Sans" w:eastAsia="Google Sans" w:hAnsi="Google Sans"/>
            <w:color w:val="0000ee"/>
            <w:sz w:val="24"/>
            <w:szCs w:val="24"/>
            <w:u w:val="single"/>
            <w:rtl w:val="0"/>
          </w:rPr>
          <w:t xml:space="preserve">https://www.dropshiplifestyle.com/ai-and-dropshipping-future/</w:t>
        </w:r>
      </w:hyperlink>
      <w:r w:rsidDel="00000000" w:rsidR="00000000" w:rsidRPr="00000000">
        <w:rPr>
          <w:rtl w:val="0"/>
        </w:rPr>
      </w:r>
    </w:p>
    <w:p w:rsidR="00000000" w:rsidDel="00000000" w:rsidP="00000000" w:rsidRDefault="00000000" w:rsidRPr="00000000" w14:paraId="000000D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Identifying shopping intent in product QA for proactive recommendations - Amazon Science, accessed April 27, 2026, </w:t>
      </w:r>
      <w:hyperlink r:id="rId9">
        <w:r w:rsidDel="00000000" w:rsidR="00000000" w:rsidRPr="00000000">
          <w:rPr>
            <w:rFonts w:ascii="Google Sans" w:cs="Google Sans" w:eastAsia="Google Sans" w:hAnsi="Google Sans"/>
            <w:color w:val="0000ee"/>
            <w:sz w:val="24"/>
            <w:szCs w:val="24"/>
            <w:u w:val="single"/>
            <w:rtl w:val="0"/>
          </w:rPr>
          <w:t xml:space="preserve">https://www.amazon.science/publications/identifying-shopping-intent-in-product-qa-for-proactive-recommendations</w:t>
        </w:r>
      </w:hyperlink>
      <w:r w:rsidDel="00000000" w:rsidR="00000000" w:rsidRPr="00000000">
        <w:rPr>
          <w:rtl w:val="0"/>
        </w:rPr>
      </w:r>
    </w:p>
    <w:p w:rsidR="00000000" w:rsidDel="00000000" w:rsidP="00000000" w:rsidRDefault="00000000" w:rsidRPr="00000000" w14:paraId="000000D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Headless Browsers for Web Scraping: Tools and Examples (2025 Guide), accessed April 27, 2026, </w:t>
      </w:r>
      <w:hyperlink r:id="rId10">
        <w:r w:rsidDel="00000000" w:rsidR="00000000" w:rsidRPr="00000000">
          <w:rPr>
            <w:rFonts w:ascii="Google Sans" w:cs="Google Sans" w:eastAsia="Google Sans" w:hAnsi="Google Sans"/>
            <w:color w:val="0000ee"/>
            <w:sz w:val="24"/>
            <w:szCs w:val="24"/>
            <w:u w:val="single"/>
            <w:rtl w:val="0"/>
          </w:rPr>
          <w:t xml:space="preserve">https://www.browserbase.com/blog/best-web-scraping-headless-browsers</w:t>
        </w:r>
      </w:hyperlink>
      <w:r w:rsidDel="00000000" w:rsidR="00000000" w:rsidRPr="00000000">
        <w:rPr>
          <w:rtl w:val="0"/>
        </w:rPr>
      </w:r>
    </w:p>
    <w:p w:rsidR="00000000" w:rsidDel="00000000" w:rsidP="00000000" w:rsidRDefault="00000000" w:rsidRPr="00000000" w14:paraId="000000D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Internet Browser for AI | Browserbase, accessed April 27, 2026, </w:t>
      </w:r>
      <w:hyperlink r:id="rId11">
        <w:r w:rsidDel="00000000" w:rsidR="00000000" w:rsidRPr="00000000">
          <w:rPr>
            <w:rFonts w:ascii="Google Sans" w:cs="Google Sans" w:eastAsia="Google Sans" w:hAnsi="Google Sans"/>
            <w:color w:val="0000ee"/>
            <w:sz w:val="24"/>
            <w:szCs w:val="24"/>
            <w:u w:val="single"/>
            <w:rtl w:val="0"/>
          </w:rPr>
          <w:t xml:space="preserve">https://www.browserbase.com/blog/an-internet-browser-for-ai</w:t>
        </w:r>
      </w:hyperlink>
      <w:r w:rsidDel="00000000" w:rsidR="00000000" w:rsidRPr="00000000">
        <w:rPr>
          <w:rtl w:val="0"/>
        </w:rPr>
      </w:r>
    </w:p>
    <w:p w:rsidR="00000000" w:rsidDel="00000000" w:rsidP="00000000" w:rsidRDefault="00000000" w:rsidRPr="00000000" w14:paraId="000000D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SVP of Product at CNN | Architecting Human-in-the-Loop Agentic Workflows to Scale Judgment - YouTube, accessed April 27, 2026, </w:t>
      </w:r>
      <w:hyperlink r:id="rId12">
        <w:r w:rsidDel="00000000" w:rsidR="00000000" w:rsidRPr="00000000">
          <w:rPr>
            <w:rFonts w:ascii="Google Sans" w:cs="Google Sans" w:eastAsia="Google Sans" w:hAnsi="Google Sans"/>
            <w:color w:val="0000ee"/>
            <w:sz w:val="24"/>
            <w:szCs w:val="24"/>
            <w:u w:val="single"/>
            <w:rtl w:val="0"/>
          </w:rPr>
          <w:t xml:space="preserve">https://www.youtube.com/watch?v=StMKWfYOVfE</w:t>
        </w:r>
      </w:hyperlink>
      <w:r w:rsidDel="00000000" w:rsidR="00000000" w:rsidRPr="00000000">
        <w:rPr>
          <w:rtl w:val="0"/>
        </w:rPr>
      </w:r>
    </w:p>
    <w:p w:rsidR="00000000" w:rsidDel="00000000" w:rsidP="00000000" w:rsidRDefault="00000000" w:rsidRPr="00000000" w14:paraId="000000D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India Dropshipping Market Prediction: Size, Opportunities, and Your Path to Profit, accessed April 27, 2026, </w:t>
      </w:r>
      <w:hyperlink r:id="rId13">
        <w:r w:rsidDel="00000000" w:rsidR="00000000" w:rsidRPr="00000000">
          <w:rPr>
            <w:rFonts w:ascii="Google Sans" w:cs="Google Sans" w:eastAsia="Google Sans" w:hAnsi="Google Sans"/>
            <w:color w:val="0000ee"/>
            <w:sz w:val="24"/>
            <w:szCs w:val="24"/>
            <w:u w:val="single"/>
            <w:rtl w:val="0"/>
          </w:rPr>
          <w:t xml:space="preserve">https://the4.co/blogs/ecommerce/dropshipping-market-size-in-india</w:t>
        </w:r>
      </w:hyperlink>
      <w:r w:rsidDel="00000000" w:rsidR="00000000" w:rsidRPr="00000000">
        <w:rPr>
          <w:rtl w:val="0"/>
        </w:rPr>
      </w:r>
    </w:p>
    <w:p w:rsidR="00000000" w:rsidDel="00000000" w:rsidP="00000000" w:rsidRDefault="00000000" w:rsidRPr="00000000" w14:paraId="000000D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Social Commerce Market Size &amp; Outlook, 2026-2033 - Grand View Research, accessed April 27, 2026, </w:t>
      </w:r>
      <w:hyperlink r:id="rId14">
        <w:r w:rsidDel="00000000" w:rsidR="00000000" w:rsidRPr="00000000">
          <w:rPr>
            <w:rFonts w:ascii="Google Sans" w:cs="Google Sans" w:eastAsia="Google Sans" w:hAnsi="Google Sans"/>
            <w:color w:val="0000ee"/>
            <w:sz w:val="24"/>
            <w:szCs w:val="24"/>
            <w:u w:val="single"/>
            <w:rtl w:val="0"/>
          </w:rPr>
          <w:t xml:space="preserve">https://www.grandviewresearch.com/horizon/outlook/social-commerce-market/india</w:t>
        </w:r>
      </w:hyperlink>
      <w:r w:rsidDel="00000000" w:rsidR="00000000" w:rsidRPr="00000000">
        <w:rPr>
          <w:rtl w:val="0"/>
        </w:rPr>
      </w:r>
    </w:p>
    <w:p w:rsidR="00000000" w:rsidDel="00000000" w:rsidP="00000000" w:rsidRDefault="00000000" w:rsidRPr="00000000" w14:paraId="000000D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India Shops Online 2026 | Bain &amp; Company, accessed April 27, 2026, </w:t>
      </w:r>
      <w:hyperlink r:id="rId15">
        <w:r w:rsidDel="00000000" w:rsidR="00000000" w:rsidRPr="00000000">
          <w:rPr>
            <w:rFonts w:ascii="Google Sans" w:cs="Google Sans" w:eastAsia="Google Sans" w:hAnsi="Google Sans"/>
            <w:color w:val="0000ee"/>
            <w:sz w:val="24"/>
            <w:szCs w:val="24"/>
            <w:u w:val="single"/>
            <w:rtl w:val="0"/>
          </w:rPr>
          <w:t xml:space="preserve">https://www.bain.com/insights/how-india-shops-online-2026/</w:t>
        </w:r>
      </w:hyperlink>
      <w:r w:rsidDel="00000000" w:rsidR="00000000" w:rsidRPr="00000000">
        <w:rPr>
          <w:rtl w:val="0"/>
        </w:rPr>
      </w:r>
    </w:p>
    <w:p w:rsidR="00000000" w:rsidDel="00000000" w:rsidP="00000000" w:rsidRDefault="00000000" w:rsidRPr="00000000" w14:paraId="000000D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Dropshipping Products to Sell in India (2026) – Top 21 Profitable Items - Unicommerce, accessed April 27, 2026, </w:t>
      </w:r>
      <w:hyperlink r:id="rId16">
        <w:r w:rsidDel="00000000" w:rsidR="00000000" w:rsidRPr="00000000">
          <w:rPr>
            <w:rFonts w:ascii="Google Sans" w:cs="Google Sans" w:eastAsia="Google Sans" w:hAnsi="Google Sans"/>
            <w:color w:val="0000ee"/>
            <w:sz w:val="24"/>
            <w:szCs w:val="24"/>
            <w:u w:val="single"/>
            <w:rtl w:val="0"/>
          </w:rPr>
          <w:t xml:space="preserve">https://unicommerce.com/blog/dropshipping-products-to-sell-in-india/</w:t>
        </w:r>
      </w:hyperlink>
      <w:r w:rsidDel="00000000" w:rsidR="00000000" w:rsidRPr="00000000">
        <w:rPr>
          <w:rtl w:val="0"/>
        </w:rPr>
      </w:r>
    </w:p>
    <w:p w:rsidR="00000000" w:rsidDel="00000000" w:rsidP="00000000" w:rsidRDefault="00000000" w:rsidRPr="00000000" w14:paraId="000000D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Dropshipping from India 2026: Products, Suppliers &amp; Complete Setup Guide, accessed April 27, 2026, </w:t>
      </w:r>
      <w:hyperlink r:id="rId17">
        <w:r w:rsidDel="00000000" w:rsidR="00000000" w:rsidRPr="00000000">
          <w:rPr>
            <w:rFonts w:ascii="Google Sans" w:cs="Google Sans" w:eastAsia="Google Sans" w:hAnsi="Google Sans"/>
            <w:color w:val="0000ee"/>
            <w:sz w:val="24"/>
            <w:szCs w:val="24"/>
            <w:u w:val="single"/>
            <w:rtl w:val="0"/>
          </w:rPr>
          <w:t xml:space="preserve">https://smallworldindia.com/blog/dropshipping-from-india</w:t>
        </w:r>
      </w:hyperlink>
      <w:r w:rsidDel="00000000" w:rsidR="00000000" w:rsidRPr="00000000">
        <w:rPr>
          <w:rtl w:val="0"/>
        </w:rPr>
      </w:r>
    </w:p>
    <w:p w:rsidR="00000000" w:rsidDel="00000000" w:rsidP="00000000" w:rsidRDefault="00000000" w:rsidRPr="00000000" w14:paraId="000000D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Dropshipping Trends to Watch in 2026 - Headlessbiz, accessed April 27, 2026, </w:t>
      </w:r>
      <w:hyperlink r:id="rId18">
        <w:r w:rsidDel="00000000" w:rsidR="00000000" w:rsidRPr="00000000">
          <w:rPr>
            <w:rFonts w:ascii="Google Sans" w:cs="Google Sans" w:eastAsia="Google Sans" w:hAnsi="Google Sans"/>
            <w:color w:val="0000ee"/>
            <w:sz w:val="24"/>
            <w:szCs w:val="24"/>
            <w:u w:val="single"/>
            <w:rtl w:val="0"/>
          </w:rPr>
          <w:t xml:space="preserve">https://www.headlessbiz.com/post/dropshipping-trends-to-watch-in-2026</w:t>
        </w:r>
      </w:hyperlink>
      <w:r w:rsidDel="00000000" w:rsidR="00000000" w:rsidRPr="00000000">
        <w:rPr>
          <w:rtl w:val="0"/>
        </w:rPr>
      </w:r>
    </w:p>
    <w:p w:rsidR="00000000" w:rsidDel="00000000" w:rsidP="00000000" w:rsidRDefault="00000000" w:rsidRPr="00000000" w14:paraId="000000D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 Study: I Let AI Run My Dropshipping Store for 30 Days | by AgileWoW | Medium, accessed April 27, 2026, </w:t>
      </w:r>
      <w:hyperlink r:id="rId19">
        <w:r w:rsidDel="00000000" w:rsidR="00000000" w:rsidRPr="00000000">
          <w:rPr>
            <w:rFonts w:ascii="Google Sans" w:cs="Google Sans" w:eastAsia="Google Sans" w:hAnsi="Google Sans"/>
            <w:color w:val="0000ee"/>
            <w:sz w:val="24"/>
            <w:szCs w:val="24"/>
            <w:u w:val="single"/>
            <w:rtl w:val="0"/>
          </w:rPr>
          <w:t xml:space="preserve">https://medium.com/@sanjay_84274/case-study-i-let-ai-run-my-dropshipping-store-for-30-days-56d935c776bc</w:t>
        </w:r>
      </w:hyperlink>
      <w:r w:rsidDel="00000000" w:rsidR="00000000" w:rsidRPr="00000000">
        <w:rPr>
          <w:rtl w:val="0"/>
        </w:rPr>
      </w:r>
    </w:p>
    <w:p w:rsidR="00000000" w:rsidDel="00000000" w:rsidP="00000000" w:rsidRDefault="00000000" w:rsidRPr="00000000" w14:paraId="000000D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Zapier vs Make vs n8n - Which Automation Tool Is Best? - Parseur, accessed April 27, 2026, </w:t>
      </w:r>
      <w:hyperlink r:id="rId20">
        <w:r w:rsidDel="00000000" w:rsidR="00000000" w:rsidRPr="00000000">
          <w:rPr>
            <w:rFonts w:ascii="Google Sans" w:cs="Google Sans" w:eastAsia="Google Sans" w:hAnsi="Google Sans"/>
            <w:color w:val="0000ee"/>
            <w:sz w:val="24"/>
            <w:szCs w:val="24"/>
            <w:u w:val="single"/>
            <w:rtl w:val="0"/>
          </w:rPr>
          <w:t xml:space="preserve">https://parseur.com/blog/zapier-n8n-make</w:t>
        </w:r>
      </w:hyperlink>
      <w:r w:rsidDel="00000000" w:rsidR="00000000" w:rsidRPr="00000000">
        <w:rPr>
          <w:rtl w:val="0"/>
        </w:rPr>
      </w:r>
    </w:p>
    <w:p w:rsidR="00000000" w:rsidDel="00000000" w:rsidP="00000000" w:rsidRDefault="00000000" w:rsidRPr="00000000" w14:paraId="000000E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Zapier vs Make vs n8n for ecom automation, honest take after switching between all three, accessed April 27, 2026, </w:t>
      </w:r>
      <w:hyperlink r:id="rId21">
        <w:r w:rsidDel="00000000" w:rsidR="00000000" w:rsidRPr="00000000">
          <w:rPr>
            <w:rFonts w:ascii="Google Sans" w:cs="Google Sans" w:eastAsia="Google Sans" w:hAnsi="Google Sans"/>
            <w:color w:val="0000ee"/>
            <w:sz w:val="24"/>
            <w:szCs w:val="24"/>
            <w:u w:val="single"/>
            <w:rtl w:val="0"/>
          </w:rPr>
          <w:t xml:space="preserve">https://www.reddit.com/r/ecommerce/comments/1slqnyr/zapier_vs_make_vs_n8n_for_ecom_automation_honest/</w:t>
        </w:r>
      </w:hyperlink>
      <w:r w:rsidDel="00000000" w:rsidR="00000000" w:rsidRPr="00000000">
        <w:rPr>
          <w:rtl w:val="0"/>
        </w:rPr>
      </w:r>
    </w:p>
    <w:p w:rsidR="00000000" w:rsidDel="00000000" w:rsidP="00000000" w:rsidRDefault="00000000" w:rsidRPr="00000000" w14:paraId="000000E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n8n vs. Make: Which is best? [2026] | Zapier, accessed April 27, 2026, </w:t>
      </w:r>
      <w:hyperlink r:id="rId22">
        <w:r w:rsidDel="00000000" w:rsidR="00000000" w:rsidRPr="00000000">
          <w:rPr>
            <w:rFonts w:ascii="Google Sans" w:cs="Google Sans" w:eastAsia="Google Sans" w:hAnsi="Google Sans"/>
            <w:color w:val="0000ee"/>
            <w:sz w:val="24"/>
            <w:szCs w:val="24"/>
            <w:u w:val="single"/>
            <w:rtl w:val="0"/>
          </w:rPr>
          <w:t xml:space="preserve">https://zapier.com/blog/n8n-vs-make/</w:t>
        </w:r>
      </w:hyperlink>
      <w:r w:rsidDel="00000000" w:rsidR="00000000" w:rsidRPr="00000000">
        <w:rPr>
          <w:rtl w:val="0"/>
        </w:rPr>
      </w:r>
    </w:p>
    <w:p w:rsidR="00000000" w:rsidDel="00000000" w:rsidP="00000000" w:rsidRDefault="00000000" w:rsidRPr="00000000" w14:paraId="000000E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n8n vs Zapier – Which is right for you?, accessed April 27, 2026, </w:t>
      </w:r>
      <w:hyperlink r:id="rId23">
        <w:r w:rsidDel="00000000" w:rsidR="00000000" w:rsidRPr="00000000">
          <w:rPr>
            <w:rFonts w:ascii="Google Sans" w:cs="Google Sans" w:eastAsia="Google Sans" w:hAnsi="Google Sans"/>
            <w:color w:val="0000ee"/>
            <w:sz w:val="24"/>
            <w:szCs w:val="24"/>
            <w:u w:val="single"/>
            <w:rtl w:val="0"/>
          </w:rPr>
          <w:t xml:space="preserve">https://n8n.io/vs/zapier/</w:t>
        </w:r>
      </w:hyperlink>
      <w:r w:rsidDel="00000000" w:rsidR="00000000" w:rsidRPr="00000000">
        <w:rPr>
          <w:rtl w:val="0"/>
        </w:rPr>
      </w:r>
    </w:p>
    <w:p w:rsidR="00000000" w:rsidDel="00000000" w:rsidP="00000000" w:rsidRDefault="00000000" w:rsidRPr="00000000" w14:paraId="000000E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Zapier vs. n8n comparison: Which is best for your organization? [2026], accessed April 27, 2026, </w:t>
      </w:r>
      <w:hyperlink r:id="rId24">
        <w:r w:rsidDel="00000000" w:rsidR="00000000" w:rsidRPr="00000000">
          <w:rPr>
            <w:rFonts w:ascii="Google Sans" w:cs="Google Sans" w:eastAsia="Google Sans" w:hAnsi="Google Sans"/>
            <w:color w:val="0000ee"/>
            <w:sz w:val="24"/>
            <w:szCs w:val="24"/>
            <w:u w:val="single"/>
            <w:rtl w:val="0"/>
          </w:rPr>
          <w:t xml:space="preserve">https://zapier.com/blog/n8n-vs-zapier/</w:t>
        </w:r>
      </w:hyperlink>
      <w:r w:rsidDel="00000000" w:rsidR="00000000" w:rsidRPr="00000000">
        <w:rPr>
          <w:rtl w:val="0"/>
        </w:rPr>
      </w:r>
    </w:p>
    <w:p w:rsidR="00000000" w:rsidDel="00000000" w:rsidP="00000000" w:rsidRDefault="00000000" w:rsidRPr="00000000" w14:paraId="000000E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GPT-4o vs Gemini 2.5 Flash Comparison - LLM Stats, accessed April 27, 2026, </w:t>
      </w:r>
      <w:hyperlink r:id="rId25">
        <w:r w:rsidDel="00000000" w:rsidR="00000000" w:rsidRPr="00000000">
          <w:rPr>
            <w:rFonts w:ascii="Google Sans" w:cs="Google Sans" w:eastAsia="Google Sans" w:hAnsi="Google Sans"/>
            <w:color w:val="0000ee"/>
            <w:sz w:val="24"/>
            <w:szCs w:val="24"/>
            <w:u w:val="single"/>
            <w:rtl w:val="0"/>
          </w:rPr>
          <w:t xml:space="preserve">https://llm-stats.com/models/compare/gpt-4o-2024-08-06-vs-gemini-2.5-flash</w:t>
        </w:r>
      </w:hyperlink>
      <w:r w:rsidDel="00000000" w:rsidR="00000000" w:rsidRPr="00000000">
        <w:rPr>
          <w:rtl w:val="0"/>
        </w:rPr>
      </w:r>
    </w:p>
    <w:p w:rsidR="00000000" w:rsidDel="00000000" w:rsidP="00000000" w:rsidRDefault="00000000" w:rsidRPr="00000000" w14:paraId="000000E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most important takeaways from Google's Gemini 2.5 Paper | by Devansh - Medium, accessed April 27, 2026, </w:t>
      </w:r>
      <w:hyperlink r:id="rId26">
        <w:r w:rsidDel="00000000" w:rsidR="00000000" w:rsidRPr="00000000">
          <w:rPr>
            <w:rFonts w:ascii="Google Sans" w:cs="Google Sans" w:eastAsia="Google Sans" w:hAnsi="Google Sans"/>
            <w:color w:val="0000ee"/>
            <w:sz w:val="24"/>
            <w:szCs w:val="24"/>
            <w:u w:val="single"/>
            <w:rtl w:val="0"/>
          </w:rPr>
          <w:t xml:space="preserve">https://machine-learning-made-simple.medium.com/the-most-important-takeaways-from-googles-gemini-2-5-paper-b43888c5cc65</w:t>
        </w:r>
      </w:hyperlink>
      <w:r w:rsidDel="00000000" w:rsidR="00000000" w:rsidRPr="00000000">
        <w:rPr>
          <w:rtl w:val="0"/>
        </w:rPr>
      </w:r>
    </w:p>
    <w:p w:rsidR="00000000" w:rsidDel="00000000" w:rsidP="00000000" w:rsidRDefault="00000000" w:rsidRPr="00000000" w14:paraId="000000E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2.5 Flash Preview (Sep '25) (Reasoning) vs GPT-4o mini: Model Comparison, accessed April 27, 2026, </w:t>
      </w:r>
      <w:hyperlink r:id="rId27">
        <w:r w:rsidDel="00000000" w:rsidR="00000000" w:rsidRPr="00000000">
          <w:rPr>
            <w:rFonts w:ascii="Google Sans" w:cs="Google Sans" w:eastAsia="Google Sans" w:hAnsi="Google Sans"/>
            <w:color w:val="0000ee"/>
            <w:sz w:val="24"/>
            <w:szCs w:val="24"/>
            <w:u w:val="single"/>
            <w:rtl w:val="0"/>
          </w:rPr>
          <w:t xml:space="preserve">https://artificialanalysis.ai/models/comparisons/gemini-2-5-flash-preview-09-2025-reasoning-vs-gpt-4o-mini</w:t>
        </w:r>
      </w:hyperlink>
      <w:r w:rsidDel="00000000" w:rsidR="00000000" w:rsidRPr="00000000">
        <w:rPr>
          <w:rtl w:val="0"/>
        </w:rPr>
      </w:r>
    </w:p>
    <w:p w:rsidR="00000000" w:rsidDel="00000000" w:rsidP="00000000" w:rsidRDefault="00000000" w:rsidRPr="00000000" w14:paraId="000000E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2.5 Flash vs GPT-4o (Comparative Analysis) - Galaxy.ai Blog, accessed April 27, 2026, </w:t>
      </w:r>
      <w:hyperlink r:id="rId28">
        <w:r w:rsidDel="00000000" w:rsidR="00000000" w:rsidRPr="00000000">
          <w:rPr>
            <w:rFonts w:ascii="Google Sans" w:cs="Google Sans" w:eastAsia="Google Sans" w:hAnsi="Google Sans"/>
            <w:color w:val="0000ee"/>
            <w:sz w:val="24"/>
            <w:szCs w:val="24"/>
            <w:u w:val="single"/>
            <w:rtl w:val="0"/>
          </w:rPr>
          <w:t xml:space="preserve">https://blog.galaxy.ai/compare/gemini-2-5-flash-vs-gpt-4o</w:t>
        </w:r>
      </w:hyperlink>
      <w:r w:rsidDel="00000000" w:rsidR="00000000" w:rsidRPr="00000000">
        <w:rPr>
          <w:rtl w:val="0"/>
        </w:rPr>
      </w:r>
    </w:p>
    <w:p w:rsidR="00000000" w:rsidDel="00000000" w:rsidP="00000000" w:rsidRDefault="00000000" w:rsidRPr="00000000" w14:paraId="000000E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2.5 Flash | Generative AI on Vertex AI - Google Cloud Documentation, accessed April 27, 2026, </w:t>
      </w:r>
      <w:hyperlink r:id="rId29">
        <w:r w:rsidDel="00000000" w:rsidR="00000000" w:rsidRPr="00000000">
          <w:rPr>
            <w:rFonts w:ascii="Google Sans" w:cs="Google Sans" w:eastAsia="Google Sans" w:hAnsi="Google Sans"/>
            <w:color w:val="0000ee"/>
            <w:sz w:val="24"/>
            <w:szCs w:val="24"/>
            <w:u w:val="single"/>
            <w:rtl w:val="0"/>
          </w:rPr>
          <w:t xml:space="preserve">https://docs.cloud.google.com/vertex-ai/generative-ai/docs/models/gemini/2-5-flash</w:t>
        </w:r>
      </w:hyperlink>
      <w:r w:rsidDel="00000000" w:rsidR="00000000" w:rsidRPr="00000000">
        <w:rPr>
          <w:rtl w:val="0"/>
        </w:rPr>
      </w:r>
    </w:p>
    <w:p w:rsidR="00000000" w:rsidDel="00000000" w:rsidP="00000000" w:rsidRDefault="00000000" w:rsidRPr="00000000" w14:paraId="000000E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Prompting with JSON: The Engineering Path to Reliable LLMs | by vishal dutt, accessed April 27, 2026, </w:t>
      </w:r>
      <w:hyperlink r:id="rId30">
        <w:r w:rsidDel="00000000" w:rsidR="00000000" w:rsidRPr="00000000">
          <w:rPr>
            <w:rFonts w:ascii="Google Sans" w:cs="Google Sans" w:eastAsia="Google Sans" w:hAnsi="Google Sans"/>
            <w:color w:val="0000ee"/>
            <w:sz w:val="24"/>
            <w:szCs w:val="24"/>
            <w:u w:val="single"/>
            <w:rtl w:val="0"/>
          </w:rPr>
          <w:t xml:space="preserve">https://medium.com/@vishal.dutt.data.architect/structured-prompting-with-json-the-engineering-path-to-reliable-llms-2c0cb1b767cf</w:t>
        </w:r>
      </w:hyperlink>
      <w:r w:rsidDel="00000000" w:rsidR="00000000" w:rsidRPr="00000000">
        <w:rPr>
          <w:rtl w:val="0"/>
        </w:rPr>
      </w:r>
    </w:p>
    <w:p w:rsidR="00000000" w:rsidDel="00000000" w:rsidP="00000000" w:rsidRDefault="00000000" w:rsidRPr="00000000" w14:paraId="000000E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 Tavily Docs, accessed April 27, 2026, </w:t>
      </w:r>
      <w:hyperlink r:id="rId31">
        <w:r w:rsidDel="00000000" w:rsidR="00000000" w:rsidRPr="00000000">
          <w:rPr>
            <w:rFonts w:ascii="Google Sans" w:cs="Google Sans" w:eastAsia="Google Sans" w:hAnsi="Google Sans"/>
            <w:color w:val="0000ee"/>
            <w:sz w:val="24"/>
            <w:szCs w:val="24"/>
            <w:u w:val="single"/>
            <w:rtl w:val="0"/>
          </w:rPr>
          <w:t xml:space="preserve">https://docs.tavily.com/documentation/about</w:t>
        </w:r>
      </w:hyperlink>
      <w:r w:rsidDel="00000000" w:rsidR="00000000" w:rsidRPr="00000000">
        <w:rPr>
          <w:rtl w:val="0"/>
        </w:rPr>
      </w:r>
    </w:p>
    <w:p w:rsidR="00000000" w:rsidDel="00000000" w:rsidP="00000000" w:rsidRDefault="00000000" w:rsidRPr="00000000" w14:paraId="000000E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Web Search APIs for AI Agents: What to Test Before You Commit, accessed April 27, 2026, </w:t>
      </w:r>
      <w:hyperlink r:id="rId32">
        <w:r w:rsidDel="00000000" w:rsidR="00000000" w:rsidRPr="00000000">
          <w:rPr>
            <w:rFonts w:ascii="Google Sans" w:cs="Google Sans" w:eastAsia="Google Sans" w:hAnsi="Google Sans"/>
            <w:color w:val="0000ee"/>
            <w:sz w:val="24"/>
            <w:szCs w:val="24"/>
            <w:u w:val="single"/>
            <w:rtl w:val="0"/>
          </w:rPr>
          <w:t xml:space="preserve">https://you.com/resources/best-web-search-apis-for-ai-agents</w:t>
        </w:r>
      </w:hyperlink>
      <w:r w:rsidDel="00000000" w:rsidR="00000000" w:rsidRPr="00000000">
        <w:rPr>
          <w:rtl w:val="0"/>
        </w:rPr>
      </w:r>
    </w:p>
    <w:p w:rsidR="00000000" w:rsidDel="00000000" w:rsidP="00000000" w:rsidRDefault="00000000" w:rsidRPr="00000000" w14:paraId="000000E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Tavily 101: AI-powered Search for Developers, accessed April 27, 2026, </w:t>
      </w:r>
      <w:hyperlink r:id="rId33">
        <w:r w:rsidDel="00000000" w:rsidR="00000000" w:rsidRPr="00000000">
          <w:rPr>
            <w:rFonts w:ascii="Google Sans" w:cs="Google Sans" w:eastAsia="Google Sans" w:hAnsi="Google Sans"/>
            <w:color w:val="0000ee"/>
            <w:sz w:val="24"/>
            <w:szCs w:val="24"/>
            <w:u w:val="single"/>
            <w:rtl w:val="0"/>
          </w:rPr>
          <w:t xml:space="preserve">https://www.tavily.com/blog/tavily-101-ai-powered-search-for-developers</w:t>
        </w:r>
      </w:hyperlink>
      <w:r w:rsidDel="00000000" w:rsidR="00000000" w:rsidRPr="00000000">
        <w:rPr>
          <w:rtl w:val="0"/>
        </w:rPr>
      </w:r>
    </w:p>
    <w:p w:rsidR="00000000" w:rsidDel="00000000" w:rsidP="00000000" w:rsidRDefault="00000000" w:rsidRPr="00000000" w14:paraId="000000E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Browser Agents for AI Companies | Browserbase, accessed April 27, 2026, </w:t>
      </w:r>
      <w:hyperlink r:id="rId34">
        <w:r w:rsidDel="00000000" w:rsidR="00000000" w:rsidRPr="00000000">
          <w:rPr>
            <w:rFonts w:ascii="Google Sans" w:cs="Google Sans" w:eastAsia="Google Sans" w:hAnsi="Google Sans"/>
            <w:color w:val="0000ee"/>
            <w:sz w:val="24"/>
            <w:szCs w:val="24"/>
            <w:u w:val="single"/>
            <w:rtl w:val="0"/>
          </w:rPr>
          <w:t xml:space="preserve">https://www.browserbase.com/industry/ai</w:t>
        </w:r>
      </w:hyperlink>
      <w:r w:rsidDel="00000000" w:rsidR="00000000" w:rsidRPr="00000000">
        <w:rPr>
          <w:rtl w:val="0"/>
        </w:rPr>
      </w:r>
    </w:p>
    <w:p w:rsidR="00000000" w:rsidDel="00000000" w:rsidP="00000000" w:rsidRDefault="00000000" w:rsidRPr="00000000" w14:paraId="000000E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Supabase Storage for AI Agents - Guide 2026 | Fastio, accessed April 27, 2026, </w:t>
      </w:r>
      <w:hyperlink r:id="rId35">
        <w:r w:rsidDel="00000000" w:rsidR="00000000" w:rsidRPr="00000000">
          <w:rPr>
            <w:rFonts w:ascii="Google Sans" w:cs="Google Sans" w:eastAsia="Google Sans" w:hAnsi="Google Sans"/>
            <w:color w:val="0000ee"/>
            <w:sz w:val="24"/>
            <w:szCs w:val="24"/>
            <w:u w:val="single"/>
            <w:rtl w:val="0"/>
          </w:rPr>
          <w:t xml:space="preserve">https://fast.io/resources/ai-agent-supabase-storage/</w:t>
        </w:r>
      </w:hyperlink>
      <w:r w:rsidDel="00000000" w:rsidR="00000000" w:rsidRPr="00000000">
        <w:rPr>
          <w:rtl w:val="0"/>
        </w:rPr>
      </w:r>
    </w:p>
    <w:p w:rsidR="00000000" w:rsidDel="00000000" w:rsidP="00000000" w:rsidRDefault="00000000" w:rsidRPr="00000000" w14:paraId="000000E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for Agents, accessed April 27, 2026, </w:t>
      </w:r>
      <w:hyperlink r:id="rId36">
        <w:r w:rsidDel="00000000" w:rsidR="00000000" w:rsidRPr="00000000">
          <w:rPr>
            <w:rFonts w:ascii="Google Sans" w:cs="Google Sans" w:eastAsia="Google Sans" w:hAnsi="Google Sans"/>
            <w:color w:val="0000ee"/>
            <w:sz w:val="24"/>
            <w:szCs w:val="24"/>
            <w:u w:val="single"/>
            <w:rtl w:val="0"/>
          </w:rPr>
          <w:t xml:space="preserve">https://supabase.com/solutions/agents</w:t>
        </w:r>
      </w:hyperlink>
      <w:r w:rsidDel="00000000" w:rsidR="00000000" w:rsidRPr="00000000">
        <w:rPr>
          <w:rtl w:val="0"/>
        </w:rPr>
      </w:r>
    </w:p>
    <w:p w:rsidR="00000000" w:rsidDel="00000000" w:rsidP="00000000" w:rsidRDefault="00000000" w:rsidRPr="00000000" w14:paraId="000000F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Add Persistent Memory to AI Agents Using Postgres and Supabase - GrowwStacks, accessed April 27, 2026, </w:t>
      </w:r>
      <w:hyperlink r:id="rId37">
        <w:r w:rsidDel="00000000" w:rsidR="00000000" w:rsidRPr="00000000">
          <w:rPr>
            <w:rFonts w:ascii="Google Sans" w:cs="Google Sans" w:eastAsia="Google Sans" w:hAnsi="Google Sans"/>
            <w:color w:val="0000ee"/>
            <w:sz w:val="24"/>
            <w:szCs w:val="24"/>
            <w:u w:val="single"/>
            <w:rtl w:val="0"/>
          </w:rPr>
          <w:t xml:space="preserve">https://growwstacks.com/blog/setup-postgres-agent-memory-n8n-supabase</w:t>
        </w:r>
      </w:hyperlink>
      <w:r w:rsidDel="00000000" w:rsidR="00000000" w:rsidRPr="00000000">
        <w:rPr>
          <w:rtl w:val="0"/>
        </w:rPr>
      </w:r>
    </w:p>
    <w:p w:rsidR="00000000" w:rsidDel="00000000" w:rsidP="00000000" w:rsidRDefault="00000000" w:rsidRPr="00000000" w14:paraId="000000F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Personalized AI Assistant with Postgres - Supabase, accessed April 27, 2026, </w:t>
      </w:r>
      <w:hyperlink r:id="rId38">
        <w:r w:rsidDel="00000000" w:rsidR="00000000" w:rsidRPr="00000000">
          <w:rPr>
            <w:rFonts w:ascii="Google Sans" w:cs="Google Sans" w:eastAsia="Google Sans" w:hAnsi="Google Sans"/>
            <w:color w:val="0000ee"/>
            <w:sz w:val="24"/>
            <w:szCs w:val="24"/>
            <w:u w:val="single"/>
            <w:rtl w:val="0"/>
          </w:rPr>
          <w:t xml:space="preserve">https://supabase.com/blog/natural-db</w:t>
        </w:r>
      </w:hyperlink>
      <w:r w:rsidDel="00000000" w:rsidR="00000000" w:rsidRPr="00000000">
        <w:rPr>
          <w:rtl w:val="0"/>
        </w:rPr>
      </w:r>
    </w:p>
    <w:p w:rsidR="00000000" w:rsidDel="00000000" w:rsidP="00000000" w:rsidRDefault="00000000" w:rsidRPr="00000000" w14:paraId="000000F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n8n Best Practices Checklist for Production (2026) - HatchWorks AI, accessed April 27, 2026, </w:t>
      </w:r>
      <w:hyperlink r:id="rId39">
        <w:r w:rsidDel="00000000" w:rsidR="00000000" w:rsidRPr="00000000">
          <w:rPr>
            <w:rFonts w:ascii="Google Sans" w:cs="Google Sans" w:eastAsia="Google Sans" w:hAnsi="Google Sans"/>
            <w:color w:val="0000ee"/>
            <w:sz w:val="24"/>
            <w:szCs w:val="24"/>
            <w:u w:val="single"/>
            <w:rtl w:val="0"/>
          </w:rPr>
          <w:t xml:space="preserve">https://hatchworks.com/blog/ai-agents/n8n-best-practices/</w:t>
        </w:r>
      </w:hyperlink>
      <w:r w:rsidDel="00000000" w:rsidR="00000000" w:rsidRPr="00000000">
        <w:rPr>
          <w:rtl w:val="0"/>
        </w:rPr>
      </w:r>
    </w:p>
    <w:p w:rsidR="00000000" w:rsidDel="00000000" w:rsidP="00000000" w:rsidRDefault="00000000" w:rsidRPr="00000000" w14:paraId="000000F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workflow you have been waiting for: Telegram AI-to-Human Agent : r/n8n - Reddit, accessed April 27, 2026, </w:t>
      </w:r>
      <w:hyperlink r:id="rId40">
        <w:r w:rsidDel="00000000" w:rsidR="00000000" w:rsidRPr="00000000">
          <w:rPr>
            <w:rFonts w:ascii="Google Sans" w:cs="Google Sans" w:eastAsia="Google Sans" w:hAnsi="Google Sans"/>
            <w:color w:val="0000ee"/>
            <w:sz w:val="24"/>
            <w:szCs w:val="24"/>
            <w:u w:val="single"/>
            <w:rtl w:val="0"/>
          </w:rPr>
          <w:t xml:space="preserve">https://www.reddit.com/r/n8n/comments/1oiyd2j/the_workflow_you_have_been_waiting_for_telegram/</w:t>
        </w:r>
      </w:hyperlink>
      <w:r w:rsidDel="00000000" w:rsidR="00000000" w:rsidRPr="00000000">
        <w:rPr>
          <w:rtl w:val="0"/>
        </w:rPr>
      </w:r>
    </w:p>
    <w:p w:rsidR="00000000" w:rsidDel="00000000" w:rsidP="00000000" w:rsidRDefault="00000000" w:rsidRPr="00000000" w14:paraId="000000F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Engineering Best Practices for Structured AI Outputs - Level Up Coding, accessed April 27, 2026, </w:t>
      </w:r>
      <w:hyperlink r:id="rId41">
        <w:r w:rsidDel="00000000" w:rsidR="00000000" w:rsidRPr="00000000">
          <w:rPr>
            <w:rFonts w:ascii="Google Sans" w:cs="Google Sans" w:eastAsia="Google Sans" w:hAnsi="Google Sans"/>
            <w:color w:val="0000ee"/>
            <w:sz w:val="24"/>
            <w:szCs w:val="24"/>
            <w:u w:val="single"/>
            <w:rtl w:val="0"/>
          </w:rPr>
          <w:t xml:space="preserve">https://levelup.gitconnected.com/prompt-engineering-best-practices-for-structured-ai-outputs-ee44b7a9c293</w:t>
        </w:r>
      </w:hyperlink>
      <w:r w:rsidDel="00000000" w:rsidR="00000000" w:rsidRPr="00000000">
        <w:rPr>
          <w:rtl w:val="0"/>
        </w:rPr>
      </w:r>
    </w:p>
    <w:p w:rsidR="00000000" w:rsidDel="00000000" w:rsidP="00000000" w:rsidRDefault="00000000" w:rsidRPr="00000000" w14:paraId="000000F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Product | CJ Docs - CJdropshipping API, accessed April 27, 2026, </w:t>
      </w:r>
      <w:hyperlink r:id="rId42">
        <w:r w:rsidDel="00000000" w:rsidR="00000000" w:rsidRPr="00000000">
          <w:rPr>
            <w:rFonts w:ascii="Google Sans" w:cs="Google Sans" w:eastAsia="Google Sans" w:hAnsi="Google Sans"/>
            <w:color w:val="0000ee"/>
            <w:sz w:val="24"/>
            <w:szCs w:val="24"/>
            <w:u w:val="single"/>
            <w:rtl w:val="0"/>
          </w:rPr>
          <w:t xml:space="preserve">https://developers.cjdropshipping.cn/en/api/api2/api/product.html</w:t>
        </w:r>
      </w:hyperlink>
      <w:r w:rsidDel="00000000" w:rsidR="00000000" w:rsidRPr="00000000">
        <w:rPr>
          <w:rtl w:val="0"/>
        </w:rPr>
      </w:r>
    </w:p>
    <w:p w:rsidR="00000000" w:rsidDel="00000000" w:rsidP="00000000" w:rsidRDefault="00000000" w:rsidRPr="00000000" w14:paraId="000000F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Optimize your web automations using Browserbase, accessed April 27, 2026, </w:t>
      </w:r>
      <w:hyperlink r:id="rId43">
        <w:r w:rsidDel="00000000" w:rsidR="00000000" w:rsidRPr="00000000">
          <w:rPr>
            <w:rFonts w:ascii="Google Sans" w:cs="Google Sans" w:eastAsia="Google Sans" w:hAnsi="Google Sans"/>
            <w:color w:val="0000ee"/>
            <w:sz w:val="24"/>
            <w:szCs w:val="24"/>
            <w:u w:val="single"/>
            <w:rtl w:val="0"/>
          </w:rPr>
          <w:t xml:space="preserve">https://www.browserbase.com/blog/optimize-web-automations-with-browserbase</w:t>
        </w:r>
      </w:hyperlink>
      <w:r w:rsidDel="00000000" w:rsidR="00000000" w:rsidRPr="00000000">
        <w:rPr>
          <w:rtl w:val="0"/>
        </w:rPr>
      </w:r>
    </w:p>
    <w:p w:rsidR="00000000" w:rsidDel="00000000" w:rsidP="00000000" w:rsidRDefault="00000000" w:rsidRPr="00000000" w14:paraId="000000F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Perplexity Search API vs Tavily for RAG 2026 - AlphaCorp AI, accessed April 27, 2026, </w:t>
      </w:r>
      <w:hyperlink r:id="rId44">
        <w:r w:rsidDel="00000000" w:rsidR="00000000" w:rsidRPr="00000000">
          <w:rPr>
            <w:rFonts w:ascii="Google Sans" w:cs="Google Sans" w:eastAsia="Google Sans" w:hAnsi="Google Sans"/>
            <w:color w:val="0000ee"/>
            <w:sz w:val="24"/>
            <w:szCs w:val="24"/>
            <w:u w:val="single"/>
            <w:rtl w:val="0"/>
          </w:rPr>
          <w:t xml:space="preserve">https://alphacorp.ai/blog/perplexity-search-api-vs-tavily-for-rag-2026</w:t>
        </w:r>
      </w:hyperlink>
      <w:r w:rsidDel="00000000" w:rsidR="00000000" w:rsidRPr="00000000">
        <w:rPr>
          <w:rtl w:val="0"/>
        </w:rPr>
      </w:r>
    </w:p>
    <w:p w:rsidR="00000000" w:rsidDel="00000000" w:rsidP="00000000" w:rsidRDefault="00000000" w:rsidRPr="00000000" w14:paraId="000000F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Firecrawl vs Browserbase, accessed April 27, 2026, </w:t>
      </w:r>
      <w:hyperlink r:id="rId45">
        <w:r w:rsidDel="00000000" w:rsidR="00000000" w:rsidRPr="00000000">
          <w:rPr>
            <w:rFonts w:ascii="Google Sans" w:cs="Google Sans" w:eastAsia="Google Sans" w:hAnsi="Google Sans"/>
            <w:color w:val="0000ee"/>
            <w:sz w:val="24"/>
            <w:szCs w:val="24"/>
            <w:u w:val="single"/>
            <w:rtl w:val="0"/>
          </w:rPr>
          <w:t xml:space="preserve">https://www.firecrawl.dev/alternatives/firecrawl-vs-browserbase</w:t>
        </w:r>
      </w:hyperlink>
      <w:r w:rsidDel="00000000" w:rsidR="00000000" w:rsidRPr="00000000">
        <w:rPr>
          <w:rtl w:val="0"/>
        </w:rPr>
      </w:r>
    </w:p>
    <w:p w:rsidR="00000000" w:rsidDel="00000000" w:rsidP="00000000" w:rsidRDefault="00000000" w:rsidRPr="00000000" w14:paraId="000000F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CJ Developer Portal, accessed April 27, 2026, </w:t>
      </w:r>
      <w:hyperlink r:id="rId46">
        <w:r w:rsidDel="00000000" w:rsidR="00000000" w:rsidRPr="00000000">
          <w:rPr>
            <w:rFonts w:ascii="Google Sans" w:cs="Google Sans" w:eastAsia="Google Sans" w:hAnsi="Google Sans"/>
            <w:color w:val="0000ee"/>
            <w:sz w:val="24"/>
            <w:szCs w:val="24"/>
            <w:u w:val="single"/>
            <w:rtl w:val="0"/>
          </w:rPr>
          <w:t xml:space="preserve">https://developers.cj.com/</w:t>
        </w:r>
      </w:hyperlink>
      <w:r w:rsidDel="00000000" w:rsidR="00000000" w:rsidRPr="00000000">
        <w:rPr>
          <w:rtl w:val="0"/>
        </w:rPr>
      </w:r>
    </w:p>
    <w:p w:rsidR="00000000" w:rsidDel="00000000" w:rsidP="00000000" w:rsidRDefault="00000000" w:rsidRPr="00000000" w14:paraId="000000F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Telegram node Callback operations documentation - n8n Docs, accessed April 27, 2026, </w:t>
      </w:r>
      <w:hyperlink r:id="rId47">
        <w:r w:rsidDel="00000000" w:rsidR="00000000" w:rsidRPr="00000000">
          <w:rPr>
            <w:rFonts w:ascii="Google Sans" w:cs="Google Sans" w:eastAsia="Google Sans" w:hAnsi="Google Sans"/>
            <w:color w:val="0000ee"/>
            <w:sz w:val="24"/>
            <w:szCs w:val="24"/>
            <w:u w:val="single"/>
            <w:rtl w:val="0"/>
          </w:rPr>
          <w:t xml:space="preserve">https://docs.n8n.io/integrations/builtin/app-nodes/n8n-nodes-base.telegram/callback-operations/</w:t>
        </w:r>
      </w:hyperlink>
      <w:r w:rsidDel="00000000" w:rsidR="00000000" w:rsidRPr="00000000">
        <w:rPr>
          <w:rtl w:val="0"/>
        </w:rPr>
      </w:r>
    </w:p>
    <w:p w:rsidR="00000000" w:rsidDel="00000000" w:rsidP="00000000" w:rsidRDefault="00000000" w:rsidRPr="00000000" w14:paraId="000000F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callback_query from telegram (php) - Stack Overflow, accessed April 27, 2026, </w:t>
      </w:r>
      <w:hyperlink r:id="rId48">
        <w:r w:rsidDel="00000000" w:rsidR="00000000" w:rsidRPr="00000000">
          <w:rPr>
            <w:rFonts w:ascii="Google Sans" w:cs="Google Sans" w:eastAsia="Google Sans" w:hAnsi="Google Sans"/>
            <w:color w:val="0000ee"/>
            <w:sz w:val="24"/>
            <w:szCs w:val="24"/>
            <w:u w:val="single"/>
            <w:rtl w:val="0"/>
          </w:rPr>
          <w:t xml:space="preserve">https://stackoverflow.com/questions/70730430/callback-query-from-telegram-php</w:t>
        </w:r>
      </w:hyperlink>
      <w:r w:rsidDel="00000000" w:rsidR="00000000" w:rsidRPr="00000000">
        <w:rPr>
          <w:rtl w:val="0"/>
        </w:rPr>
      </w:r>
    </w:p>
    <w:p w:rsidR="00000000" w:rsidDel="00000000" w:rsidP="00000000" w:rsidRDefault="00000000" w:rsidRPr="00000000" w14:paraId="000000F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best practices for deploying AI agents in production - n8n Blog, accessed April 27, 2026, </w:t>
      </w:r>
      <w:hyperlink r:id="rId49">
        <w:r w:rsidDel="00000000" w:rsidR="00000000" w:rsidRPr="00000000">
          <w:rPr>
            <w:rFonts w:ascii="Google Sans" w:cs="Google Sans" w:eastAsia="Google Sans" w:hAnsi="Google Sans"/>
            <w:color w:val="0000ee"/>
            <w:sz w:val="24"/>
            <w:szCs w:val="24"/>
            <w:u w:val="single"/>
            <w:rtl w:val="0"/>
          </w:rPr>
          <w:t xml:space="preserve">https://blog.n8n.io/best-practices-for-deploying-ai-agents-in-production/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n8n/comments/1oiyd2j/the_workflow_you_have_been_waiting_for_telegram/" TargetMode="External"/><Relationship Id="rId42" Type="http://schemas.openxmlformats.org/officeDocument/2006/relationships/hyperlink" Target="https://developers.cjdropshipping.cn/en/api/api2/api/product.html" TargetMode="External"/><Relationship Id="rId41" Type="http://schemas.openxmlformats.org/officeDocument/2006/relationships/hyperlink" Target="https://levelup.gitconnected.com/prompt-engineering-best-practices-for-structured-ai-outputs-ee44b7a9c293" TargetMode="External"/><Relationship Id="rId44" Type="http://schemas.openxmlformats.org/officeDocument/2006/relationships/hyperlink" Target="https://alphacorp.ai/blog/perplexity-search-api-vs-tavily-for-rag-2026" TargetMode="External"/><Relationship Id="rId43" Type="http://schemas.openxmlformats.org/officeDocument/2006/relationships/hyperlink" Target="https://www.browserbase.com/blog/optimize-web-automations-with-browserbase" TargetMode="External"/><Relationship Id="rId46" Type="http://schemas.openxmlformats.org/officeDocument/2006/relationships/hyperlink" Target="https://developers.cj.com/" TargetMode="External"/><Relationship Id="rId45" Type="http://schemas.openxmlformats.org/officeDocument/2006/relationships/hyperlink" Target="https://www.firecrawl.dev/alternatives/firecrawl-vs-browserba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mazon.science/publications/identifying-shopping-intent-in-product-qa-for-proactive-recommendations" TargetMode="External"/><Relationship Id="rId48" Type="http://schemas.openxmlformats.org/officeDocument/2006/relationships/hyperlink" Target="https://stackoverflow.com/questions/70730430/callback-query-from-telegram-php" TargetMode="External"/><Relationship Id="rId47" Type="http://schemas.openxmlformats.org/officeDocument/2006/relationships/hyperlink" Target="https://docs.n8n.io/integrations/builtin/app-nodes/n8n-nodes-base.telegram/callback-operations/" TargetMode="External"/><Relationship Id="rId49" Type="http://schemas.openxmlformats.org/officeDocument/2006/relationships/hyperlink" Target="https://blog.n8n.io/best-practices-for-deploying-ai-agents-in-production/" TargetMode="External"/><Relationship Id="rId5" Type="http://schemas.openxmlformats.org/officeDocument/2006/relationships/styles" Target="styles.xml"/><Relationship Id="rId6" Type="http://schemas.openxmlformats.org/officeDocument/2006/relationships/hyperlink" Target="https://blog.n8n.io/human-in-the-loop-automation/" TargetMode="External"/><Relationship Id="rId7" Type="http://schemas.openxmlformats.org/officeDocument/2006/relationships/hyperlink" Target="https://www.marketsandata.com/industry-reports/india-dropshipping-market" TargetMode="External"/><Relationship Id="rId8" Type="http://schemas.openxmlformats.org/officeDocument/2006/relationships/hyperlink" Target="https://www.dropshiplifestyle.com/ai-and-dropshipping-future/" TargetMode="External"/><Relationship Id="rId31" Type="http://schemas.openxmlformats.org/officeDocument/2006/relationships/hyperlink" Target="https://docs.tavily.com/documentation/about" TargetMode="External"/><Relationship Id="rId30" Type="http://schemas.openxmlformats.org/officeDocument/2006/relationships/hyperlink" Target="https://medium.com/@vishal.dutt.data.architect/structured-prompting-with-json-the-engineering-path-to-reliable-llms-2c0cb1b767cf" TargetMode="External"/><Relationship Id="rId33" Type="http://schemas.openxmlformats.org/officeDocument/2006/relationships/hyperlink" Target="https://www.tavily.com/blog/tavily-101-ai-powered-search-for-developers" TargetMode="External"/><Relationship Id="rId32" Type="http://schemas.openxmlformats.org/officeDocument/2006/relationships/hyperlink" Target="https://you.com/resources/best-web-search-apis-for-ai-agents" TargetMode="External"/><Relationship Id="rId35" Type="http://schemas.openxmlformats.org/officeDocument/2006/relationships/hyperlink" Target="https://fast.io/resources/ai-agent-supabase-storage/" TargetMode="External"/><Relationship Id="rId34" Type="http://schemas.openxmlformats.org/officeDocument/2006/relationships/hyperlink" Target="https://www.browserbase.com/industry/ai" TargetMode="External"/><Relationship Id="rId37" Type="http://schemas.openxmlformats.org/officeDocument/2006/relationships/hyperlink" Target="https://growwstacks.com/blog/setup-postgres-agent-memory-n8n-supabase" TargetMode="External"/><Relationship Id="rId36" Type="http://schemas.openxmlformats.org/officeDocument/2006/relationships/hyperlink" Target="https://supabase.com/solutions/agents" TargetMode="External"/><Relationship Id="rId39" Type="http://schemas.openxmlformats.org/officeDocument/2006/relationships/hyperlink" Target="https://hatchworks.com/blog/ai-agents/n8n-best-practices/" TargetMode="External"/><Relationship Id="rId38" Type="http://schemas.openxmlformats.org/officeDocument/2006/relationships/hyperlink" Target="https://supabase.com/blog/natural-db" TargetMode="External"/><Relationship Id="rId20" Type="http://schemas.openxmlformats.org/officeDocument/2006/relationships/hyperlink" Target="https://parseur.com/blog/zapier-n8n-make" TargetMode="External"/><Relationship Id="rId22" Type="http://schemas.openxmlformats.org/officeDocument/2006/relationships/hyperlink" Target="https://zapier.com/blog/n8n-vs-make/" TargetMode="External"/><Relationship Id="rId21" Type="http://schemas.openxmlformats.org/officeDocument/2006/relationships/hyperlink" Target="https://www.reddit.com/r/ecommerce/comments/1slqnyr/zapier_vs_make_vs_n8n_for_ecom_automation_honest/" TargetMode="External"/><Relationship Id="rId24" Type="http://schemas.openxmlformats.org/officeDocument/2006/relationships/hyperlink" Target="https://zapier.com/blog/n8n-vs-zapier/" TargetMode="External"/><Relationship Id="rId23" Type="http://schemas.openxmlformats.org/officeDocument/2006/relationships/hyperlink" Target="https://n8n.io/vs/zapier/" TargetMode="External"/><Relationship Id="rId26" Type="http://schemas.openxmlformats.org/officeDocument/2006/relationships/hyperlink" Target="https://machine-learning-made-simple.medium.com/the-most-important-takeaways-from-googles-gemini-2-5-paper-b43888c5cc65" TargetMode="External"/><Relationship Id="rId25" Type="http://schemas.openxmlformats.org/officeDocument/2006/relationships/hyperlink" Target="https://llm-stats.com/models/compare/gpt-4o-2024-08-06-vs-gemini-2.5-flash" TargetMode="External"/><Relationship Id="rId28" Type="http://schemas.openxmlformats.org/officeDocument/2006/relationships/hyperlink" Target="https://blog.galaxy.ai/compare/gemini-2-5-flash-vs-gpt-4o" TargetMode="External"/><Relationship Id="rId27" Type="http://schemas.openxmlformats.org/officeDocument/2006/relationships/hyperlink" Target="https://artificialanalysis.ai/models/comparisons/gemini-2-5-flash-preview-09-2025-reasoning-vs-gpt-4o-mini" TargetMode="External"/><Relationship Id="rId29" Type="http://schemas.openxmlformats.org/officeDocument/2006/relationships/hyperlink" Target="https://docs.cloud.google.com/vertex-ai/generative-ai/docs/models/gemini/2-5-flash" TargetMode="External"/><Relationship Id="rId11" Type="http://schemas.openxmlformats.org/officeDocument/2006/relationships/hyperlink" Target="https://www.browserbase.com/blog/an-internet-browser-for-ai" TargetMode="External"/><Relationship Id="rId10" Type="http://schemas.openxmlformats.org/officeDocument/2006/relationships/hyperlink" Target="https://www.browserbase.com/blog/best-web-scraping-headless-browsers" TargetMode="External"/><Relationship Id="rId13" Type="http://schemas.openxmlformats.org/officeDocument/2006/relationships/hyperlink" Target="https://the4.co/blogs/ecommerce/dropshipping-market-size-in-india" TargetMode="External"/><Relationship Id="rId12" Type="http://schemas.openxmlformats.org/officeDocument/2006/relationships/hyperlink" Target="https://www.youtube.com/watch?v=StMKWfYOVfE" TargetMode="External"/><Relationship Id="rId15" Type="http://schemas.openxmlformats.org/officeDocument/2006/relationships/hyperlink" Target="https://www.bain.com/insights/how-india-shops-online-2026/" TargetMode="External"/><Relationship Id="rId14" Type="http://schemas.openxmlformats.org/officeDocument/2006/relationships/hyperlink" Target="https://www.grandviewresearch.com/horizon/outlook/social-commerce-market/india" TargetMode="External"/><Relationship Id="rId17" Type="http://schemas.openxmlformats.org/officeDocument/2006/relationships/hyperlink" Target="https://smallworldindia.com/blog/dropshipping-from-india" TargetMode="External"/><Relationship Id="rId16" Type="http://schemas.openxmlformats.org/officeDocument/2006/relationships/hyperlink" Target="https://unicommerce.com/blog/dropshipping-products-to-sell-in-india/" TargetMode="External"/><Relationship Id="rId19" Type="http://schemas.openxmlformats.org/officeDocument/2006/relationships/hyperlink" Target="https://medium.com/@sanjay_84274/case-study-i-let-ai-run-my-dropshipping-store-for-30-days-56d935c776bc" TargetMode="External"/><Relationship Id="rId18" Type="http://schemas.openxmlformats.org/officeDocument/2006/relationships/hyperlink" Target="https://www.headlessbiz.com/post/dropshipping-trends-to-watch-in-20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