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AI Blog Refresher System: Full Technical Documentation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AI Blog Refresher System</w:t>
      </w:r>
      <w:r>
        <w:t xml:space="preserve"> </w:t>
      </w:r>
      <w:r>
        <w:t xml:space="preserve">is an intelligent module that automatically revisits previously published blog posts, detects outdated content or low-performing articles, and refreshes them with newer insights, data, SEO-optimized copy, and internal product links. This module is a critical part of our long-term SEO automation and content lifecycle engine.</w:t>
      </w:r>
    </w:p>
    <w:p>
      <w:r>
        <w:pict>
          <v:rect style="width:0;height:1.5pt" o:hralign="center" o:hrstd="t" o:hr="t"/>
        </w:pict>
      </w:r>
    </w:p>
    <w:bookmarkEnd w:id="20"/>
    <w:bookmarkStart w:id="21" w:name="key-goals"/>
    <w:p>
      <w:pPr>
        <w:pStyle w:val="Heading3"/>
      </w:pPr>
      <w:r>
        <w:t xml:space="preserve">Key Goals</w:t>
      </w:r>
    </w:p>
    <w:p>
      <w:pPr>
        <w:pStyle w:val="Compact"/>
        <w:numPr>
          <w:ilvl w:val="0"/>
          <w:numId w:val="1001"/>
        </w:numPr>
      </w:pPr>
      <w:r>
        <w:t xml:space="preserve">Maintain SEO freshness of blog content.</w:t>
      </w:r>
    </w:p>
    <w:p>
      <w:pPr>
        <w:pStyle w:val="Compact"/>
        <w:numPr>
          <w:ilvl w:val="0"/>
          <w:numId w:val="1001"/>
        </w:numPr>
      </w:pPr>
      <w:r>
        <w:t xml:space="preserve">Automatically insert trending keywords from Google Trends.</w:t>
      </w:r>
    </w:p>
    <w:p>
      <w:pPr>
        <w:pStyle w:val="Compact"/>
        <w:numPr>
          <w:ilvl w:val="0"/>
          <w:numId w:val="1001"/>
        </w:numPr>
      </w:pPr>
      <w:r>
        <w:t xml:space="preserve">Revise meta titles/descriptions based on performance data.</w:t>
      </w:r>
    </w:p>
    <w:p>
      <w:pPr>
        <w:pStyle w:val="Compact"/>
        <w:numPr>
          <w:ilvl w:val="0"/>
          <w:numId w:val="1001"/>
        </w:numPr>
      </w:pPr>
      <w:r>
        <w:t xml:space="preserve">Auto-link newer products or collections.</w:t>
      </w:r>
    </w:p>
    <w:p>
      <w:pPr>
        <w:pStyle w:val="Compact"/>
        <w:numPr>
          <w:ilvl w:val="0"/>
          <w:numId w:val="1001"/>
        </w:numPr>
      </w:pPr>
      <w:r>
        <w:t xml:space="preserve">Suggest richer visuals and embedded videos.</w:t>
      </w:r>
    </w:p>
    <w:p>
      <w:r>
        <w:pict>
          <v:rect style="width:0;height:1.5pt" o:hralign="center" o:hrstd="t" o:hr="t"/>
        </w:pict>
      </w:r>
    </w:p>
    <w:bookmarkEnd w:id="21"/>
    <w:bookmarkStart w:id="30" w:name="functional-components"/>
    <w:p>
      <w:pPr>
        <w:pStyle w:val="Heading3"/>
      </w:pPr>
      <w:r>
        <w:t xml:space="preserve">Functional Components</w:t>
      </w:r>
    </w:p>
    <w:bookmarkStart w:id="22" w:name="blog-crawler-extractor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Blog Crawler &amp; Extractor</w:t>
      </w:r>
    </w:p>
    <w:p>
      <w:pPr>
        <w:pStyle w:val="Compact"/>
        <w:numPr>
          <w:ilvl w:val="0"/>
          <w:numId w:val="1002"/>
        </w:numPr>
      </w:pPr>
      <w:r>
        <w:t xml:space="preserve">Parses and stores full content of existing blog posts.</w:t>
      </w:r>
    </w:p>
    <w:p>
      <w:pPr>
        <w:pStyle w:val="Compact"/>
        <w:numPr>
          <w:ilvl w:val="0"/>
          <w:numId w:val="1002"/>
        </w:numPr>
      </w:pPr>
      <w:r>
        <w:t xml:space="preserve">Detects publish/update timestamps, H1-H6 tags, paragraph structure.</w:t>
      </w:r>
    </w:p>
    <w:p>
      <w:pPr>
        <w:pStyle w:val="Compact"/>
        <w:numPr>
          <w:ilvl w:val="0"/>
          <w:numId w:val="1002"/>
        </w:numPr>
      </w:pPr>
      <w:r>
        <w:t xml:space="preserve">Sends extracted content to the refresh pipeline.</w:t>
      </w:r>
    </w:p>
    <w:bookmarkEnd w:id="22"/>
    <w:bookmarkStart w:id="23" w:name="content-age-performance-evaluator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Content Age &amp; Performance Evaluator</w:t>
      </w:r>
    </w:p>
    <w:p>
      <w:pPr>
        <w:pStyle w:val="Compact"/>
        <w:numPr>
          <w:ilvl w:val="0"/>
          <w:numId w:val="1003"/>
        </w:numPr>
      </w:pPr>
      <w:r>
        <w:t xml:space="preserve">Flags blogs older than X days (configurable).</w:t>
      </w:r>
    </w:p>
    <w:p>
      <w:pPr>
        <w:pStyle w:val="Compact"/>
        <w:numPr>
          <w:ilvl w:val="0"/>
          <w:numId w:val="1003"/>
        </w:numPr>
      </w:pPr>
      <w:r>
        <w:t xml:space="preserve">Scores blog based on:</w:t>
      </w:r>
    </w:p>
    <w:p>
      <w:pPr>
        <w:pStyle w:val="Compact"/>
        <w:numPr>
          <w:ilvl w:val="1"/>
          <w:numId w:val="1004"/>
        </w:numPr>
      </w:pPr>
      <w:r>
        <w:t xml:space="preserve">Organic traffic (from GA4 integration)</w:t>
      </w:r>
    </w:p>
    <w:p>
      <w:pPr>
        <w:pStyle w:val="Compact"/>
        <w:numPr>
          <w:ilvl w:val="1"/>
          <w:numId w:val="1004"/>
        </w:numPr>
      </w:pPr>
      <w:r>
        <w:t xml:space="preserve">Keyword rankings (via API with SEMrush / SerpApi)</w:t>
      </w:r>
    </w:p>
    <w:p>
      <w:pPr>
        <w:pStyle w:val="Compact"/>
        <w:numPr>
          <w:ilvl w:val="1"/>
          <w:numId w:val="1004"/>
        </w:numPr>
      </w:pPr>
      <w:r>
        <w:t xml:space="preserve">Click-through rate on meta titles</w:t>
      </w:r>
    </w:p>
    <w:p>
      <w:pPr>
        <w:pStyle w:val="Compact"/>
        <w:numPr>
          <w:ilvl w:val="1"/>
          <w:numId w:val="1004"/>
        </w:numPr>
      </w:pPr>
      <w:r>
        <w:t xml:space="preserve">Engagement metrics (e.g., time on page)</w:t>
      </w:r>
    </w:p>
    <w:bookmarkEnd w:id="23"/>
    <w:bookmarkStart w:id="24" w:name="refresh-trigger-engine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Refresh Trigger Engine</w:t>
      </w:r>
    </w:p>
    <w:p>
      <w:pPr>
        <w:pStyle w:val="Compact"/>
        <w:numPr>
          <w:ilvl w:val="0"/>
          <w:numId w:val="1005"/>
        </w:numPr>
      </w:pPr>
      <w:r>
        <w:t xml:space="preserve">Scheduled to run daily/weekly.</w:t>
      </w:r>
    </w:p>
    <w:p>
      <w:pPr>
        <w:pStyle w:val="Compact"/>
        <w:numPr>
          <w:ilvl w:val="0"/>
          <w:numId w:val="1005"/>
        </w:numPr>
      </w:pPr>
      <w:r>
        <w:t xml:space="preserve">Supports manual trigger from admin UI.</w:t>
      </w:r>
    </w:p>
    <w:p>
      <w:pPr>
        <w:pStyle w:val="Compact"/>
        <w:numPr>
          <w:ilvl w:val="0"/>
          <w:numId w:val="1005"/>
        </w:numPr>
      </w:pPr>
      <w:r>
        <w:t xml:space="preserve">Can be filtered by brand, category, or campaign.</w:t>
      </w:r>
    </w:p>
    <w:bookmarkEnd w:id="24"/>
    <w:bookmarkStart w:id="25" w:name="ai-content-updater-codexchatgpt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AI Content Updater (Codex/ChatGPT)</w:t>
      </w:r>
    </w:p>
    <w:p>
      <w:pPr>
        <w:pStyle w:val="Compact"/>
        <w:numPr>
          <w:ilvl w:val="0"/>
          <w:numId w:val="1006"/>
        </w:numPr>
      </w:pPr>
      <w:r>
        <w:t xml:space="preserve">Uses embedded blog data + trend signals + previous performance.</w:t>
      </w:r>
    </w:p>
    <w:p>
      <w:pPr>
        <w:pStyle w:val="Compact"/>
        <w:numPr>
          <w:ilvl w:val="0"/>
          <w:numId w:val="1006"/>
        </w:numPr>
      </w:pPr>
      <w:r>
        <w:t xml:space="preserve">Rewrites paragraphs with:</w:t>
      </w:r>
    </w:p>
    <w:p>
      <w:pPr>
        <w:pStyle w:val="Compact"/>
        <w:numPr>
          <w:ilvl w:val="1"/>
          <w:numId w:val="1007"/>
        </w:numPr>
      </w:pPr>
      <w:r>
        <w:t xml:space="preserve">Updated statistics.</w:t>
      </w:r>
    </w:p>
    <w:p>
      <w:pPr>
        <w:pStyle w:val="Compact"/>
        <w:numPr>
          <w:ilvl w:val="1"/>
          <w:numId w:val="1007"/>
        </w:numPr>
      </w:pPr>
      <w:r>
        <w:t xml:space="preserve">Latest keywords (auto-inserted with Yoast-style density).</w:t>
      </w:r>
    </w:p>
    <w:p>
      <w:pPr>
        <w:pStyle w:val="Compact"/>
        <w:numPr>
          <w:ilvl w:val="1"/>
          <w:numId w:val="1007"/>
        </w:numPr>
      </w:pPr>
      <w:r>
        <w:t xml:space="preserve">Enhanced formatting (bullet lists, bold phrases).</w:t>
      </w:r>
    </w:p>
    <w:p>
      <w:pPr>
        <w:pStyle w:val="Compact"/>
        <w:numPr>
          <w:ilvl w:val="0"/>
          <w:numId w:val="1006"/>
        </w:numPr>
      </w:pPr>
      <w:r>
        <w:t xml:space="preserve">Keeps tone and style consistent with brand voice settings.</w:t>
      </w:r>
    </w:p>
    <w:bookmarkEnd w:id="25"/>
    <w:bookmarkStart w:id="26" w:name="internal-link-recommender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Internal Link Recommender</w:t>
      </w:r>
    </w:p>
    <w:p>
      <w:pPr>
        <w:pStyle w:val="Compact"/>
        <w:numPr>
          <w:ilvl w:val="0"/>
          <w:numId w:val="1008"/>
        </w:numPr>
      </w:pPr>
      <w:r>
        <w:t xml:space="preserve">Parses new product feeds or bestsellers.</w:t>
      </w:r>
    </w:p>
    <w:p>
      <w:pPr>
        <w:pStyle w:val="Compact"/>
        <w:numPr>
          <w:ilvl w:val="0"/>
          <w:numId w:val="1008"/>
        </w:numPr>
      </w:pPr>
      <w:r>
        <w:t xml:space="preserve">Suggests 3–5 anchor text links inside the blog body to related products.</w:t>
      </w:r>
    </w:p>
    <w:p>
      <w:pPr>
        <w:pStyle w:val="Compact"/>
        <w:numPr>
          <w:ilvl w:val="0"/>
          <w:numId w:val="1008"/>
        </w:numPr>
      </w:pPr>
      <w:r>
        <w:t xml:space="preserve">Can auto-insert using natural phrases.</w:t>
      </w:r>
    </w:p>
    <w:bookmarkEnd w:id="26"/>
    <w:bookmarkStart w:id="27" w:name="meta-title-description-rewriter"/>
    <w:p>
      <w:pPr>
        <w:pStyle w:val="Heading4"/>
      </w:pPr>
      <w:r>
        <w:t xml:space="preserve">6.</w:t>
      </w:r>
      <w:r>
        <w:t xml:space="preserve"> </w:t>
      </w:r>
      <w:r>
        <w:rPr>
          <w:b/>
          <w:bCs/>
        </w:rPr>
        <w:t xml:space="preserve">Meta Title &amp; Description Rewriter</w:t>
      </w:r>
    </w:p>
    <w:p>
      <w:pPr>
        <w:pStyle w:val="Compact"/>
        <w:numPr>
          <w:ilvl w:val="0"/>
          <w:numId w:val="1009"/>
        </w:numPr>
      </w:pPr>
      <w:r>
        <w:t xml:space="preserve">Optimizes for CTR by analyzing previous meta performance.</w:t>
      </w:r>
    </w:p>
    <w:p>
      <w:pPr>
        <w:pStyle w:val="Compact"/>
        <w:numPr>
          <w:ilvl w:val="0"/>
          <w:numId w:val="1009"/>
        </w:numPr>
      </w:pPr>
      <w:r>
        <w:t xml:space="preserve">Adds power words, urgency, freshness.</w:t>
      </w:r>
    </w:p>
    <w:p>
      <w:pPr>
        <w:pStyle w:val="Compact"/>
        <w:numPr>
          <w:ilvl w:val="0"/>
          <w:numId w:val="1009"/>
        </w:numPr>
      </w:pPr>
      <w:r>
        <w:t xml:space="preserve">Keeps within length guidelines.</w:t>
      </w:r>
    </w:p>
    <w:bookmarkEnd w:id="27"/>
    <w:bookmarkStart w:id="28" w:name="media-refresh-assistant"/>
    <w:p>
      <w:pPr>
        <w:pStyle w:val="Heading4"/>
      </w:pPr>
      <w:r>
        <w:t xml:space="preserve">7.</w:t>
      </w:r>
      <w:r>
        <w:t xml:space="preserve"> </w:t>
      </w:r>
      <w:r>
        <w:rPr>
          <w:b/>
          <w:bCs/>
        </w:rPr>
        <w:t xml:space="preserve">Media Refresh Assistant</w:t>
      </w:r>
    </w:p>
    <w:p>
      <w:pPr>
        <w:pStyle w:val="Compact"/>
        <w:numPr>
          <w:ilvl w:val="0"/>
          <w:numId w:val="1010"/>
        </w:numPr>
      </w:pPr>
      <w:r>
        <w:t xml:space="preserve">Suggests adding newer featured images (from Canva Generator or Upload).</w:t>
      </w:r>
    </w:p>
    <w:p>
      <w:pPr>
        <w:pStyle w:val="Compact"/>
        <w:numPr>
          <w:ilvl w:val="0"/>
          <w:numId w:val="1010"/>
        </w:numPr>
      </w:pPr>
      <w:r>
        <w:t xml:space="preserve">Recommends embedding latest YouTube or Reels content.</w:t>
      </w:r>
    </w:p>
    <w:p>
      <w:pPr>
        <w:pStyle w:val="Compact"/>
        <w:numPr>
          <w:ilvl w:val="0"/>
          <w:numId w:val="1010"/>
        </w:numPr>
      </w:pPr>
      <w:r>
        <w:t xml:space="preserve">Ensures alt-text and schema markup are SEO-compliant.</w:t>
      </w:r>
    </w:p>
    <w:bookmarkEnd w:id="28"/>
    <w:bookmarkStart w:id="29" w:name="version-history-approval-panel"/>
    <w:p>
      <w:pPr>
        <w:pStyle w:val="Heading4"/>
      </w:pPr>
      <w:r>
        <w:t xml:space="preserve">8.</w:t>
      </w:r>
      <w:r>
        <w:t xml:space="preserve"> </w:t>
      </w:r>
      <w:r>
        <w:rPr>
          <w:b/>
          <w:bCs/>
        </w:rPr>
        <w:t xml:space="preserve">Version History &amp; Approval Panel</w:t>
      </w:r>
    </w:p>
    <w:p>
      <w:pPr>
        <w:pStyle w:val="Compact"/>
        <w:numPr>
          <w:ilvl w:val="0"/>
          <w:numId w:val="1011"/>
        </w:numPr>
      </w:pPr>
      <w:r>
        <w:t xml:space="preserve">Tracks previous vs refreshed version.</w:t>
      </w:r>
    </w:p>
    <w:p>
      <w:pPr>
        <w:pStyle w:val="Compact"/>
        <w:numPr>
          <w:ilvl w:val="0"/>
          <w:numId w:val="1011"/>
        </w:numPr>
      </w:pPr>
      <w:r>
        <w:t xml:space="preserve">Admin can approve, reject, or further edit content.</w:t>
      </w:r>
    </w:p>
    <w:p>
      <w:pPr>
        <w:pStyle w:val="Compact"/>
        <w:numPr>
          <w:ilvl w:val="0"/>
          <w:numId w:val="1011"/>
        </w:numPr>
      </w:pPr>
      <w:r>
        <w:t xml:space="preserve">Push live with 1-click.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technical-stack-flow"/>
    <w:p>
      <w:pPr>
        <w:pStyle w:val="Heading3"/>
      </w:pPr>
      <w:r>
        <w:t xml:space="preserve">Technical Stack &amp; Flow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Blog Fetch Layer</w:t>
      </w:r>
      <w:r>
        <w:t xml:space="preserve">: WordPress REST API / Shopify Storefront API to fetch existing content.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Content Parser</w:t>
      </w:r>
      <w:r>
        <w:t xml:space="preserve">: Node.js microservice using</w:t>
      </w:r>
      <w:r>
        <w:t xml:space="preserve"> </w:t>
      </w:r>
      <w:r>
        <w:rPr>
          <w:rStyle w:val="VerbatimChar"/>
        </w:rPr>
        <w:t xml:space="preserve">html-to-text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jsdom</w:t>
      </w:r>
      <w:r>
        <w:t xml:space="preserve">, etc.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Trigger Layer</w:t>
      </w:r>
      <w:r>
        <w:t xml:space="preserve">: Cron job + webhook listener for manual triggers.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AI Engine</w:t>
      </w:r>
      <w:r>
        <w:t xml:space="preserve">: OpenAI GPT-4 via fine-tuned model for rewrites, powered by blog embeddings.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Google Trends Integration</w:t>
      </w:r>
      <w:r>
        <w:t xml:space="preserve">: Real-time keyword injections.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Meta Optimizer</w:t>
      </w:r>
      <w:r>
        <w:t xml:space="preserve">: Shared with Smart SEO module.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Storage</w:t>
      </w:r>
      <w:r>
        <w:t xml:space="preserve">: MongoDB or PostgreSQL to track refresh logs and content diffs.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Admin Panel</w:t>
      </w:r>
      <w:r>
        <w:t xml:space="preserve">: Integrated into SaaS UI (React + Tailwind).</w:t>
      </w:r>
    </w:p>
    <w:p>
      <w:r>
        <w:pict>
          <v:rect style="width:0;height:1.5pt" o:hralign="center" o:hrstd="t" o:hr="t"/>
        </w:pict>
      </w:r>
    </w:p>
    <w:bookmarkEnd w:id="31"/>
    <w:bookmarkStart w:id="32" w:name="use-cases"/>
    <w:p>
      <w:pPr>
        <w:pStyle w:val="Heading3"/>
      </w:pPr>
      <w:r>
        <w:t xml:space="preserve">Use Cases</w:t>
      </w:r>
    </w:p>
    <w:p>
      <w:pPr>
        <w:pStyle w:val="Compact"/>
        <w:numPr>
          <w:ilvl w:val="0"/>
          <w:numId w:val="1013"/>
        </w:numPr>
      </w:pPr>
      <w:r>
        <w:t xml:space="preserve">Reviving low-traffic blogs with new data.</w:t>
      </w:r>
    </w:p>
    <w:p>
      <w:pPr>
        <w:pStyle w:val="Compact"/>
        <w:numPr>
          <w:ilvl w:val="0"/>
          <w:numId w:val="1013"/>
        </w:numPr>
      </w:pPr>
      <w:r>
        <w:t xml:space="preserve">Keeping seasonal guides (e.g., winter skincare) relevant each year.</w:t>
      </w:r>
    </w:p>
    <w:p>
      <w:pPr>
        <w:pStyle w:val="Compact"/>
        <w:numPr>
          <w:ilvl w:val="0"/>
          <w:numId w:val="1013"/>
        </w:numPr>
      </w:pPr>
      <w:r>
        <w:t xml:space="preserve">Aligning blogs with new product launches.</w:t>
      </w:r>
    </w:p>
    <w:p>
      <w:pPr>
        <w:pStyle w:val="Compact"/>
        <w:numPr>
          <w:ilvl w:val="0"/>
          <w:numId w:val="1013"/>
        </w:numPr>
      </w:pPr>
      <w:r>
        <w:t xml:space="preserve">Creating an automated content refresh cycle.</w:t>
      </w:r>
    </w:p>
    <w:p>
      <w:r>
        <w:pict>
          <v:rect style="width:0;height:1.5pt" o:hralign="center" o:hrstd="t" o:hr="t"/>
        </w:pict>
      </w:r>
    </w:p>
    <w:bookmarkEnd w:id="32"/>
    <w:bookmarkStart w:id="33" w:name="prompts-for-codex-gpt"/>
    <w:p>
      <w:pPr>
        <w:pStyle w:val="Heading3"/>
      </w:pPr>
      <w:r>
        <w:t xml:space="preserve">Prompts for Codex / GPT</w:t>
      </w:r>
    </w:p>
    <w:p>
      <w:pPr>
        <w:pStyle w:val="SourceCode"/>
      </w:pPr>
      <w:r>
        <w:rPr>
          <w:rStyle w:val="ErrorTok"/>
        </w:rPr>
        <w:t xml:space="preserve">"You</w:t>
      </w:r>
      <w:r>
        <w:rPr>
          <w:rStyle w:val="NormalTok"/>
        </w:rPr>
        <w:t xml:space="preserve"> </w:t>
      </w:r>
      <w:r>
        <w:rPr>
          <w:rStyle w:val="ErrorTok"/>
        </w:rPr>
        <w:t xml:space="preserve">are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expert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SEO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editor.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Refresh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this</w:t>
      </w:r>
      <w:r>
        <w:rPr>
          <w:rStyle w:val="NormalTok"/>
        </w:rPr>
        <w:t xml:space="preserve"> </w:t>
      </w:r>
      <w:r>
        <w:rPr>
          <w:rStyle w:val="ErrorTok"/>
        </w:rPr>
        <w:t xml:space="preserve">blog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using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latest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stats,</w:t>
      </w:r>
      <w:r>
        <w:rPr>
          <w:rStyle w:val="NormalTok"/>
        </w:rPr>
        <w:t xml:space="preserve"> </w:t>
      </w:r>
      <w:r>
        <w:rPr>
          <w:rStyle w:val="ErrorTok"/>
        </w:rPr>
        <w:t xml:space="preserve">power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words,</w:t>
      </w:r>
      <w:r>
        <w:rPr>
          <w:rStyle w:val="NormalTok"/>
        </w:rPr>
        <w:t xml:space="preserve"> </w:t>
      </w:r>
      <w:r>
        <w:rPr>
          <w:rStyle w:val="ErrorTok"/>
        </w:rPr>
        <w:t xml:space="preserve">better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formatting,</w:t>
      </w:r>
      <w:r>
        <w:rPr>
          <w:rStyle w:val="NormalTok"/>
        </w:rPr>
        <w:t xml:space="preserve"> </w:t>
      </w:r>
      <w:r>
        <w:rPr>
          <w:rStyle w:val="ErrorTok"/>
        </w:rPr>
        <w:t xml:space="preserve">and</w:t>
      </w:r>
      <w:r>
        <w:rPr>
          <w:rStyle w:val="NormalTok"/>
        </w:rPr>
        <w:t xml:space="preserve"> </w:t>
      </w:r>
      <w:r>
        <w:rPr>
          <w:rStyle w:val="ErrorTok"/>
        </w:rPr>
        <w:t xml:space="preserve">at</w:t>
      </w:r>
      <w:r>
        <w:rPr>
          <w:rStyle w:val="NormalTok"/>
        </w:rPr>
        <w:t xml:space="preserve"> </w:t>
      </w:r>
      <w:r>
        <w:rPr>
          <w:rStyle w:val="ErrorTok"/>
        </w:rPr>
        <w:t xml:space="preserve">least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3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links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products.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Maintain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original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tone."</w:t>
      </w:r>
    </w:p>
    <w:p>
      <w:pPr>
        <w:pStyle w:val="SourceCode"/>
      </w:pPr>
      <w:r>
        <w:rPr>
          <w:rStyle w:val="ErrorTok"/>
        </w:rPr>
        <w:t xml:space="preserve">"Analyze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this</w:t>
      </w:r>
      <w:r>
        <w:rPr>
          <w:rStyle w:val="NormalTok"/>
        </w:rPr>
        <w:t xml:space="preserve"> </w:t>
      </w:r>
      <w:r>
        <w:rPr>
          <w:rStyle w:val="ErrorTok"/>
        </w:rPr>
        <w:t xml:space="preserve">blog</w:t>
      </w:r>
      <w:r>
        <w:rPr>
          <w:rStyle w:val="NormalTok"/>
        </w:rPr>
        <w:t xml:space="preserve"> </w:t>
      </w:r>
      <w:r>
        <w:rPr>
          <w:rStyle w:val="ErrorTok"/>
        </w:rPr>
        <w:t xml:space="preserve">post's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title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and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description.</w:t>
      </w:r>
      <w:r>
        <w:rPr>
          <w:rStyle w:val="NormalTok"/>
        </w:rPr>
        <w:t xml:space="preserve"> </w:t>
      </w:r>
      <w:r>
        <w:rPr>
          <w:rStyle w:val="ErrorTok"/>
        </w:rPr>
        <w:t xml:space="preserve">Improve</w:t>
      </w:r>
      <w:r>
        <w:rPr>
          <w:rStyle w:val="NormalTok"/>
        </w:rPr>
        <w:t xml:space="preserve"> </w:t>
      </w:r>
      <w:r>
        <w:rPr>
          <w:rStyle w:val="ErrorTok"/>
        </w:rPr>
        <w:t xml:space="preserve">its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click-through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by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rewriting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them</w:t>
      </w:r>
      <w:r>
        <w:rPr>
          <w:rStyle w:val="NormalTok"/>
        </w:rPr>
        <w:t xml:space="preserve"> </w:t>
      </w:r>
      <w:r>
        <w:rPr>
          <w:rStyle w:val="ErrorTok"/>
        </w:rPr>
        <w:t xml:space="preserve">using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SEO</w:t>
      </w:r>
      <w:r>
        <w:rPr>
          <w:rStyle w:val="NormalTok"/>
        </w:rPr>
        <w:t xml:space="preserve"> </w:t>
      </w:r>
      <w:r>
        <w:rPr>
          <w:rStyle w:val="ErrorTok"/>
        </w:rPr>
        <w:t xml:space="preserve">best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practices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and</w:t>
      </w:r>
      <w:r>
        <w:rPr>
          <w:rStyle w:val="NormalTok"/>
        </w:rPr>
        <w:t xml:space="preserve"> </w:t>
      </w:r>
      <w:r>
        <w:rPr>
          <w:rStyle w:val="ErrorTok"/>
        </w:rPr>
        <w:t xml:space="preserve">emotional</w:t>
      </w:r>
      <w:r>
        <w:rPr>
          <w:rStyle w:val="NormalTok"/>
        </w:rPr>
        <w:t xml:space="preserve"> </w:t>
      </w:r>
      <w:r>
        <w:rPr>
          <w:rStyle w:val="ErrorTok"/>
        </w:rPr>
        <w:t xml:space="preserve">triggers."</w:t>
      </w:r>
    </w:p>
    <w:p>
      <w:r>
        <w:pict>
          <v:rect style="width:0;height:1.5pt" o:hralign="center" o:hrstd="t" o:hr="t"/>
        </w:pict>
      </w:r>
    </w:p>
    <w:bookmarkEnd w:id="33"/>
    <w:bookmarkStart w:id="34" w:name="admin-controls"/>
    <w:p>
      <w:pPr>
        <w:pStyle w:val="Heading3"/>
      </w:pPr>
      <w:r>
        <w:t xml:space="preserve">Admin Controls</w:t>
      </w:r>
    </w:p>
    <w:p>
      <w:pPr>
        <w:pStyle w:val="Compact"/>
        <w:numPr>
          <w:ilvl w:val="0"/>
          <w:numId w:val="1014"/>
        </w:numPr>
      </w:pPr>
      <w:r>
        <w:t xml:space="preserve">Enable/disable auto-refresh per brand.</w:t>
      </w:r>
    </w:p>
    <w:p>
      <w:pPr>
        <w:pStyle w:val="Compact"/>
        <w:numPr>
          <w:ilvl w:val="0"/>
          <w:numId w:val="1014"/>
        </w:numPr>
      </w:pPr>
      <w:r>
        <w:t xml:space="preserve">Set minimum traffic threshold to skip.</w:t>
      </w:r>
    </w:p>
    <w:p>
      <w:pPr>
        <w:pStyle w:val="Compact"/>
        <w:numPr>
          <w:ilvl w:val="0"/>
          <w:numId w:val="1014"/>
        </w:numPr>
      </w:pPr>
      <w:r>
        <w:t xml:space="preserve">View refresh logs, content changes, and engagement impact.</w:t>
      </w:r>
    </w:p>
    <w:p>
      <w:pPr>
        <w:pStyle w:val="Compact"/>
        <w:numPr>
          <w:ilvl w:val="0"/>
          <w:numId w:val="1014"/>
        </w:numPr>
      </w:pPr>
      <w:r>
        <w:t xml:space="preserve">Manual override: select blogs and force refresh.</w:t>
      </w:r>
    </w:p>
    <w:p>
      <w:r>
        <w:pict>
          <v:rect style="width:0;height:1.5pt" o:hralign="center" o:hrstd="t" o:hr="t"/>
        </w:pict>
      </w:r>
    </w:p>
    <w:bookmarkEnd w:id="34"/>
    <w:bookmarkStart w:id="35" w:name="future-enhancements"/>
    <w:p>
      <w:pPr>
        <w:pStyle w:val="Heading3"/>
      </w:pPr>
      <w:r>
        <w:t xml:space="preserve">Future Enhancements</w:t>
      </w:r>
    </w:p>
    <w:p>
      <w:pPr>
        <w:pStyle w:val="Compact"/>
        <w:numPr>
          <w:ilvl w:val="0"/>
          <w:numId w:val="1015"/>
        </w:numPr>
      </w:pPr>
      <w:r>
        <w:t xml:space="preserve">Auto A/B test older vs refreshed version for CTR.</w:t>
      </w:r>
    </w:p>
    <w:p>
      <w:pPr>
        <w:pStyle w:val="Compact"/>
        <w:numPr>
          <w:ilvl w:val="0"/>
          <w:numId w:val="1015"/>
        </w:numPr>
      </w:pPr>
      <w:r>
        <w:t xml:space="preserve">Add support for multilingual blogs.</w:t>
      </w:r>
    </w:p>
    <w:p>
      <w:pPr>
        <w:pStyle w:val="Compact"/>
        <w:numPr>
          <w:ilvl w:val="0"/>
          <w:numId w:val="1015"/>
        </w:numPr>
      </w:pPr>
      <w:r>
        <w:t xml:space="preserve">Suggest refresh frequency by category.</w:t>
      </w:r>
    </w:p>
    <w:p>
      <w:pPr>
        <w:pStyle w:val="Compact"/>
        <w:numPr>
          <w:ilvl w:val="0"/>
          <w:numId w:val="1015"/>
        </w:numPr>
      </w:pPr>
      <w:r>
        <w:t xml:space="preserve">Tie refreshed content to new email campaigns.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2025-07-08T21:32:51Z</dcterms:created>
  <dcterms:modified xsi:type="dcterms:W3CDTF">2025-07-08T21:32:51Z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