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 FAQ Builder Module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✅ Overview</w:t>
      </w:r>
    </w:p>
    <w:p>
      <w:pPr>
        <w:pStyle w:val="FirstParagraph"/>
      </w:pPr>
      <w:r>
        <w:t xml:space="preserve">The AI FAQ Builder module is a smart engine that analyzes:</w:t>
      </w:r>
    </w:p>
    <w:p>
      <w:pPr>
        <w:pStyle w:val="Compact"/>
        <w:numPr>
          <w:ilvl w:val="0"/>
          <w:numId w:val="1001"/>
        </w:numPr>
      </w:pPr>
      <w:r>
        <w:t xml:space="preserve">Blog content</w:t>
      </w:r>
    </w:p>
    <w:p>
      <w:pPr>
        <w:pStyle w:val="Compact"/>
        <w:numPr>
          <w:ilvl w:val="0"/>
          <w:numId w:val="1001"/>
        </w:numPr>
      </w:pPr>
      <w:r>
        <w:t xml:space="preserve">UGC (user-generated comments, campaign replies)</w:t>
      </w:r>
    </w:p>
    <w:p>
      <w:pPr>
        <w:pStyle w:val="Compact"/>
        <w:numPr>
          <w:ilvl w:val="0"/>
          <w:numId w:val="1001"/>
        </w:numPr>
      </w:pPr>
      <w:r>
        <w:t xml:space="preserve">Past inbox conversations (FB/IG/WhatsApp)</w:t>
      </w:r>
    </w:p>
    <w:p>
      <w:pPr>
        <w:pStyle w:val="FirstParagraph"/>
      </w:pPr>
      <w:r>
        <w:t xml:space="preserve">And automatically generates:</w:t>
      </w:r>
    </w:p>
    <w:p>
      <w:pPr>
        <w:pStyle w:val="Compact"/>
        <w:numPr>
          <w:ilvl w:val="0"/>
          <w:numId w:val="1002"/>
        </w:numPr>
      </w:pPr>
      <w:r>
        <w:t xml:space="preserve">High-quality, natural-sounding FAQ questions and answers</w:t>
      </w:r>
    </w:p>
    <w:p>
      <w:pPr>
        <w:pStyle w:val="Compact"/>
        <w:numPr>
          <w:ilvl w:val="0"/>
          <w:numId w:val="1002"/>
        </w:numPr>
      </w:pPr>
      <w:r>
        <w:t xml:space="preserve">FAQ sections for product pages, campaign pages, or help centers</w:t>
      </w:r>
    </w:p>
    <w:p>
      <w:pPr>
        <w:pStyle w:val="FirstParagraph"/>
      </w:pPr>
      <w:r>
        <w:t xml:space="preserve">This dramatically reduces content ops workload and increases user trust and SEO performance by keeping helpful FAQs updated and personalized.</w:t>
      </w:r>
    </w:p>
    <w:p>
      <w:r>
        <w:pict>
          <v:rect style="width:0;height:1.5pt" o:hralign="center" o:hrstd="t" o:hr="t"/>
        </w:pict>
      </w:r>
    </w:p>
    <w:bookmarkEnd w:id="20"/>
    <w:bookmarkStart w:id="21" w:name="core-features"/>
    <w:p>
      <w:pPr>
        <w:pStyle w:val="Heading3"/>
      </w:pPr>
      <w:r>
        <w:t xml:space="preserve">🧠 Core Features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FAQ Extraction Engine</w:t>
      </w:r>
    </w:p>
    <w:p>
      <w:pPr>
        <w:pStyle w:val="Compact"/>
        <w:numPr>
          <w:ilvl w:val="1"/>
          <w:numId w:val="1004"/>
        </w:numPr>
      </w:pPr>
      <w:r>
        <w:t xml:space="preserve">Uses GPT with fine-tuned prompts to extract potential questions from blog, product descriptions, and user interactions.</w:t>
      </w:r>
    </w:p>
    <w:p>
      <w:pPr>
        <w:pStyle w:val="Compact"/>
        <w:numPr>
          <w:ilvl w:val="1"/>
          <w:numId w:val="1004"/>
        </w:numPr>
      </w:pPr>
      <w:r>
        <w:t xml:space="preserve">Classifies content into:</w:t>
      </w:r>
    </w:p>
    <w:p>
      <w:pPr>
        <w:pStyle w:val="Compact"/>
        <w:numPr>
          <w:ilvl w:val="2"/>
          <w:numId w:val="1005"/>
        </w:numPr>
      </w:pPr>
      <w:r>
        <w:t xml:space="preserve">Product FAQs (specific to items)</w:t>
      </w:r>
    </w:p>
    <w:p>
      <w:pPr>
        <w:pStyle w:val="Compact"/>
        <w:numPr>
          <w:ilvl w:val="2"/>
          <w:numId w:val="1005"/>
        </w:numPr>
      </w:pPr>
      <w:r>
        <w:t xml:space="preserve">Campaign FAQs (e.g. gamification, offers)</w:t>
      </w:r>
    </w:p>
    <w:p>
      <w:pPr>
        <w:pStyle w:val="Compact"/>
        <w:numPr>
          <w:ilvl w:val="2"/>
          <w:numId w:val="1005"/>
        </w:numPr>
      </w:pPr>
      <w:r>
        <w:t xml:space="preserve">Brand FAQs (delivery, refund, authenticity, etc)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Multi-source Input Mapping</w:t>
      </w:r>
    </w:p>
    <w:p>
      <w:pPr>
        <w:pStyle w:val="Compact"/>
        <w:numPr>
          <w:ilvl w:val="1"/>
          <w:numId w:val="1006"/>
        </w:numPr>
      </w:pPr>
      <w:r>
        <w:t xml:space="preserve">Sources include:</w:t>
      </w:r>
    </w:p>
    <w:p>
      <w:pPr>
        <w:pStyle w:val="Compact"/>
        <w:numPr>
          <w:ilvl w:val="2"/>
          <w:numId w:val="1007"/>
        </w:numPr>
      </w:pPr>
      <w:r>
        <w:t xml:space="preserve">Blogs (via internal content index)</w:t>
      </w:r>
    </w:p>
    <w:p>
      <w:pPr>
        <w:pStyle w:val="Compact"/>
        <w:numPr>
          <w:ilvl w:val="2"/>
          <w:numId w:val="1007"/>
        </w:numPr>
      </w:pPr>
      <w:r>
        <w:t xml:space="preserve">Customer inboxes (stored via Inbox Intelligence Engine)</w:t>
      </w:r>
    </w:p>
    <w:p>
      <w:pPr>
        <w:pStyle w:val="Compact"/>
        <w:numPr>
          <w:ilvl w:val="2"/>
          <w:numId w:val="1007"/>
        </w:numPr>
      </w:pPr>
      <w:r>
        <w:t xml:space="preserve">FB/IG comments (via UGC trackers)</w:t>
      </w:r>
    </w:p>
    <w:p>
      <w:pPr>
        <w:pStyle w:val="Compact"/>
        <w:numPr>
          <w:ilvl w:val="2"/>
          <w:numId w:val="1007"/>
        </w:numPr>
      </w:pPr>
      <w:r>
        <w:t xml:space="preserve">Product reviews (integrated via WooCommerce/Shopify APIs)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Deduplication + Answer Optimizer</w:t>
      </w:r>
    </w:p>
    <w:p>
      <w:pPr>
        <w:pStyle w:val="Compact"/>
        <w:numPr>
          <w:ilvl w:val="1"/>
          <w:numId w:val="1008"/>
        </w:numPr>
      </w:pPr>
      <w:r>
        <w:t xml:space="preserve">Avoids repeated questions</w:t>
      </w:r>
    </w:p>
    <w:p>
      <w:pPr>
        <w:pStyle w:val="Compact"/>
        <w:numPr>
          <w:ilvl w:val="1"/>
          <w:numId w:val="1008"/>
        </w:numPr>
      </w:pPr>
      <w:r>
        <w:t xml:space="preserve">Chooses the most helpful answer snippet using:</w:t>
      </w:r>
    </w:p>
    <w:p>
      <w:pPr>
        <w:pStyle w:val="Compact"/>
        <w:numPr>
          <w:ilvl w:val="2"/>
          <w:numId w:val="1009"/>
        </w:numPr>
      </w:pPr>
      <w:r>
        <w:t xml:space="preserve">Semantic similarity</w:t>
      </w:r>
    </w:p>
    <w:p>
      <w:pPr>
        <w:pStyle w:val="Compact"/>
        <w:numPr>
          <w:ilvl w:val="2"/>
          <w:numId w:val="1009"/>
        </w:numPr>
      </w:pPr>
      <w:r>
        <w:t xml:space="preserve">User upvotes (if available)</w:t>
      </w:r>
    </w:p>
    <w:p>
      <w:pPr>
        <w:pStyle w:val="Compact"/>
        <w:numPr>
          <w:ilvl w:val="2"/>
          <w:numId w:val="1009"/>
        </w:numPr>
      </w:pPr>
      <w:r>
        <w:t xml:space="preserve">Conversion data (future enhancement)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Auto Format for Output</w:t>
      </w:r>
    </w:p>
    <w:p>
      <w:pPr>
        <w:pStyle w:val="Compact"/>
        <w:numPr>
          <w:ilvl w:val="1"/>
          <w:numId w:val="1010"/>
        </w:numPr>
      </w:pPr>
      <w:r>
        <w:t xml:space="preserve">Markdown or HTML FAQ lists</w:t>
      </w:r>
    </w:p>
    <w:p>
      <w:pPr>
        <w:pStyle w:val="Compact"/>
        <w:numPr>
          <w:ilvl w:val="1"/>
          <w:numId w:val="1010"/>
        </w:numPr>
      </w:pPr>
      <w:r>
        <w:t xml:space="preserve">Structured data with schema.org/FAQPage format (for SEO)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Panel Interface for Approval &amp; Publishing</w:t>
      </w:r>
    </w:p>
    <w:p>
      <w:pPr>
        <w:pStyle w:val="Compact"/>
        <w:numPr>
          <w:ilvl w:val="1"/>
          <w:numId w:val="1011"/>
        </w:numPr>
      </w:pPr>
      <w:r>
        <w:t xml:space="preserve">FAQ drafts shown per product/post/campaign</w:t>
      </w:r>
    </w:p>
    <w:p>
      <w:pPr>
        <w:pStyle w:val="Compact"/>
        <w:numPr>
          <w:ilvl w:val="1"/>
          <w:numId w:val="1011"/>
        </w:numPr>
      </w:pPr>
      <w:r>
        <w:t xml:space="preserve">Toggle between:</w:t>
      </w:r>
    </w:p>
    <w:p>
      <w:pPr>
        <w:pStyle w:val="Compact"/>
        <w:numPr>
          <w:ilvl w:val="2"/>
          <w:numId w:val="1012"/>
        </w:numPr>
      </w:pPr>
      <w:r>
        <w:t xml:space="preserve">Auto-publish mode</w:t>
      </w:r>
    </w:p>
    <w:p>
      <w:pPr>
        <w:pStyle w:val="Compact"/>
        <w:numPr>
          <w:ilvl w:val="2"/>
          <w:numId w:val="1012"/>
        </w:numPr>
      </w:pPr>
      <w:r>
        <w:t xml:space="preserve">Human review mode</w:t>
      </w:r>
    </w:p>
    <w:p>
      <w:pPr>
        <w:pStyle w:val="Compact"/>
        <w:numPr>
          <w:ilvl w:val="1"/>
          <w:numId w:val="1011"/>
        </w:numPr>
      </w:pPr>
      <w:r>
        <w:t xml:space="preserve">Approve, edit, reorder questions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Smart FAQ Widgets</w:t>
      </w:r>
    </w:p>
    <w:p>
      <w:pPr>
        <w:pStyle w:val="Compact"/>
        <w:numPr>
          <w:ilvl w:val="1"/>
          <w:numId w:val="1013"/>
        </w:numPr>
      </w:pPr>
      <w:r>
        <w:t xml:space="preserve">Embed on:</w:t>
      </w:r>
    </w:p>
    <w:p>
      <w:pPr>
        <w:pStyle w:val="Compact"/>
        <w:numPr>
          <w:ilvl w:val="2"/>
          <w:numId w:val="1014"/>
        </w:numPr>
      </w:pPr>
      <w:r>
        <w:t xml:space="preserve">Product page</w:t>
      </w:r>
    </w:p>
    <w:p>
      <w:pPr>
        <w:pStyle w:val="Compact"/>
        <w:numPr>
          <w:ilvl w:val="2"/>
          <w:numId w:val="1014"/>
        </w:numPr>
      </w:pPr>
      <w:r>
        <w:t xml:space="preserve">Blog post</w:t>
      </w:r>
    </w:p>
    <w:p>
      <w:pPr>
        <w:pStyle w:val="Compact"/>
        <w:numPr>
          <w:ilvl w:val="2"/>
          <w:numId w:val="1014"/>
        </w:numPr>
      </w:pPr>
      <w:r>
        <w:t xml:space="preserve">Campaign landing page</w:t>
      </w:r>
    </w:p>
    <w:p>
      <w:pPr>
        <w:pStyle w:val="Compact"/>
        <w:numPr>
          <w:ilvl w:val="1"/>
          <w:numId w:val="1013"/>
        </w:numPr>
      </w:pPr>
      <w:r>
        <w:t xml:space="preserve">Expand/collapse UX</w:t>
      </w:r>
    </w:p>
    <w:p>
      <w:pPr>
        <w:pStyle w:val="Compact"/>
        <w:numPr>
          <w:ilvl w:val="1"/>
          <w:numId w:val="1013"/>
        </w:numPr>
      </w:pPr>
      <w:r>
        <w:t xml:space="preserve">Optional upvote/downvote or helpful toggle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Multilingual Support</w:t>
      </w:r>
    </w:p>
    <w:p>
      <w:pPr>
        <w:pStyle w:val="Compact"/>
        <w:numPr>
          <w:ilvl w:val="1"/>
          <w:numId w:val="1015"/>
        </w:numPr>
      </w:pPr>
      <w:r>
        <w:t xml:space="preserve">Auto-translate and generate localized FAQs (Bangla, Hindi, Urdu, English)</w:t>
      </w:r>
    </w:p>
    <w:p>
      <w:pPr>
        <w:pStyle w:val="Compact"/>
        <w:numPr>
          <w:ilvl w:val="1"/>
          <w:numId w:val="1015"/>
        </w:numPr>
      </w:pPr>
      <w:r>
        <w:t xml:space="preserve">Syncs with Localization Module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Scheduled FAQ Updates</w:t>
      </w:r>
    </w:p>
    <w:p>
      <w:pPr>
        <w:pStyle w:val="Compact"/>
        <w:numPr>
          <w:ilvl w:val="1"/>
          <w:numId w:val="1016"/>
        </w:numPr>
      </w:pPr>
      <w:r>
        <w:t xml:space="preserve">Auto-refresh FAQs based on new incoming user data or new blog versions</w:t>
      </w:r>
    </w:p>
    <w:p>
      <w:pPr>
        <w:pStyle w:val="Compact"/>
        <w:numPr>
          <w:ilvl w:val="1"/>
          <w:numId w:val="1016"/>
        </w:numPr>
      </w:pPr>
      <w:r>
        <w:t xml:space="preserve">Settings to control frequency (daily, weekly, monthly)</w:t>
      </w:r>
    </w:p>
    <w:p>
      <w:r>
        <w:pict>
          <v:rect style="width:0;height:1.5pt" o:hralign="center" o:hrstd="t" o:hr="t"/>
        </w:pict>
      </w:r>
    </w:p>
    <w:bookmarkEnd w:id="21"/>
    <w:bookmarkStart w:id="22" w:name="how-it-integrates"/>
    <w:p>
      <w:pPr>
        <w:pStyle w:val="Heading3"/>
      </w:pPr>
      <w:r>
        <w:t xml:space="preserve">⚙️ How It Integrates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With Inbox Intelligence Engine</w:t>
      </w:r>
      <w:r>
        <w:t xml:space="preserve">: Extract past questions or repeated inquiries as seed FAQ topics.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With Blog Engine</w:t>
      </w:r>
      <w:r>
        <w:t xml:space="preserve">: Every time a blog is published or updated, the system parses it to generate contextual FAQs.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With WooCommerce/Shopify</w:t>
      </w:r>
      <w:r>
        <w:t xml:space="preserve">: Fetches product data and links FAQs to individual products via metadata.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With Admin Panel</w:t>
      </w:r>
      <w:r>
        <w:t xml:space="preserve">: Shows draft FAQs per item for approval/editing.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With Website Frontend</w:t>
      </w:r>
      <w:r>
        <w:t xml:space="preserve">: FAQs embedded via shortcode or injected by JS SDK.</w:t>
      </w:r>
    </w:p>
    <w:p>
      <w:r>
        <w:pict>
          <v:rect style="width:0;height:1.5pt" o:hralign="center" o:hrstd="t" o:hr="t"/>
        </w:pict>
      </w:r>
    </w:p>
    <w:bookmarkEnd w:id="22"/>
    <w:bookmarkStart w:id="23" w:name="roles-controls"/>
    <w:p>
      <w:pPr>
        <w:pStyle w:val="Heading3"/>
      </w:pPr>
      <w:r>
        <w:t xml:space="preserve">🔐 Roles &amp; Controls</w:t>
      </w:r>
    </w:p>
    <w:p>
      <w:pPr>
        <w:pStyle w:val="Compact"/>
        <w:numPr>
          <w:ilvl w:val="0"/>
          <w:numId w:val="1018"/>
        </w:numPr>
      </w:pPr>
      <w:r>
        <w:t xml:space="preserve">Superadmin:</w:t>
      </w:r>
    </w:p>
    <w:p>
      <w:pPr>
        <w:pStyle w:val="Compact"/>
        <w:numPr>
          <w:ilvl w:val="1"/>
          <w:numId w:val="1019"/>
        </w:numPr>
      </w:pPr>
      <w:r>
        <w:t xml:space="preserve">Can define global templates/prompts</w:t>
      </w:r>
    </w:p>
    <w:p>
      <w:pPr>
        <w:pStyle w:val="Compact"/>
        <w:numPr>
          <w:ilvl w:val="1"/>
          <w:numId w:val="1019"/>
        </w:numPr>
      </w:pPr>
      <w:r>
        <w:t xml:space="preserve">Enable/disable auto-posting or review flows</w:t>
      </w:r>
    </w:p>
    <w:p>
      <w:pPr>
        <w:pStyle w:val="Compact"/>
        <w:numPr>
          <w:ilvl w:val="0"/>
          <w:numId w:val="1018"/>
        </w:numPr>
      </w:pPr>
      <w:r>
        <w:t xml:space="preserve">Brand Admin:</w:t>
      </w:r>
    </w:p>
    <w:p>
      <w:pPr>
        <w:pStyle w:val="Compact"/>
        <w:numPr>
          <w:ilvl w:val="1"/>
          <w:numId w:val="1020"/>
        </w:numPr>
      </w:pPr>
      <w:r>
        <w:t xml:space="preserve">Approves/edit FAQs per product/campaign</w:t>
      </w:r>
    </w:p>
    <w:p>
      <w:pPr>
        <w:pStyle w:val="Compact"/>
        <w:numPr>
          <w:ilvl w:val="1"/>
          <w:numId w:val="1020"/>
        </w:numPr>
      </w:pPr>
      <w:r>
        <w:t xml:space="preserve">Tracks FAQ helpfulness</w:t>
      </w:r>
    </w:p>
    <w:p>
      <w:pPr>
        <w:pStyle w:val="Compact"/>
        <w:numPr>
          <w:ilvl w:val="0"/>
          <w:numId w:val="1018"/>
        </w:numPr>
      </w:pPr>
      <w:r>
        <w:t xml:space="preserve">Editors:</w:t>
      </w:r>
    </w:p>
    <w:p>
      <w:pPr>
        <w:pStyle w:val="Compact"/>
        <w:numPr>
          <w:ilvl w:val="1"/>
          <w:numId w:val="1021"/>
        </w:numPr>
      </w:pPr>
      <w:r>
        <w:t xml:space="preserve">Suggest new FAQs</w:t>
      </w:r>
    </w:p>
    <w:p>
      <w:pPr>
        <w:pStyle w:val="Compact"/>
        <w:numPr>
          <w:ilvl w:val="1"/>
          <w:numId w:val="1021"/>
        </w:numPr>
      </w:pPr>
      <w:r>
        <w:t xml:space="preserve">Review flagged content</w:t>
      </w:r>
    </w:p>
    <w:p>
      <w:r>
        <w:pict>
          <v:rect style="width:0;height:1.5pt" o:hralign="center" o:hrstd="t" o:hr="t"/>
        </w:pict>
      </w:r>
    </w:p>
    <w:bookmarkEnd w:id="23"/>
    <w:bookmarkStart w:id="24" w:name="how-to-build"/>
    <w:p>
      <w:pPr>
        <w:pStyle w:val="Heading3"/>
      </w:pPr>
      <w:r>
        <w:t xml:space="preserve">🛠️ How to Build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FAQ Extraction Pipeline</w:t>
      </w:r>
    </w:p>
    <w:p>
      <w:pPr>
        <w:numPr>
          <w:ilvl w:val="1"/>
          <w:numId w:val="1023"/>
        </w:numPr>
      </w:pPr>
      <w:r>
        <w:t xml:space="preserve">Input: Blog/product/campaign text</w:t>
      </w:r>
    </w:p>
    <w:p>
      <w:pPr>
        <w:numPr>
          <w:ilvl w:val="1"/>
          <w:numId w:val="1023"/>
        </w:numPr>
      </w:pPr>
      <w:r>
        <w:t xml:space="preserve">GPT Prompt: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Extract 5-10 FAQ style questions with accurate answers from the following content. Avoid repeating the same answer. Format as:</w:t>
      </w:r>
      <w:r>
        <w:br/>
      </w:r>
      <w:r>
        <w:rPr>
          <w:rStyle w:val="VerbatimChar"/>
        </w:rPr>
        <w:t xml:space="preserve">- Q: ...</w:t>
      </w:r>
      <w:r>
        <w:br/>
      </w:r>
      <w:r>
        <w:rPr>
          <w:rStyle w:val="VerbatimChar"/>
        </w:rPr>
        <w:t xml:space="preserve">- A: ...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Backend Service</w:t>
      </w:r>
    </w:p>
    <w:p>
      <w:pPr>
        <w:pStyle w:val="Compact"/>
        <w:numPr>
          <w:ilvl w:val="1"/>
          <w:numId w:val="1024"/>
        </w:numPr>
      </w:pPr>
      <w:r>
        <w:t xml:space="preserve">Python or Node.js microservice with:</w:t>
      </w:r>
    </w:p>
    <w:p>
      <w:pPr>
        <w:pStyle w:val="Compact"/>
        <w:numPr>
          <w:ilvl w:val="2"/>
          <w:numId w:val="1025"/>
        </w:numPr>
      </w:pPr>
      <w:r>
        <w:t xml:space="preserve">Content ingestion API</w:t>
      </w:r>
    </w:p>
    <w:p>
      <w:pPr>
        <w:pStyle w:val="Compact"/>
        <w:numPr>
          <w:ilvl w:val="2"/>
          <w:numId w:val="1025"/>
        </w:numPr>
      </w:pPr>
      <w:r>
        <w:t xml:space="preserve">OpenAI prompt manager</w:t>
      </w:r>
    </w:p>
    <w:p>
      <w:pPr>
        <w:pStyle w:val="Compact"/>
        <w:numPr>
          <w:ilvl w:val="2"/>
          <w:numId w:val="1025"/>
        </w:numPr>
      </w:pPr>
      <w:r>
        <w:t xml:space="preserve">Output storage in</w:t>
      </w:r>
      <w:r>
        <w:t xml:space="preserve"> </w:t>
      </w:r>
      <w:r>
        <w:rPr>
          <w:rStyle w:val="VerbatimChar"/>
        </w:rPr>
        <w:t xml:space="preserve">faq_entries</w:t>
      </w:r>
      <w:r>
        <w:t xml:space="preserve"> </w:t>
      </w:r>
      <w:r>
        <w:t xml:space="preserve">table with</w:t>
      </w:r>
      <w:r>
        <w:t xml:space="preserve"> </w:t>
      </w:r>
      <w:r>
        <w:rPr>
          <w:rStyle w:val="VerbatimChar"/>
        </w:rPr>
        <w:t xml:space="preserve">source_type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source_id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question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approved_by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published_at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Admin Panel UI</w:t>
      </w:r>
    </w:p>
    <w:p>
      <w:pPr>
        <w:pStyle w:val="Compact"/>
        <w:numPr>
          <w:ilvl w:val="1"/>
          <w:numId w:val="1026"/>
        </w:numPr>
      </w:pPr>
      <w:r>
        <w:t xml:space="preserve">Table view of:</w:t>
      </w:r>
    </w:p>
    <w:p>
      <w:pPr>
        <w:pStyle w:val="Compact"/>
        <w:numPr>
          <w:ilvl w:val="2"/>
          <w:numId w:val="1027"/>
        </w:numPr>
      </w:pPr>
      <w:r>
        <w:t xml:space="preserve">Pending FAQs (auto-generated)</w:t>
      </w:r>
    </w:p>
    <w:p>
      <w:pPr>
        <w:pStyle w:val="Compact"/>
        <w:numPr>
          <w:ilvl w:val="2"/>
          <w:numId w:val="1027"/>
        </w:numPr>
      </w:pPr>
      <w:r>
        <w:t xml:space="preserve">Approved/Published FAQs</w:t>
      </w:r>
    </w:p>
    <w:p>
      <w:pPr>
        <w:pStyle w:val="Compact"/>
        <w:numPr>
          <w:ilvl w:val="2"/>
          <w:numId w:val="1027"/>
        </w:numPr>
      </w:pPr>
      <w:r>
        <w:t xml:space="preserve">Controls: Approve / Reject / Edit / Translate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Frontend Widget</w:t>
      </w:r>
    </w:p>
    <w:p>
      <w:pPr>
        <w:pStyle w:val="Compact"/>
        <w:numPr>
          <w:ilvl w:val="1"/>
          <w:numId w:val="1028"/>
        </w:numPr>
      </w:pPr>
      <w:r>
        <w:t xml:space="preserve">JS SDK to display FAQs on any client site</w:t>
      </w:r>
    </w:p>
    <w:p>
      <w:pPr>
        <w:pStyle w:val="Compact"/>
        <w:numPr>
          <w:ilvl w:val="1"/>
          <w:numId w:val="1028"/>
        </w:numPr>
      </w:pPr>
      <w:r>
        <w:t xml:space="preserve">Filter by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campaign_id</w:t>
      </w:r>
    </w:p>
    <w:p>
      <w:pPr>
        <w:pStyle w:val="Compact"/>
        <w:numPr>
          <w:ilvl w:val="1"/>
          <w:numId w:val="1028"/>
        </w:numPr>
      </w:pPr>
      <w:r>
        <w:t xml:space="preserve">Optional schema.org FAQ markup for SEO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Scheduler + Trigger Engine</w:t>
      </w:r>
    </w:p>
    <w:p>
      <w:pPr>
        <w:pStyle w:val="Compact"/>
        <w:numPr>
          <w:ilvl w:val="1"/>
          <w:numId w:val="1029"/>
        </w:numPr>
      </w:pPr>
      <w:r>
        <w:t xml:space="preserve">New FAQ generation triggered by:</w:t>
      </w:r>
    </w:p>
    <w:p>
      <w:pPr>
        <w:pStyle w:val="Compact"/>
        <w:numPr>
          <w:ilvl w:val="2"/>
          <w:numId w:val="1030"/>
        </w:numPr>
      </w:pPr>
      <w:r>
        <w:t xml:space="preserve">Blog publish</w:t>
      </w:r>
    </w:p>
    <w:p>
      <w:pPr>
        <w:pStyle w:val="Compact"/>
        <w:numPr>
          <w:ilvl w:val="2"/>
          <w:numId w:val="1030"/>
        </w:numPr>
      </w:pPr>
      <w:r>
        <w:t xml:space="preserve">New campaign post</w:t>
      </w:r>
    </w:p>
    <w:p>
      <w:pPr>
        <w:pStyle w:val="Compact"/>
        <w:numPr>
          <w:ilvl w:val="2"/>
          <w:numId w:val="1030"/>
        </w:numPr>
      </w:pPr>
      <w:r>
        <w:t xml:space="preserve">Weekly inbox/UGC scan</w:t>
      </w:r>
    </w:p>
    <w:p>
      <w:pPr>
        <w:numPr>
          <w:ilvl w:val="0"/>
          <w:numId w:val="1022"/>
        </w:numPr>
      </w:pPr>
      <w:r>
        <w:rPr>
          <w:b/>
          <w:bCs/>
        </w:rPr>
        <w:t xml:space="preserve">Multi-language Support</w:t>
      </w:r>
    </w:p>
    <w:p>
      <w:pPr>
        <w:pStyle w:val="Compact"/>
        <w:numPr>
          <w:ilvl w:val="1"/>
          <w:numId w:val="1031"/>
        </w:numPr>
      </w:pPr>
      <w:r>
        <w:t xml:space="preserve">After original FAQ is generated, auto-translate using Google Translate API or OpenAI GPT-4 multilingual prompt</w:t>
      </w:r>
    </w:p>
    <w:p>
      <w:r>
        <w:pict>
          <v:rect style="width:0;height:1.5pt" o:hralign="center" o:hrstd="t" o:hr="t"/>
        </w:pict>
      </w:r>
    </w:p>
    <w:bookmarkEnd w:id="24"/>
    <w:bookmarkStart w:id="25" w:name="optional-add-ons"/>
    <w:p>
      <w:pPr>
        <w:pStyle w:val="Heading3"/>
      </w:pPr>
      <w:r>
        <w:t xml:space="preserve">🧩 Optional Add-ons</w:t>
      </w:r>
    </w:p>
    <w:p>
      <w:pPr>
        <w:pStyle w:val="Compact"/>
        <w:numPr>
          <w:ilvl w:val="0"/>
          <w:numId w:val="1032"/>
        </w:numPr>
      </w:pPr>
      <w:r>
        <w:t xml:space="preserve">User voting system (helpful / not helpful)</w:t>
      </w:r>
    </w:p>
    <w:p>
      <w:pPr>
        <w:pStyle w:val="Compact"/>
        <w:numPr>
          <w:ilvl w:val="0"/>
          <w:numId w:val="1032"/>
        </w:numPr>
      </w:pPr>
      <w:r>
        <w:t xml:space="preserve">FAQ heatmap or click tracking</w:t>
      </w:r>
    </w:p>
    <w:p>
      <w:pPr>
        <w:pStyle w:val="Compact"/>
        <w:numPr>
          <w:ilvl w:val="0"/>
          <w:numId w:val="1032"/>
        </w:numPr>
      </w:pPr>
      <w:r>
        <w:t xml:space="preserve">“Did this answer your question?”</w:t>
      </w:r>
      <w:r>
        <w:t xml:space="preserve"> </w:t>
      </w:r>
      <w:r>
        <w:t xml:space="preserve">pop-up follow-ups</w:t>
      </w:r>
    </w:p>
    <w:p>
      <w:r>
        <w:pict>
          <v:rect style="width:0;height:1.5pt" o:hralign="center" o:hrstd="t" o:hr="t"/>
        </w:pict>
      </w:r>
    </w:p>
    <w:bookmarkEnd w:id="25"/>
    <w:bookmarkStart w:id="26" w:name="metrics-to-track"/>
    <w:p>
      <w:pPr>
        <w:pStyle w:val="Heading3"/>
      </w:pPr>
      <w:r>
        <w:t xml:space="preserve">📊 Metrics to Track</w:t>
      </w:r>
    </w:p>
    <w:p>
      <w:pPr>
        <w:pStyle w:val="Compact"/>
        <w:numPr>
          <w:ilvl w:val="0"/>
          <w:numId w:val="1033"/>
        </w:numPr>
      </w:pPr>
      <w:r>
        <w:t xml:space="preserve"># of FAQs generated per product/post</w:t>
      </w:r>
    </w:p>
    <w:p>
      <w:pPr>
        <w:pStyle w:val="Compact"/>
        <w:numPr>
          <w:ilvl w:val="0"/>
          <w:numId w:val="1033"/>
        </w:numPr>
      </w:pPr>
      <w:r>
        <w:t xml:space="preserve"># of FAQs approved vs discarded</w:t>
      </w:r>
    </w:p>
    <w:p>
      <w:pPr>
        <w:pStyle w:val="Compact"/>
        <w:numPr>
          <w:ilvl w:val="0"/>
          <w:numId w:val="1033"/>
        </w:numPr>
      </w:pPr>
      <w:r>
        <w:t xml:space="preserve">Click-through or engagement rate on FAQs</w:t>
      </w:r>
    </w:p>
    <w:p>
      <w:pPr>
        <w:pStyle w:val="Compact"/>
        <w:numPr>
          <w:ilvl w:val="0"/>
          <w:numId w:val="1033"/>
        </w:numPr>
      </w:pPr>
      <w:r>
        <w:t xml:space="preserve">Avg upvote/downvote ratio</w:t>
      </w:r>
    </w:p>
    <w:p>
      <w:r>
        <w:pict>
          <v:rect style="width:0;height:1.5pt" o:hralign="center" o:hrstd="t" o:hr="t"/>
        </w:pict>
      </w:r>
    </w:p>
    <w:bookmarkEnd w:id="26"/>
    <w:bookmarkStart w:id="27" w:name="benefits"/>
    <w:p>
      <w:pPr>
        <w:pStyle w:val="Heading3"/>
      </w:pPr>
      <w:r>
        <w:t xml:space="preserve">🎯 Benefits</w:t>
      </w:r>
    </w:p>
    <w:p>
      <w:pPr>
        <w:pStyle w:val="Compact"/>
        <w:numPr>
          <w:ilvl w:val="0"/>
          <w:numId w:val="1034"/>
        </w:numPr>
      </w:pPr>
      <w:r>
        <w:t xml:space="preserve">Reduces support ticket volume</w:t>
      </w:r>
    </w:p>
    <w:p>
      <w:pPr>
        <w:pStyle w:val="Compact"/>
        <w:numPr>
          <w:ilvl w:val="0"/>
          <w:numId w:val="1034"/>
        </w:numPr>
      </w:pPr>
      <w:r>
        <w:t xml:space="preserve">Boosts SEO via structured content</w:t>
      </w:r>
    </w:p>
    <w:p>
      <w:pPr>
        <w:pStyle w:val="Compact"/>
        <w:numPr>
          <w:ilvl w:val="0"/>
          <w:numId w:val="1034"/>
        </w:numPr>
      </w:pPr>
      <w:r>
        <w:t xml:space="preserve">Improves customer trust &amp; transparency</w:t>
      </w:r>
    </w:p>
    <w:p>
      <w:pPr>
        <w:pStyle w:val="Compact"/>
        <w:numPr>
          <w:ilvl w:val="0"/>
          <w:numId w:val="1034"/>
        </w:numPr>
      </w:pPr>
      <w:r>
        <w:t xml:space="preserve">Helps with voice search readiness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Document complete. Let me know if you’d like to export it or add visuals/mockups next.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2025-07-08T21:33:55Z</dcterms:created>
  <dcterms:modified xsi:type="dcterms:W3CDTF">2025-07-08T21:33:55Z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