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ustomer-mapping-ugc-matching-engine"/>
    <w:p>
      <w:pPr>
        <w:pStyle w:val="Heading1"/>
      </w:pPr>
      <w:r>
        <w:t xml:space="preserve">🧬 Customer Mapping + UGC Matching Engine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creates a unified identity graph that connects all customer touchpoints across platforms (Facebook comments, inbox DMs, WhatsApp replies, Instagram threads, and ecommerce activity). It ensures brands can:</w:t>
      </w:r>
    </w:p>
    <w:p>
      <w:pPr>
        <w:pStyle w:val="Compact"/>
        <w:numPr>
          <w:ilvl w:val="0"/>
          <w:numId w:val="1001"/>
        </w:numPr>
      </w:pPr>
      <w:r>
        <w:t xml:space="preserve">Recognize returning users across channels</w:t>
      </w:r>
    </w:p>
    <w:p>
      <w:pPr>
        <w:pStyle w:val="Compact"/>
        <w:numPr>
          <w:ilvl w:val="0"/>
          <w:numId w:val="1001"/>
        </w:numPr>
      </w:pPr>
      <w:r>
        <w:t xml:space="preserve">Associate past orders and behavior with new comments or inboxes</w:t>
      </w:r>
    </w:p>
    <w:p>
      <w:pPr>
        <w:pStyle w:val="Compact"/>
        <w:numPr>
          <w:ilvl w:val="0"/>
          <w:numId w:val="1001"/>
        </w:numPr>
      </w:pPr>
      <w:r>
        <w:t xml:space="preserve">Power personalization, loyalty, and analytics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2"/>
        </w:numPr>
      </w:pPr>
      <w:r>
        <w:t xml:space="preserve">De-duplicate customer identities across platforms</w:t>
      </w:r>
    </w:p>
    <w:p>
      <w:pPr>
        <w:pStyle w:val="Compact"/>
        <w:numPr>
          <w:ilvl w:val="0"/>
          <w:numId w:val="1002"/>
        </w:numPr>
      </w:pPr>
      <w:r>
        <w:t xml:space="preserve">Link ecommerce (WooCommerce, Shopify) users to social interactions</w:t>
      </w:r>
    </w:p>
    <w:p>
      <w:pPr>
        <w:pStyle w:val="Compact"/>
        <w:numPr>
          <w:ilvl w:val="0"/>
          <w:numId w:val="1002"/>
        </w:numPr>
      </w:pPr>
      <w:r>
        <w:t xml:space="preserve">Auto-match UGC (comments, DMs) to customer profiles</w:t>
      </w:r>
    </w:p>
    <w:p>
      <w:pPr>
        <w:pStyle w:val="Compact"/>
        <w:numPr>
          <w:ilvl w:val="0"/>
          <w:numId w:val="1002"/>
        </w:numPr>
      </w:pPr>
      <w:r>
        <w:t xml:space="preserve">Enable personalized replies, targeted rewards, and predictive triggers</w:t>
      </w:r>
    </w:p>
    <w:p>
      <w:r>
        <w:pict>
          <v:rect style="width:0;height:1.5pt" o:hralign="center" o:hrstd="t" o:hr="t"/>
        </w:pict>
      </w:r>
    </w:p>
    <w:bookmarkEnd w:id="21"/>
    <w:bookmarkStart w:id="25" w:name="key-features"/>
    <w:p>
      <w:pPr>
        <w:pStyle w:val="Heading2"/>
      </w:pPr>
      <w:r>
        <w:t xml:space="preserve">🧠 Key Features</w:t>
      </w:r>
    </w:p>
    <w:bookmarkStart w:id="22" w:name="customer-identity-graph-builder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Customer Identity Graph Builder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Input Sources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Website: Name, Email, Phone, Order History</w:t>
      </w:r>
    </w:p>
    <w:p>
      <w:pPr>
        <w:pStyle w:val="Compact"/>
        <w:numPr>
          <w:ilvl w:val="1"/>
          <w:numId w:val="1004"/>
        </w:numPr>
      </w:pPr>
      <w:r>
        <w:t xml:space="preserve">Facebook: Comment name, Inbox name, Messenger ID</w:t>
      </w:r>
    </w:p>
    <w:p>
      <w:pPr>
        <w:pStyle w:val="Compact"/>
        <w:numPr>
          <w:ilvl w:val="1"/>
          <w:numId w:val="1004"/>
        </w:numPr>
      </w:pPr>
      <w:r>
        <w:t xml:space="preserve">Instagram: IG handle, message threads</w:t>
      </w:r>
    </w:p>
    <w:p>
      <w:pPr>
        <w:pStyle w:val="Compact"/>
        <w:numPr>
          <w:ilvl w:val="1"/>
          <w:numId w:val="1004"/>
        </w:numPr>
      </w:pPr>
      <w:r>
        <w:t xml:space="preserve">WhatsApp: Number, replies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Matching Algorithms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Email exact match</w:t>
      </w:r>
    </w:p>
    <w:p>
      <w:pPr>
        <w:pStyle w:val="Compact"/>
        <w:numPr>
          <w:ilvl w:val="1"/>
          <w:numId w:val="1005"/>
        </w:numPr>
      </w:pPr>
      <w:r>
        <w:t xml:space="preserve">Phone fuzzy match (with +880, 880, 01 variations)</w:t>
      </w:r>
    </w:p>
    <w:p>
      <w:pPr>
        <w:pStyle w:val="Compact"/>
        <w:numPr>
          <w:ilvl w:val="1"/>
          <w:numId w:val="1005"/>
        </w:numPr>
      </w:pPr>
      <w:r>
        <w:t xml:space="preserve">Name + IP/Device patterns</w:t>
      </w:r>
    </w:p>
    <w:p>
      <w:pPr>
        <w:pStyle w:val="Compact"/>
        <w:numPr>
          <w:ilvl w:val="1"/>
          <w:numId w:val="1005"/>
        </w:numPr>
      </w:pPr>
      <w:r>
        <w:t xml:space="preserve">Inbox scraping for delivery address/history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Graph Node Storage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customer_nodes</w:t>
      </w:r>
      <w:r>
        <w:t xml:space="preserve"> </w:t>
      </w:r>
      <w:r>
        <w:t xml:space="preserve">table:</w:t>
      </w:r>
    </w:p>
    <w:p>
      <w:pPr>
        <w:pStyle w:val="Compact"/>
        <w:numPr>
          <w:ilvl w:val="2"/>
          <w:numId w:val="1007"/>
        </w:numPr>
      </w:pPr>
      <w:r>
        <w:rPr>
          <w:rStyle w:val="VerbatimChar"/>
        </w:rPr>
        <w:t xml:space="preserve">node_id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ig_handle</w:t>
      </w:r>
      <w:r>
        <w:t xml:space="preserve">,</w:t>
      </w:r>
      <w:r>
        <w:t xml:space="preserve"> </w:t>
      </w:r>
      <w:r>
        <w:rPr>
          <w:rStyle w:val="VerbatimChar"/>
        </w:rPr>
        <w:t xml:space="preserve">wc_user_id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mapped_to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Merging Engine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Background job that runs daily to consolidate identity clusters</w:t>
      </w:r>
    </w:p>
    <w:p>
      <w:pPr>
        <w:pStyle w:val="Compact"/>
        <w:numPr>
          <w:ilvl w:val="1"/>
          <w:numId w:val="1008"/>
        </w:numPr>
      </w:pPr>
      <w:r>
        <w:t xml:space="preserve">Manual override interface for Admins</w:t>
      </w:r>
    </w:p>
    <w:p>
      <w:r>
        <w:pict>
          <v:rect style="width:0;height:1.5pt" o:hralign="center" o:hrstd="t" o:hr="t"/>
        </w:pict>
      </w:r>
    </w:p>
    <w:bookmarkEnd w:id="22"/>
    <w:bookmarkStart w:id="23" w:name="ugc-matcher-engine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UGC Matcher Engine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Map a Facebook/Instagram comment to a real user profile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Triggers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New comment on campaign post</w:t>
      </w:r>
    </w:p>
    <w:p>
      <w:pPr>
        <w:pStyle w:val="Compact"/>
        <w:numPr>
          <w:ilvl w:val="1"/>
          <w:numId w:val="1010"/>
        </w:numPr>
      </w:pPr>
      <w:r>
        <w:t xml:space="preserve">New message in Messenger/Inbox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Matching Logic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Match by Name + Existing Comment History</w:t>
      </w:r>
    </w:p>
    <w:p>
      <w:pPr>
        <w:pStyle w:val="Compact"/>
        <w:numPr>
          <w:ilvl w:val="1"/>
          <w:numId w:val="1011"/>
        </w:numPr>
      </w:pPr>
      <w:r>
        <w:t xml:space="preserve">Fuzzy match by Delivery Address (scraped from past messages)</w:t>
      </w:r>
    </w:p>
    <w:p>
      <w:pPr>
        <w:pStyle w:val="Compact"/>
        <w:numPr>
          <w:ilvl w:val="1"/>
          <w:numId w:val="1011"/>
        </w:numPr>
      </w:pPr>
      <w:r>
        <w:t xml:space="preserve">Phone/email extraction from UGC (if any)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Mapped</w:t>
      </w:r>
      <w:r>
        <w:t xml:space="preserve"> </w:t>
      </w:r>
      <w:r>
        <w:rPr>
          <w:rStyle w:val="VerbatimChar"/>
        </w:rPr>
        <w:t xml:space="preserve">customer_node_id</w:t>
      </w:r>
    </w:p>
    <w:p>
      <w:pPr>
        <w:pStyle w:val="Compact"/>
        <w:numPr>
          <w:ilvl w:val="1"/>
          <w:numId w:val="1012"/>
        </w:numPr>
      </w:pPr>
      <w:r>
        <w:t xml:space="preserve">Past orders summary</w:t>
      </w:r>
    </w:p>
    <w:p>
      <w:pPr>
        <w:pStyle w:val="Compact"/>
        <w:numPr>
          <w:ilvl w:val="1"/>
          <w:numId w:val="1012"/>
        </w:numPr>
      </w:pPr>
      <w:r>
        <w:t xml:space="preserve">Loyalty tier &amp; rewards</w:t>
      </w:r>
    </w:p>
    <w:p>
      <w:pPr>
        <w:pStyle w:val="Compact"/>
        <w:numPr>
          <w:ilvl w:val="1"/>
          <w:numId w:val="1012"/>
        </w:numPr>
      </w:pPr>
      <w:r>
        <w:t xml:space="preserve">UGC history summary (comment counts, engagement)</w:t>
      </w:r>
    </w:p>
    <w:p>
      <w:r>
        <w:pict>
          <v:rect style="width:0;height:1.5pt" o:hralign="center" o:hrstd="t" o:hr="t"/>
        </w:pict>
      </w:r>
    </w:p>
    <w:bookmarkEnd w:id="23"/>
    <w:bookmarkStart w:id="24" w:name="manual-upload-mapping-interfac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Manual Upload + Mapping Interface</w:t>
      </w:r>
    </w:p>
    <w:p>
      <w:pPr>
        <w:numPr>
          <w:ilvl w:val="0"/>
          <w:numId w:val="1013"/>
        </w:numPr>
      </w:pPr>
      <w:r>
        <w:t xml:space="preserve">Brands can bulk upload their past CRM/customer CSVs</w:t>
      </w:r>
    </w:p>
    <w:p>
      <w:pPr>
        <w:pStyle w:val="Compact"/>
        <w:numPr>
          <w:ilvl w:val="1"/>
          <w:numId w:val="1014"/>
        </w:numPr>
      </w:pPr>
      <w:r>
        <w:t xml:space="preserve">Columns: Name, Phone, Email, Last Order, Total Orders, Notes</w:t>
      </w:r>
    </w:p>
    <w:p>
      <w:pPr>
        <w:numPr>
          <w:ilvl w:val="0"/>
          <w:numId w:val="1013"/>
        </w:numPr>
      </w:pPr>
      <w:r>
        <w:t xml:space="preserve">System tries to map uploaded entries to existing social UGC profiles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Tools Provided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Conflict Resolver: Pick correct match if duplicate</w:t>
      </w:r>
    </w:p>
    <w:p>
      <w:pPr>
        <w:pStyle w:val="Compact"/>
        <w:numPr>
          <w:ilvl w:val="1"/>
          <w:numId w:val="1015"/>
        </w:numPr>
      </w:pPr>
      <w:r>
        <w:t xml:space="preserve">Confidence Score Viewer: AI prediction confidence in linking</w:t>
      </w:r>
    </w:p>
    <w:p>
      <w:pPr>
        <w:pStyle w:val="Compact"/>
        <w:numPr>
          <w:ilvl w:val="1"/>
          <w:numId w:val="1015"/>
        </w:numPr>
      </w:pPr>
      <w:r>
        <w:t xml:space="preserve">Edit/Add Notes for Customer Profiles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workflow-example"/>
    <w:p>
      <w:pPr>
        <w:pStyle w:val="Heading2"/>
      </w:pPr>
      <w:r>
        <w:t xml:space="preserve">🔄 Workflow Example</w:t>
      </w:r>
    </w:p>
    <w:p>
      <w:pPr>
        <w:pStyle w:val="Compact"/>
        <w:numPr>
          <w:ilvl w:val="0"/>
          <w:numId w:val="1016"/>
        </w:numPr>
      </w:pPr>
      <w:r>
        <w:t xml:space="preserve">A user comments on a giveaway:</w:t>
      </w:r>
      <w:r>
        <w:t xml:space="preserve"> </w:t>
      </w:r>
      <w:r>
        <w:t xml:space="preserve">“Hi, I bought this 3 weeks ago!”</w:t>
      </w:r>
    </w:p>
    <w:p>
      <w:pPr>
        <w:pStyle w:val="Compact"/>
        <w:numPr>
          <w:ilvl w:val="0"/>
          <w:numId w:val="1016"/>
        </w:numPr>
      </w:pPr>
      <w:r>
        <w:t xml:space="preserve">System sees name =</w:t>
      </w:r>
      <w:r>
        <w:t xml:space="preserve"> </w:t>
      </w:r>
      <w:r>
        <w:t xml:space="preserve">“Fariha Rahman”</w:t>
      </w:r>
      <w:r>
        <w:t xml:space="preserve"> </w:t>
      </w:r>
      <w:r>
        <w:t xml:space="preserve">and Messenger ID = X</w:t>
      </w:r>
    </w:p>
    <w:p>
      <w:pPr>
        <w:pStyle w:val="Compact"/>
        <w:numPr>
          <w:ilvl w:val="0"/>
          <w:numId w:val="1016"/>
        </w:numPr>
      </w:pPr>
      <w:r>
        <w:t xml:space="preserve">Previously uploaded CRM has a</w:t>
      </w:r>
      <w:r>
        <w:t xml:space="preserve"> </w:t>
      </w:r>
      <w:r>
        <w:t xml:space="preserve">“Farhia Rahman”</w:t>
      </w:r>
      <w:r>
        <w:t xml:space="preserve"> </w:t>
      </w:r>
      <w:r>
        <w:t xml:space="preserve">with same phone</w:t>
      </w:r>
    </w:p>
    <w:p>
      <w:pPr>
        <w:pStyle w:val="Compact"/>
        <w:numPr>
          <w:ilvl w:val="0"/>
          <w:numId w:val="1016"/>
        </w:numPr>
      </w:pPr>
      <w:r>
        <w:t xml:space="preserve">Fuzzy match (90%) → identity matched</w:t>
      </w:r>
    </w:p>
    <w:p>
      <w:pPr>
        <w:pStyle w:val="Compact"/>
        <w:numPr>
          <w:ilvl w:val="0"/>
          <w:numId w:val="1016"/>
        </w:numPr>
      </w:pPr>
      <w:r>
        <w:t xml:space="preserve">Profile enriched with:</w:t>
      </w:r>
    </w:p>
    <w:p>
      <w:pPr>
        <w:pStyle w:val="Compact"/>
        <w:numPr>
          <w:ilvl w:val="1"/>
          <w:numId w:val="1017"/>
        </w:numPr>
      </w:pPr>
      <w:r>
        <w:t xml:space="preserve">2 past orders</w:t>
      </w:r>
    </w:p>
    <w:p>
      <w:pPr>
        <w:pStyle w:val="Compact"/>
        <w:numPr>
          <w:ilvl w:val="1"/>
          <w:numId w:val="1017"/>
        </w:numPr>
      </w:pPr>
      <w:r>
        <w:t xml:space="preserve">Bronze loyalty tier</w:t>
      </w:r>
    </w:p>
    <w:p>
      <w:pPr>
        <w:pStyle w:val="Compact"/>
        <w:numPr>
          <w:ilvl w:val="1"/>
          <w:numId w:val="1017"/>
        </w:numPr>
      </w:pPr>
      <w:r>
        <w:t xml:space="preserve">4 past UGC comments</w:t>
      </w:r>
    </w:p>
    <w:p>
      <w:pPr>
        <w:pStyle w:val="Compact"/>
        <w:numPr>
          <w:ilvl w:val="0"/>
          <w:numId w:val="1016"/>
        </w:numPr>
      </w:pPr>
      <w:r>
        <w:t xml:space="preserve">Auto-reply includes personalization:</w:t>
      </w:r>
      <w:r>
        <w:t xml:space="preserve"> </w:t>
      </w:r>
      <w:r>
        <w:t xml:space="preserve">“Welcome back Fariha! 🎉”</w:t>
      </w:r>
    </w:p>
    <w:p>
      <w:r>
        <w:pict>
          <v:rect style="width:0;height:1.5pt" o:hralign="center" o:hrstd="t" o:hr="t"/>
        </w:pict>
      </w:r>
    </w:p>
    <w:bookmarkEnd w:id="26"/>
    <w:bookmarkStart w:id="27" w:name="data-privacy-security"/>
    <w:p>
      <w:pPr>
        <w:pStyle w:val="Heading2"/>
      </w:pPr>
      <w:r>
        <w:t xml:space="preserve">🔐 Data Privacy &amp; Security</w:t>
      </w:r>
    </w:p>
    <w:p>
      <w:pPr>
        <w:pStyle w:val="Compact"/>
        <w:numPr>
          <w:ilvl w:val="0"/>
          <w:numId w:val="1018"/>
        </w:numPr>
      </w:pPr>
      <w:r>
        <w:t xml:space="preserve">GDPR-compliant mapping only with brand-collected data</w:t>
      </w:r>
    </w:p>
    <w:p>
      <w:pPr>
        <w:pStyle w:val="Compact"/>
        <w:numPr>
          <w:ilvl w:val="0"/>
          <w:numId w:val="1018"/>
        </w:numPr>
      </w:pPr>
      <w:r>
        <w:t xml:space="preserve">Customer Upload explicitly consented</w:t>
      </w:r>
    </w:p>
    <w:p>
      <w:pPr>
        <w:pStyle w:val="Compact"/>
        <w:numPr>
          <w:ilvl w:val="0"/>
          <w:numId w:val="1018"/>
        </w:numPr>
      </w:pPr>
      <w:r>
        <w:t xml:space="preserve">Internal logs of all mapping actions</w:t>
      </w:r>
    </w:p>
    <w:p>
      <w:pPr>
        <w:pStyle w:val="Compact"/>
        <w:numPr>
          <w:ilvl w:val="0"/>
          <w:numId w:val="1018"/>
        </w:numPr>
      </w:pPr>
      <w:r>
        <w:t xml:space="preserve">Mapping can be disabled per brand</w:t>
      </w:r>
    </w:p>
    <w:p>
      <w:r>
        <w:pict>
          <v:rect style="width:0;height:1.5pt" o:hralign="center" o:hrstd="t" o:hr="t"/>
        </w:pict>
      </w:r>
    </w:p>
    <w:bookmarkEnd w:id="27"/>
    <w:bookmarkStart w:id="29" w:name="tables-backend-infra"/>
    <w:p>
      <w:pPr>
        <w:pStyle w:val="Heading2"/>
      </w:pPr>
      <w:r>
        <w:t xml:space="preserve">🔧 Tables &amp; Backend Infra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customer_nodes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ugc_events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mapping_jobs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manual_uploads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identity_conflicts</w:t>
      </w:r>
    </w:p>
    <w:bookmarkStart w:id="28" w:name="services"/>
    <w:p>
      <w:pPr>
        <w:pStyle w:val="Heading3"/>
      </w:pPr>
      <w:r>
        <w:t xml:space="preserve">Services:</w:t>
      </w:r>
    </w:p>
    <w:p>
      <w:pPr>
        <w:pStyle w:val="Compact"/>
        <w:numPr>
          <w:ilvl w:val="0"/>
          <w:numId w:val="1020"/>
        </w:numPr>
      </w:pPr>
      <w:r>
        <w:t xml:space="preserve">Identity Mapper Engine</w:t>
      </w:r>
    </w:p>
    <w:p>
      <w:pPr>
        <w:pStyle w:val="Compact"/>
        <w:numPr>
          <w:ilvl w:val="0"/>
          <w:numId w:val="1020"/>
        </w:numPr>
      </w:pPr>
      <w:r>
        <w:t xml:space="preserve">UGC Extractor + Pattern Matcher</w:t>
      </w:r>
    </w:p>
    <w:p>
      <w:pPr>
        <w:pStyle w:val="Compact"/>
        <w:numPr>
          <w:ilvl w:val="0"/>
          <w:numId w:val="1020"/>
        </w:numPr>
      </w:pPr>
      <w:r>
        <w:t xml:space="preserve">Confidence Score Calculator (ML based)</w:t>
      </w:r>
    </w:p>
    <w:p>
      <w:pPr>
        <w:pStyle w:val="Compact"/>
        <w:numPr>
          <w:ilvl w:val="0"/>
          <w:numId w:val="1020"/>
        </w:numPr>
      </w:pPr>
      <w:r>
        <w:t xml:space="preserve">CRM Importer Service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benefits"/>
    <w:p>
      <w:pPr>
        <w:pStyle w:val="Heading2"/>
      </w:pPr>
      <w:r>
        <w:t xml:space="preserve">💡 Benefits</w:t>
      </w:r>
    </w:p>
    <w:p>
      <w:pPr>
        <w:pStyle w:val="Compact"/>
        <w:numPr>
          <w:ilvl w:val="0"/>
          <w:numId w:val="1021"/>
        </w:numPr>
      </w:pPr>
      <w:r>
        <w:t xml:space="preserve">Personalized replies &amp; auto-rewards</w:t>
      </w:r>
    </w:p>
    <w:p>
      <w:pPr>
        <w:pStyle w:val="Compact"/>
        <w:numPr>
          <w:ilvl w:val="0"/>
          <w:numId w:val="1021"/>
        </w:numPr>
      </w:pPr>
      <w:r>
        <w:t xml:space="preserve">Accurate campaign targeting (e.g.,</w:t>
      </w:r>
      <w:r>
        <w:t xml:space="preserve"> </w:t>
      </w:r>
      <w:r>
        <w:t xml:space="preserve">“Only for repeat buyers”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Clean, deduplicated CRM for remarketing</w:t>
      </w:r>
    </w:p>
    <w:p>
      <w:pPr>
        <w:pStyle w:val="Compact"/>
        <w:numPr>
          <w:ilvl w:val="0"/>
          <w:numId w:val="1021"/>
        </w:numPr>
      </w:pPr>
      <w:r>
        <w:t xml:space="preserve">Future prediction models can work better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Module draft complete. Let me know if you want visual flows or integration maps next.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2025-07-08T21:37:37Z</dcterms:created>
  <dcterms:modified xsi:type="dcterms:W3CDTF">2025-07-08T21:37:37Z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