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Xdffc18225bcda7573f975408510522c3d3ec26b"/>
    <w:p>
      <w:pPr>
        <w:pStyle w:val="Heading1"/>
      </w:pPr>
      <w:r>
        <w:t xml:space="preserve">🔍 Smart Search Widget (Embeddable AI Search for Client Sites)</w:t>
      </w:r>
    </w:p>
    <w:p>
      <w:r>
        <w:pict>
          <v:rect style="width:0;height:1.5pt" o:hralign="center" o:hrstd="t" o:hr="t"/>
        </w:pict>
      </w:r>
    </w:p>
    <w:bookmarkStart w:id="20" w:name="module-overview"/>
    <w:p>
      <w:pPr>
        <w:pStyle w:val="Heading2"/>
      </w:pPr>
      <w:r>
        <w:t xml:space="preserve">✅ Module Overview</w:t>
      </w:r>
    </w:p>
    <w:p>
      <w:pPr>
        <w:pStyle w:val="FirstParagraph"/>
      </w:pPr>
      <w:r>
        <w:t xml:space="preserve">The Smart Search Widget enables AI-powered, fuzzy product and content discovery across client storefronts. Built as an embeddable component, it integrates seamlessly into WooCommerce, Shopify, or custom frontend pages. Powered by real-time vector search and OpenAI-optimized embeddings, it provides natural-language understanding for beauty shoppers (e.g.,</w:t>
      </w:r>
      <w:r>
        <w:t xml:space="preserve"> </w:t>
      </w:r>
      <w:r>
        <w:t xml:space="preserve">“best Korean moisturizer for oily skin”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20"/>
    <w:bookmarkStart w:id="26" w:name="core-features"/>
    <w:p>
      <w:pPr>
        <w:pStyle w:val="Heading2"/>
      </w:pPr>
      <w:r>
        <w:t xml:space="preserve">🎯 Core Features</w:t>
      </w:r>
    </w:p>
    <w:bookmarkStart w:id="21" w:name="ai-powered-product-search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AI-Powered Product Search</w:t>
      </w:r>
    </w:p>
    <w:p>
      <w:pPr>
        <w:pStyle w:val="Compact"/>
        <w:numPr>
          <w:ilvl w:val="0"/>
          <w:numId w:val="1001"/>
        </w:numPr>
      </w:pPr>
      <w:r>
        <w:t xml:space="preserve">Understands user queries using semantic meaning, not exact keyword match</w:t>
      </w:r>
    </w:p>
    <w:p>
      <w:pPr>
        <w:pStyle w:val="Compact"/>
        <w:numPr>
          <w:ilvl w:val="0"/>
          <w:numId w:val="1001"/>
        </w:numPr>
      </w:pPr>
      <w:r>
        <w:t xml:space="preserve">Maps user intents to product metadata, benefits, tags, ingredients</w:t>
      </w:r>
    </w:p>
    <w:p>
      <w:pPr>
        <w:pStyle w:val="Compact"/>
        <w:numPr>
          <w:ilvl w:val="0"/>
          <w:numId w:val="1001"/>
        </w:numPr>
      </w:pPr>
      <w:r>
        <w:t xml:space="preserve">Supports multi-language search (Bangla, English, Hindi)</w:t>
      </w:r>
    </w:p>
    <w:bookmarkEnd w:id="21"/>
    <w:bookmarkStart w:id="22" w:name="embeddable-widget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Embeddable Widget</w:t>
      </w:r>
    </w:p>
    <w:p>
      <w:pPr>
        <w:pStyle w:val="Compact"/>
        <w:numPr>
          <w:ilvl w:val="0"/>
          <w:numId w:val="1002"/>
        </w:numPr>
      </w:pPr>
      <w:r>
        <w:t xml:space="preserve">JavaScript snippet to embed on any site section (homepage, category page, mobile app)</w:t>
      </w:r>
    </w:p>
    <w:p>
      <w:pPr>
        <w:pStyle w:val="Compact"/>
        <w:numPr>
          <w:ilvl w:val="0"/>
          <w:numId w:val="1002"/>
        </w:numPr>
      </w:pPr>
      <w:r>
        <w:t xml:space="preserve">Supports theme-based styling and layout config</w:t>
      </w:r>
    </w:p>
    <w:p>
      <w:pPr>
        <w:pStyle w:val="Compact"/>
        <w:numPr>
          <w:ilvl w:val="0"/>
          <w:numId w:val="1002"/>
        </w:numPr>
      </w:pPr>
      <w:r>
        <w:t xml:space="preserve">Responsive + fast (sub-200ms response)</w:t>
      </w:r>
    </w:p>
    <w:bookmarkEnd w:id="22"/>
    <w:bookmarkStart w:id="23" w:name="real-time-vector-search-engine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Real-Time Vector Search Engine</w:t>
      </w:r>
    </w:p>
    <w:p>
      <w:pPr>
        <w:pStyle w:val="Compact"/>
        <w:numPr>
          <w:ilvl w:val="0"/>
          <w:numId w:val="1003"/>
        </w:numPr>
      </w:pPr>
      <w:r>
        <w:t xml:space="preserve">Uses OpenAI or custom embedding model to index product data</w:t>
      </w:r>
    </w:p>
    <w:p>
      <w:pPr>
        <w:pStyle w:val="Compact"/>
        <w:numPr>
          <w:ilvl w:val="0"/>
          <w:numId w:val="1003"/>
        </w:numPr>
      </w:pPr>
      <w:r>
        <w:t xml:space="preserve">Search index stored in high-performance vector DB (e.g., Weaviate, Pinecone, or custom MySQL-based vector store)</w:t>
      </w:r>
    </w:p>
    <w:p>
      <w:pPr>
        <w:pStyle w:val="Compact"/>
        <w:numPr>
          <w:ilvl w:val="0"/>
          <w:numId w:val="1003"/>
        </w:numPr>
      </w:pPr>
      <w:r>
        <w:t xml:space="preserve">Auto-updates with product changes or new blog entries</w:t>
      </w:r>
    </w:p>
    <w:bookmarkEnd w:id="23"/>
    <w:bookmarkStart w:id="24" w:name="unified-search-products-blogs-ugc"/>
    <w:p>
      <w:pPr>
        <w:pStyle w:val="Heading3"/>
      </w:pPr>
      <w:r>
        <w:t xml:space="preserve">4.</w:t>
      </w:r>
      <w:r>
        <w:t xml:space="preserve"> </w:t>
      </w:r>
      <w:r>
        <w:rPr>
          <w:b/>
          <w:bCs/>
        </w:rPr>
        <w:t xml:space="preserve">Unified Search: Products + Blogs + UGC</w:t>
      </w:r>
    </w:p>
    <w:p>
      <w:pPr>
        <w:pStyle w:val="Compact"/>
        <w:numPr>
          <w:ilvl w:val="0"/>
          <w:numId w:val="1004"/>
        </w:numPr>
      </w:pPr>
      <w:r>
        <w:t xml:space="preserve">Returns hybrid results: product cards, helpful blogs, campaign posts</w:t>
      </w:r>
    </w:p>
    <w:p>
      <w:pPr>
        <w:pStyle w:val="Compact"/>
        <w:numPr>
          <w:ilvl w:val="0"/>
          <w:numId w:val="1004"/>
        </w:numPr>
      </w:pPr>
      <w:r>
        <w:t xml:space="preserve">Boosts UGC/blogs that match user concern or skin type</w:t>
      </w:r>
    </w:p>
    <w:p>
      <w:pPr>
        <w:pStyle w:val="Compact"/>
        <w:numPr>
          <w:ilvl w:val="0"/>
          <w:numId w:val="1004"/>
        </w:numPr>
      </w:pPr>
      <w:r>
        <w:t xml:space="preserve">Click-through sends user to canonical page</w:t>
      </w:r>
    </w:p>
    <w:bookmarkEnd w:id="24"/>
    <w:bookmarkStart w:id="25" w:name="configurable-behavior"/>
    <w:p>
      <w:pPr>
        <w:pStyle w:val="Heading3"/>
      </w:pPr>
      <w:r>
        <w:t xml:space="preserve">5.</w:t>
      </w:r>
      <w:r>
        <w:t xml:space="preserve"> </w:t>
      </w:r>
      <w:r>
        <w:rPr>
          <w:b/>
          <w:bCs/>
        </w:rPr>
        <w:t xml:space="preserve">Configurable Behavior</w:t>
      </w:r>
    </w:p>
    <w:p>
      <w:pPr>
        <w:pStyle w:val="Compact"/>
        <w:numPr>
          <w:ilvl w:val="0"/>
          <w:numId w:val="1005"/>
        </w:numPr>
      </w:pPr>
      <w:r>
        <w:t xml:space="preserve">Superadmin can define field weights: e.g., boost tag match &gt; ingredient match</w:t>
      </w:r>
    </w:p>
    <w:p>
      <w:pPr>
        <w:pStyle w:val="Compact"/>
        <w:numPr>
          <w:ilvl w:val="0"/>
          <w:numId w:val="1005"/>
        </w:numPr>
      </w:pPr>
      <w:r>
        <w:t xml:space="preserve">Clients can enable/disable blog/UGC search</w:t>
      </w:r>
    </w:p>
    <w:p>
      <w:pPr>
        <w:pStyle w:val="Compact"/>
        <w:numPr>
          <w:ilvl w:val="0"/>
          <w:numId w:val="1005"/>
        </w:numPr>
      </w:pPr>
      <w:r>
        <w:t xml:space="preserve">Custom synonym map per client (e.g.,</w:t>
      </w:r>
      <w:r>
        <w:t xml:space="preserve"> </w:t>
      </w:r>
      <w:r>
        <w:t xml:space="preserve">“zits”</w:t>
      </w:r>
      <w:r>
        <w:t xml:space="preserve"> </w:t>
      </w:r>
      <w:r>
        <w:t xml:space="preserve">→</w:t>
      </w:r>
      <w:r>
        <w:t xml:space="preserve"> </w:t>
      </w:r>
      <w:r>
        <w:t xml:space="preserve">“acne”</w:t>
      </w:r>
      <w:r>
        <w:t xml:space="preserve">)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0" w:name="ux-integration"/>
    <w:p>
      <w:pPr>
        <w:pStyle w:val="Heading2"/>
      </w:pPr>
      <w:r>
        <w:t xml:space="preserve">💡 UX &amp; Integration</w:t>
      </w:r>
    </w:p>
    <w:bookmarkStart w:id="27" w:name="widget-options"/>
    <w:p>
      <w:pPr>
        <w:pStyle w:val="Heading3"/>
      </w:pPr>
      <w:r>
        <w:t xml:space="preserve">Widget Options: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Inline</w:t>
      </w:r>
      <w:r>
        <w:t xml:space="preserve"> </w:t>
      </w:r>
      <w:r>
        <w:t xml:space="preserve">search bar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Popup</w:t>
      </w:r>
      <w:r>
        <w:t xml:space="preserve"> </w:t>
      </w:r>
      <w:r>
        <w:t xml:space="preserve">modal on click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Fixed</w:t>
      </w:r>
      <w:r>
        <w:t xml:space="preserve"> </w:t>
      </w:r>
      <w:r>
        <w:t xml:space="preserve">floating icon on page bottom</w:t>
      </w:r>
    </w:p>
    <w:bookmarkEnd w:id="27"/>
    <w:bookmarkStart w:id="28" w:name="data-shown"/>
    <w:p>
      <w:pPr>
        <w:pStyle w:val="Heading3"/>
      </w:pPr>
      <w:r>
        <w:t xml:space="preserve">Data Shown:</w:t>
      </w:r>
    </w:p>
    <w:p>
      <w:pPr>
        <w:pStyle w:val="Compact"/>
        <w:numPr>
          <w:ilvl w:val="0"/>
          <w:numId w:val="1007"/>
        </w:numPr>
      </w:pPr>
      <w:r>
        <w:t xml:space="preserve">Thumbnail + product name + benefit summary</w:t>
      </w:r>
    </w:p>
    <w:p>
      <w:pPr>
        <w:pStyle w:val="Compact"/>
        <w:numPr>
          <w:ilvl w:val="0"/>
          <w:numId w:val="1007"/>
        </w:numPr>
      </w:pPr>
      <w:r>
        <w:t xml:space="preserve">Price, rating, and</w:t>
      </w:r>
      <w:r>
        <w:t xml:space="preserve"> </w:t>
      </w:r>
      <w:r>
        <w:t xml:space="preserve">“Add to Cart”</w:t>
      </w:r>
      <w:r>
        <w:t xml:space="preserve">/</w:t>
      </w:r>
      <w:r>
        <w:t xml:space="preserve">“View More”</w:t>
      </w:r>
    </w:p>
    <w:p>
      <w:pPr>
        <w:pStyle w:val="Compact"/>
        <w:numPr>
          <w:ilvl w:val="0"/>
          <w:numId w:val="1007"/>
        </w:numPr>
      </w:pPr>
      <w:r>
        <w:t xml:space="preserve">Blog snippet if applicable (e.g.,</w:t>
      </w:r>
      <w:r>
        <w:t xml:space="preserve"> </w:t>
      </w:r>
      <w:r>
        <w:t xml:space="preserve">“Why This Moisturizer Suits Oily Skin”</w:t>
      </w:r>
      <w:r>
        <w:t xml:space="preserve">)</w:t>
      </w:r>
    </w:p>
    <w:bookmarkEnd w:id="28"/>
    <w:bookmarkStart w:id="29" w:name="integration-apis"/>
    <w:p>
      <w:pPr>
        <w:pStyle w:val="Heading3"/>
      </w:pPr>
      <w:r>
        <w:t xml:space="preserve">Integration APIs: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GET /ai-search?q={query}&amp;brand_id=123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POST /update-embeddings</w:t>
      </w:r>
      <w:r>
        <w:t xml:space="preserve"> </w:t>
      </w:r>
      <w:r>
        <w:t xml:space="preserve">→ Sync products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GET /config/search-behavior</w:t>
      </w:r>
      <w:r>
        <w:t xml:space="preserve"> </w:t>
      </w:r>
      <w:r>
        <w:t xml:space="preserve">→ Loads weights/preferences per brand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technical-stack"/>
    <w:p>
      <w:pPr>
        <w:pStyle w:val="Heading2"/>
      </w:pPr>
      <w:r>
        <w:t xml:space="preserve">⚙️ Technical Stack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Frontend</w:t>
      </w:r>
      <w:r>
        <w:t xml:space="preserve">: Vanilla JS + CSS for embeddable version (with React variant for React apps)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Backend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Search API (Node.js or Python FastAPI)</w:t>
      </w:r>
    </w:p>
    <w:p>
      <w:pPr>
        <w:pStyle w:val="Compact"/>
        <w:numPr>
          <w:ilvl w:val="1"/>
          <w:numId w:val="1010"/>
        </w:numPr>
      </w:pPr>
      <w:r>
        <w:t xml:space="preserve">Vector DB layer (Weaviate, Qdrant, or Pinecone)</w:t>
      </w:r>
    </w:p>
    <w:p>
      <w:pPr>
        <w:pStyle w:val="Compact"/>
        <w:numPr>
          <w:ilvl w:val="1"/>
          <w:numId w:val="1010"/>
        </w:numPr>
      </w:pPr>
      <w:r>
        <w:t xml:space="preserve">Embedding Generator (OpenAI, MiniLM, or custom finetuned model)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Database Tables</w:t>
      </w:r>
      <w:r>
        <w:t xml:space="preserve">:</w:t>
      </w:r>
    </w:p>
    <w:p>
      <w:pPr>
        <w:pStyle w:val="Compact"/>
        <w:numPr>
          <w:ilvl w:val="1"/>
          <w:numId w:val="1011"/>
        </w:numPr>
      </w:pPr>
      <w:r>
        <w:rPr>
          <w:rStyle w:val="VerbatimChar"/>
        </w:rPr>
        <w:t xml:space="preserve">product_embeddings</w:t>
      </w:r>
      <w:r>
        <w:t xml:space="preserve">:</w:t>
      </w:r>
      <w:r>
        <w:t xml:space="preserve"> </w:t>
      </w:r>
      <w:r>
        <w:rPr>
          <w:rStyle w:val="VerbatimChar"/>
        </w:rPr>
        <w:t xml:space="preserve">product_id</w:t>
      </w:r>
      <w:r>
        <w:t xml:space="preserve">,</w:t>
      </w:r>
      <w:r>
        <w:t xml:space="preserve"> </w:t>
      </w:r>
      <w:r>
        <w:rPr>
          <w:rStyle w:val="VerbatimChar"/>
        </w:rPr>
        <w:t xml:space="preserve">embedding</w:t>
      </w:r>
      <w:r>
        <w:t xml:space="preserve">,</w:t>
      </w:r>
      <w:r>
        <w:t xml:space="preserve"> </w:t>
      </w:r>
      <w:r>
        <w:rPr>
          <w:rStyle w:val="VerbatimChar"/>
        </w:rPr>
        <w:t xml:space="preserve">brand_id</w:t>
      </w:r>
      <w:r>
        <w:t xml:space="preserve">,</w:t>
      </w:r>
      <w:r>
        <w:t xml:space="preserve"> </w:t>
      </w:r>
      <w:r>
        <w:rPr>
          <w:rStyle w:val="VerbatimChar"/>
        </w:rPr>
        <w:t xml:space="preserve">last_updated</w:t>
      </w:r>
    </w:p>
    <w:p>
      <w:pPr>
        <w:pStyle w:val="Compact"/>
        <w:numPr>
          <w:ilvl w:val="1"/>
          <w:numId w:val="1011"/>
        </w:numPr>
      </w:pPr>
      <w:r>
        <w:rPr>
          <w:rStyle w:val="VerbatimChar"/>
        </w:rPr>
        <w:t xml:space="preserve">search_logs</w:t>
      </w:r>
      <w:r>
        <w:t xml:space="preserve">:</w:t>
      </w:r>
      <w:r>
        <w:t xml:space="preserve"> </w:t>
      </w:r>
      <w:r>
        <w:rPr>
          <w:rStyle w:val="VerbatimChar"/>
        </w:rPr>
        <w:t xml:space="preserve">query</w:t>
      </w:r>
      <w:r>
        <w:t xml:space="preserve">,</w:t>
      </w:r>
      <w:r>
        <w:t xml:space="preserve"> </w:t>
      </w:r>
      <w:r>
        <w:rPr>
          <w:rStyle w:val="VerbatimChar"/>
        </w:rPr>
        <w:t xml:space="preserve">user_ip</w:t>
      </w:r>
      <w:r>
        <w:t xml:space="preserve">,</w:t>
      </w:r>
      <w:r>
        <w:t xml:space="preserve"> </w:t>
      </w:r>
      <w:r>
        <w:rPr>
          <w:rStyle w:val="VerbatimChar"/>
        </w:rPr>
        <w:t xml:space="preserve">results_shown</w:t>
      </w:r>
      <w:r>
        <w:t xml:space="preserve">,</w:t>
      </w:r>
      <w:r>
        <w:t xml:space="preserve"> </w:t>
      </w:r>
      <w:r>
        <w:rPr>
          <w:rStyle w:val="VerbatimChar"/>
        </w:rPr>
        <w:t xml:space="preserve">clicked_item</w:t>
      </w:r>
    </w:p>
    <w:p>
      <w:r>
        <w:pict>
          <v:rect style="width:0;height:1.5pt" o:hralign="center" o:hrstd="t" o:hr="t"/>
        </w:pict>
      </w:r>
    </w:p>
    <w:bookmarkEnd w:id="31"/>
    <w:bookmarkStart w:id="32" w:name="permissions-access"/>
    <w:p>
      <w:pPr>
        <w:pStyle w:val="Heading2"/>
      </w:pPr>
      <w:r>
        <w:t xml:space="preserve">🔐 Permissions &amp; Access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Brand Admin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t xml:space="preserve">Customize layout, weight preferences</w:t>
      </w:r>
    </w:p>
    <w:p>
      <w:pPr>
        <w:pStyle w:val="Compact"/>
        <w:numPr>
          <w:ilvl w:val="1"/>
          <w:numId w:val="1013"/>
        </w:numPr>
      </w:pPr>
      <w:r>
        <w:t xml:space="preserve">Enable/disable blog/ugc blending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Superadmin</w:t>
      </w:r>
      <w:r>
        <w:t xml:space="preserve">:</w:t>
      </w:r>
    </w:p>
    <w:p>
      <w:pPr>
        <w:pStyle w:val="Compact"/>
        <w:numPr>
          <w:ilvl w:val="1"/>
          <w:numId w:val="1014"/>
        </w:numPr>
      </w:pPr>
      <w:r>
        <w:t xml:space="preserve">Set default config</w:t>
      </w:r>
    </w:p>
    <w:p>
      <w:pPr>
        <w:pStyle w:val="Compact"/>
        <w:numPr>
          <w:ilvl w:val="1"/>
          <w:numId w:val="1014"/>
        </w:numPr>
      </w:pPr>
      <w:r>
        <w:t xml:space="preserve">Manage indexing intervals</w:t>
      </w:r>
    </w:p>
    <w:p>
      <w:pPr>
        <w:pStyle w:val="Compact"/>
        <w:numPr>
          <w:ilvl w:val="1"/>
          <w:numId w:val="1014"/>
        </w:numPr>
      </w:pPr>
      <w:r>
        <w:t xml:space="preserve">Audit performance + logs</w:t>
      </w:r>
    </w:p>
    <w:p>
      <w:r>
        <w:pict>
          <v:rect style="width:0;height:1.5pt" o:hralign="center" o:hrstd="t" o:hr="t"/>
        </w:pict>
      </w:r>
    </w:p>
    <w:bookmarkEnd w:id="32"/>
    <w:bookmarkStart w:id="33" w:name="metrics-analytics"/>
    <w:p>
      <w:pPr>
        <w:pStyle w:val="Heading2"/>
      </w:pPr>
      <w:r>
        <w:t xml:space="preserve">📊 Metrics &amp; Analytics</w:t>
      </w:r>
    </w:p>
    <w:p>
      <w:pPr>
        <w:pStyle w:val="Compact"/>
        <w:numPr>
          <w:ilvl w:val="0"/>
          <w:numId w:val="1015"/>
        </w:numPr>
      </w:pPr>
      <w:r>
        <w:t xml:space="preserve">Query volume by brand</w:t>
      </w:r>
    </w:p>
    <w:p>
      <w:pPr>
        <w:pStyle w:val="Compact"/>
        <w:numPr>
          <w:ilvl w:val="0"/>
          <w:numId w:val="1015"/>
        </w:numPr>
      </w:pPr>
      <w:r>
        <w:t xml:space="preserve">Click-through rate per search</w:t>
      </w:r>
    </w:p>
    <w:p>
      <w:pPr>
        <w:pStyle w:val="Compact"/>
        <w:numPr>
          <w:ilvl w:val="0"/>
          <w:numId w:val="1015"/>
        </w:numPr>
      </w:pPr>
      <w:r>
        <w:t xml:space="preserve">Zero-result queries</w:t>
      </w:r>
    </w:p>
    <w:p>
      <w:pPr>
        <w:pStyle w:val="Compact"/>
        <w:numPr>
          <w:ilvl w:val="0"/>
          <w:numId w:val="1015"/>
        </w:numPr>
      </w:pPr>
      <w:r>
        <w:t xml:space="preserve">High-engagement search terms</w:t>
      </w:r>
    </w:p>
    <w:p>
      <w:r>
        <w:pict>
          <v:rect style="width:0;height:1.5pt" o:hralign="center" o:hrstd="t" o:hr="t"/>
        </w:pict>
      </w:r>
    </w:p>
    <w:bookmarkEnd w:id="33"/>
    <w:bookmarkStart w:id="34" w:name="system-events"/>
    <w:p>
      <w:pPr>
        <w:pStyle w:val="Heading2"/>
      </w:pPr>
      <w:r>
        <w:t xml:space="preserve">🔄 System Events</w:t>
      </w:r>
    </w:p>
    <w:p>
      <w:pPr>
        <w:pStyle w:val="Compact"/>
        <w:numPr>
          <w:ilvl w:val="0"/>
          <w:numId w:val="1016"/>
        </w:numPr>
      </w:pPr>
      <w:r>
        <w:t xml:space="preserve">New product added → triggers</w:t>
      </w:r>
      <w:r>
        <w:t xml:space="preserve"> </w:t>
      </w:r>
      <w:r>
        <w:rPr>
          <w:rStyle w:val="VerbatimChar"/>
        </w:rPr>
        <w:t xml:space="preserve">update-embeddings</w:t>
      </w:r>
    </w:p>
    <w:p>
      <w:pPr>
        <w:pStyle w:val="Compact"/>
        <w:numPr>
          <w:ilvl w:val="0"/>
          <w:numId w:val="1016"/>
        </w:numPr>
      </w:pPr>
      <w:r>
        <w:t xml:space="preserve">Blog generated → added to index if blending enabled</w:t>
      </w:r>
    </w:p>
    <w:p>
      <w:pPr>
        <w:pStyle w:val="Compact"/>
        <w:numPr>
          <w:ilvl w:val="0"/>
          <w:numId w:val="1016"/>
        </w:numPr>
      </w:pPr>
      <w:r>
        <w:t xml:space="preserve">UGC campaign ends → related content added to vector index</w:t>
      </w:r>
    </w:p>
    <w:p>
      <w:r>
        <w:pict>
          <v:rect style="width:0;height:1.5pt" o:hralign="center" o:hrstd="t" o:hr="t"/>
        </w:pict>
      </w:r>
    </w:p>
    <w:bookmarkEnd w:id="34"/>
    <w:bookmarkStart w:id="35" w:name="X301df0f99d5e89d52a5df03ab348b32dae7a1b6"/>
    <w:p>
      <w:pPr>
        <w:pStyle w:val="Heading2"/>
      </w:pPr>
      <w:r>
        <w:t xml:space="preserve">🤖 Example Prompt (Embedding Context Generator)</w:t>
      </w:r>
    </w:p>
    <w:p>
      <w:pPr>
        <w:pStyle w:val="FirstParagraph"/>
      </w:pPr>
      <w:r>
        <w:t xml:space="preserve">“Generate an embedding vector from the following product name, description, benefits, tags, and concerns, suitable for AI-powered ecommerce search matching. Output: single dense vector.”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Module ready. Would you like to move on to the next one?</w:t>
      </w:r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2025-07-08T21:42:48Z</dcterms:created>
  <dcterms:modified xsi:type="dcterms:W3CDTF">2025-07-08T21:42:48Z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