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X64e4ce76c20619a01aea429730d4f9e4396d9c8"/>
    <w:p>
      <w:pPr>
        <w:pStyle w:val="Heading1"/>
      </w:pPr>
      <w:r>
        <w:t xml:space="preserve">❌ Superadmin Module: Incident Logs &amp; System Alerts</w:t>
      </w:r>
    </w:p>
    <w:p>
      <w:r>
        <w:pict>
          <v:rect style="width:0;height:1.5pt" o:hralign="center" o:hrstd="t" o:hr="t"/>
        </w:pict>
      </w:r>
    </w:p>
    <w:bookmarkStart w:id="20" w:name="objective"/>
    <w:p>
      <w:pPr>
        <w:pStyle w:val="Heading2"/>
      </w:pPr>
      <w:r>
        <w:t xml:space="preserve">🎯 Objective</w:t>
      </w:r>
    </w:p>
    <w:p>
      <w:pPr>
        <w:pStyle w:val="FirstParagraph"/>
      </w:pPr>
      <w:r>
        <w:t xml:space="preserve">Create a centralized system for tracking, categorizing, and notifying all infrastructure and functional incidents across the SaaS platform. This includes outages, performance degradation, security flags, third-party failures, and internal module malfunctions.</w:t>
      </w:r>
    </w:p>
    <w:p>
      <w:r>
        <w:pict>
          <v:rect style="width:0;height:1.5pt" o:hralign="center" o:hrstd="t" o:hr="t"/>
        </w:pict>
      </w:r>
    </w:p>
    <w:bookmarkEnd w:id="20"/>
    <w:bookmarkStart w:id="27" w:name="feature-scope"/>
    <w:p>
      <w:pPr>
        <w:pStyle w:val="Heading2"/>
      </w:pPr>
      <w:r>
        <w:t xml:space="preserve">🧩 Feature Scope</w:t>
      </w:r>
    </w:p>
    <w:bookmarkStart w:id="21" w:name="real-time-incident-detection-layer"/>
    <w:p>
      <w:pPr>
        <w:pStyle w:val="Heading3"/>
      </w:pPr>
      <w:r>
        <w:t xml:space="preserve">1.</w:t>
      </w:r>
      <w:r>
        <w:t xml:space="preserve"> </w:t>
      </w:r>
      <w:r>
        <w:rPr>
          <w:b/>
          <w:bCs/>
        </w:rPr>
        <w:t xml:space="preserve">Real-Time Incident Detection Layer</w:t>
      </w:r>
    </w:p>
    <w:p>
      <w:pPr>
        <w:pStyle w:val="Compact"/>
        <w:numPr>
          <w:ilvl w:val="0"/>
          <w:numId w:val="1001"/>
        </w:numPr>
      </w:pPr>
      <w:r>
        <w:t xml:space="preserve">Logs system events, internal errors, third-party failures</w:t>
      </w:r>
    </w:p>
    <w:p>
      <w:pPr>
        <w:pStyle w:val="Compact"/>
        <w:numPr>
          <w:ilvl w:val="0"/>
          <w:numId w:val="1001"/>
        </w:numPr>
      </w:pPr>
      <w:r>
        <w:t xml:space="preserve">Integrated with:</w:t>
      </w:r>
    </w:p>
    <w:p>
      <w:pPr>
        <w:pStyle w:val="Compact"/>
        <w:numPr>
          <w:ilvl w:val="1"/>
          <w:numId w:val="1002"/>
        </w:numPr>
      </w:pPr>
      <w:r>
        <w:t xml:space="preserve">Web servers (e.g., NGINX, Apache)</w:t>
      </w:r>
    </w:p>
    <w:p>
      <w:pPr>
        <w:pStyle w:val="Compact"/>
        <w:numPr>
          <w:ilvl w:val="1"/>
          <w:numId w:val="1002"/>
        </w:numPr>
      </w:pPr>
      <w:r>
        <w:t xml:space="preserve">App logs (Node.js, Python)</w:t>
      </w:r>
    </w:p>
    <w:p>
      <w:pPr>
        <w:pStyle w:val="Compact"/>
        <w:numPr>
          <w:ilvl w:val="1"/>
          <w:numId w:val="1002"/>
        </w:numPr>
      </w:pPr>
      <w:r>
        <w:t xml:space="preserve">Queue workers (Celery, Redis Queue, etc.)</w:t>
      </w:r>
    </w:p>
    <w:p>
      <w:pPr>
        <w:pStyle w:val="Compact"/>
        <w:numPr>
          <w:ilvl w:val="1"/>
          <w:numId w:val="1002"/>
        </w:numPr>
      </w:pPr>
      <w:r>
        <w:t xml:space="preserve">AI modules and webhook dispatchers</w:t>
      </w:r>
    </w:p>
    <w:p>
      <w:pPr>
        <w:pStyle w:val="Compact"/>
        <w:numPr>
          <w:ilvl w:val="0"/>
          <w:numId w:val="1001"/>
        </w:numPr>
      </w:pPr>
      <w:r>
        <w:t xml:space="preserve">Detects:</w:t>
      </w:r>
    </w:p>
    <w:p>
      <w:pPr>
        <w:pStyle w:val="Compact"/>
        <w:numPr>
          <w:ilvl w:val="1"/>
          <w:numId w:val="1003"/>
        </w:numPr>
      </w:pPr>
      <w:r>
        <w:t xml:space="preserve">Downtime</w:t>
      </w:r>
    </w:p>
    <w:p>
      <w:pPr>
        <w:pStyle w:val="Compact"/>
        <w:numPr>
          <w:ilvl w:val="1"/>
          <w:numId w:val="1003"/>
        </w:numPr>
      </w:pPr>
      <w:r>
        <w:t xml:space="preserve">500 errors / API failures</w:t>
      </w:r>
    </w:p>
    <w:p>
      <w:pPr>
        <w:pStyle w:val="Compact"/>
        <w:numPr>
          <w:ilvl w:val="1"/>
          <w:numId w:val="1003"/>
        </w:numPr>
      </w:pPr>
      <w:r>
        <w:t xml:space="preserve">Latency spikes</w:t>
      </w:r>
    </w:p>
    <w:p>
      <w:pPr>
        <w:pStyle w:val="Compact"/>
        <w:numPr>
          <w:ilvl w:val="1"/>
          <w:numId w:val="1003"/>
        </w:numPr>
      </w:pPr>
      <w:r>
        <w:t xml:space="preserve">Failed jobs or queue overflows</w:t>
      </w:r>
    </w:p>
    <w:p>
      <w:pPr>
        <w:pStyle w:val="Compact"/>
        <w:numPr>
          <w:ilvl w:val="1"/>
          <w:numId w:val="1003"/>
        </w:numPr>
      </w:pPr>
      <w:r>
        <w:t xml:space="preserve">Retry loops / throttling</w:t>
      </w:r>
    </w:p>
    <w:p>
      <w:pPr>
        <w:pStyle w:val="Compact"/>
        <w:numPr>
          <w:ilvl w:val="1"/>
          <w:numId w:val="1003"/>
        </w:numPr>
      </w:pPr>
      <w:r>
        <w:t xml:space="preserve">Memory/CPU saturation</w:t>
      </w:r>
    </w:p>
    <w:bookmarkEnd w:id="21"/>
    <w:bookmarkStart w:id="22" w:name="incident-classifier"/>
    <w:p>
      <w:pPr>
        <w:pStyle w:val="Heading3"/>
      </w:pPr>
      <w:r>
        <w:t xml:space="preserve">2.</w:t>
      </w:r>
      <w:r>
        <w:t xml:space="preserve"> </w:t>
      </w:r>
      <w:r>
        <w:rPr>
          <w:b/>
          <w:bCs/>
        </w:rPr>
        <w:t xml:space="preserve">Incident Classifier</w:t>
      </w:r>
    </w:p>
    <w:p>
      <w:pPr>
        <w:pStyle w:val="Compact"/>
        <w:numPr>
          <w:ilvl w:val="0"/>
          <w:numId w:val="1004"/>
        </w:numPr>
      </w:pPr>
      <w:r>
        <w:t xml:space="preserve">Severity tagging:</w:t>
      </w:r>
      <w:r>
        <w:t xml:space="preserve"> </w:t>
      </w:r>
      <w:r>
        <w:rPr>
          <w:rStyle w:val="VerbatimChar"/>
        </w:rPr>
        <w:t xml:space="preserve">LOW</w:t>
      </w:r>
      <w:r>
        <w:t xml:space="preserve">,</w:t>
      </w:r>
      <w:r>
        <w:t xml:space="preserve"> </w:t>
      </w:r>
      <w:r>
        <w:rPr>
          <w:rStyle w:val="VerbatimChar"/>
        </w:rPr>
        <w:t xml:space="preserve">MEDIUM</w:t>
      </w:r>
      <w:r>
        <w:t xml:space="preserve">,</w:t>
      </w:r>
      <w:r>
        <w:t xml:space="preserve"> </w:t>
      </w:r>
      <w:r>
        <w:rPr>
          <w:rStyle w:val="VerbatimChar"/>
        </w:rPr>
        <w:t xml:space="preserve">HIGH</w:t>
      </w:r>
      <w:r>
        <w:t xml:space="preserve">,</w:t>
      </w:r>
      <w:r>
        <w:t xml:space="preserve"> </w:t>
      </w:r>
      <w:r>
        <w:rPr>
          <w:rStyle w:val="VerbatimChar"/>
        </w:rPr>
        <w:t xml:space="preserve">CRITICAL</w:t>
      </w:r>
    </w:p>
    <w:p>
      <w:pPr>
        <w:pStyle w:val="Compact"/>
        <w:numPr>
          <w:ilvl w:val="0"/>
          <w:numId w:val="1004"/>
        </w:numPr>
      </w:pPr>
      <w:r>
        <w:t xml:space="preserve">Auto-categorization:</w:t>
      </w:r>
    </w:p>
    <w:p>
      <w:pPr>
        <w:pStyle w:val="Compact"/>
        <w:numPr>
          <w:ilvl w:val="1"/>
          <w:numId w:val="1005"/>
        </w:numPr>
      </w:pPr>
      <w:r>
        <w:t xml:space="preserve">Platform infrastructure</w:t>
      </w:r>
    </w:p>
    <w:p>
      <w:pPr>
        <w:pStyle w:val="Compact"/>
        <w:numPr>
          <w:ilvl w:val="1"/>
          <w:numId w:val="1005"/>
        </w:numPr>
      </w:pPr>
      <w:r>
        <w:t xml:space="preserve">Brand-specific module</w:t>
      </w:r>
    </w:p>
    <w:p>
      <w:pPr>
        <w:pStyle w:val="Compact"/>
        <w:numPr>
          <w:ilvl w:val="1"/>
          <w:numId w:val="1005"/>
        </w:numPr>
      </w:pPr>
      <w:r>
        <w:t xml:space="preserve">AI API limits</w:t>
      </w:r>
    </w:p>
    <w:p>
      <w:pPr>
        <w:pStyle w:val="Compact"/>
        <w:numPr>
          <w:ilvl w:val="1"/>
          <w:numId w:val="1005"/>
        </w:numPr>
      </w:pPr>
      <w:r>
        <w:t xml:space="preserve">Integration errors (Shopify, WooCommerce, FB/IG, etc.)</w:t>
      </w:r>
    </w:p>
    <w:bookmarkEnd w:id="22"/>
    <w:bookmarkStart w:id="23" w:name="incident-logging-engine"/>
    <w:p>
      <w:pPr>
        <w:pStyle w:val="Heading3"/>
      </w:pPr>
      <w:r>
        <w:t xml:space="preserve">3.</w:t>
      </w:r>
      <w:r>
        <w:t xml:space="preserve"> </w:t>
      </w:r>
      <w:r>
        <w:rPr>
          <w:b/>
          <w:bCs/>
        </w:rPr>
        <w:t xml:space="preserve">Incident Logging Engine</w:t>
      </w:r>
    </w:p>
    <w:p>
      <w:pPr>
        <w:pStyle w:val="Compact"/>
        <w:numPr>
          <w:ilvl w:val="0"/>
          <w:numId w:val="1006"/>
        </w:numPr>
      </w:pPr>
      <w:r>
        <w:t xml:space="preserve">Schema:</w:t>
      </w:r>
    </w:p>
    <w:p>
      <w:pPr>
        <w:pStyle w:val="Compact"/>
        <w:numPr>
          <w:ilvl w:val="1"/>
          <w:numId w:val="1007"/>
        </w:numPr>
      </w:pPr>
      <w:r>
        <w:rPr>
          <w:rStyle w:val="VerbatimChar"/>
        </w:rPr>
        <w:t xml:space="preserve">timestamp</w:t>
      </w:r>
    </w:p>
    <w:p>
      <w:pPr>
        <w:pStyle w:val="Compact"/>
        <w:numPr>
          <w:ilvl w:val="1"/>
          <w:numId w:val="1007"/>
        </w:numPr>
      </w:pPr>
      <w:r>
        <w:rPr>
          <w:rStyle w:val="VerbatimChar"/>
        </w:rPr>
        <w:t xml:space="preserve">service/module</w:t>
      </w:r>
    </w:p>
    <w:p>
      <w:pPr>
        <w:pStyle w:val="Compact"/>
        <w:numPr>
          <w:ilvl w:val="1"/>
          <w:numId w:val="1007"/>
        </w:numPr>
      </w:pPr>
      <w:r>
        <w:rPr>
          <w:rStyle w:val="VerbatimChar"/>
        </w:rPr>
        <w:t xml:space="preserve">description</w:t>
      </w:r>
    </w:p>
    <w:p>
      <w:pPr>
        <w:pStyle w:val="Compact"/>
        <w:numPr>
          <w:ilvl w:val="1"/>
          <w:numId w:val="1007"/>
        </w:numPr>
      </w:pPr>
      <w:r>
        <w:rPr>
          <w:rStyle w:val="VerbatimChar"/>
        </w:rPr>
        <w:t xml:space="preserve">error log (traceback/snippet)</w:t>
      </w:r>
    </w:p>
    <w:p>
      <w:pPr>
        <w:pStyle w:val="Compact"/>
        <w:numPr>
          <w:ilvl w:val="1"/>
          <w:numId w:val="1007"/>
        </w:numPr>
      </w:pPr>
      <w:r>
        <w:rPr>
          <w:rStyle w:val="VerbatimChar"/>
        </w:rPr>
        <w:t xml:space="preserve">severity</w:t>
      </w:r>
    </w:p>
    <w:p>
      <w:pPr>
        <w:pStyle w:val="Compact"/>
        <w:numPr>
          <w:ilvl w:val="1"/>
          <w:numId w:val="1007"/>
        </w:numPr>
      </w:pPr>
      <w:r>
        <w:rPr>
          <w:rStyle w:val="VerbatimChar"/>
        </w:rPr>
        <w:t xml:space="preserve">linked tenant/brand</w:t>
      </w:r>
    </w:p>
    <w:p>
      <w:pPr>
        <w:pStyle w:val="Compact"/>
        <w:numPr>
          <w:ilvl w:val="1"/>
          <w:numId w:val="1007"/>
        </w:numPr>
      </w:pPr>
      <w:r>
        <w:rPr>
          <w:rStyle w:val="VerbatimChar"/>
        </w:rPr>
        <w:t xml:space="preserve">resolved</w:t>
      </w:r>
      <w:r>
        <w:t xml:space="preserve"> </w:t>
      </w:r>
      <w:r>
        <w:t xml:space="preserve">(true/false)</w:t>
      </w:r>
    </w:p>
    <w:p>
      <w:pPr>
        <w:pStyle w:val="Compact"/>
        <w:numPr>
          <w:ilvl w:val="1"/>
          <w:numId w:val="1007"/>
        </w:numPr>
      </w:pPr>
      <w:r>
        <w:rPr>
          <w:rStyle w:val="VerbatimChar"/>
        </w:rPr>
        <w:t xml:space="preserve">auto-dismiss time</w:t>
      </w:r>
      <w:r>
        <w:t xml:space="preserve"> </w:t>
      </w:r>
      <w:r>
        <w:t xml:space="preserve">(if transient)</w:t>
      </w:r>
    </w:p>
    <w:bookmarkEnd w:id="23"/>
    <w:bookmarkStart w:id="24" w:name="admin-dashboard-view"/>
    <w:p>
      <w:pPr>
        <w:pStyle w:val="Heading3"/>
      </w:pPr>
      <w:r>
        <w:t xml:space="preserve">4.</w:t>
      </w:r>
      <w:r>
        <w:t xml:space="preserve"> </w:t>
      </w:r>
      <w:r>
        <w:rPr>
          <w:b/>
          <w:bCs/>
        </w:rPr>
        <w:t xml:space="preserve">Admin Dashboard View</w:t>
      </w:r>
    </w:p>
    <w:p>
      <w:pPr>
        <w:pStyle w:val="Compact"/>
        <w:numPr>
          <w:ilvl w:val="0"/>
          <w:numId w:val="1008"/>
        </w:numPr>
      </w:pPr>
      <w:r>
        <w:t xml:space="preserve">Global log explorer for superadmins</w:t>
      </w:r>
    </w:p>
    <w:p>
      <w:pPr>
        <w:pStyle w:val="Compact"/>
        <w:numPr>
          <w:ilvl w:val="0"/>
          <w:numId w:val="1008"/>
        </w:numPr>
      </w:pPr>
      <w:r>
        <w:t xml:space="preserve">Filter by:</w:t>
      </w:r>
    </w:p>
    <w:p>
      <w:pPr>
        <w:pStyle w:val="Compact"/>
        <w:numPr>
          <w:ilvl w:val="1"/>
          <w:numId w:val="1009"/>
        </w:numPr>
      </w:pPr>
      <w:r>
        <w:t xml:space="preserve">Time range</w:t>
      </w:r>
    </w:p>
    <w:p>
      <w:pPr>
        <w:pStyle w:val="Compact"/>
        <w:numPr>
          <w:ilvl w:val="1"/>
          <w:numId w:val="1009"/>
        </w:numPr>
      </w:pPr>
      <w:r>
        <w:t xml:space="preserve">Brand</w:t>
      </w:r>
    </w:p>
    <w:p>
      <w:pPr>
        <w:pStyle w:val="Compact"/>
        <w:numPr>
          <w:ilvl w:val="1"/>
          <w:numId w:val="1009"/>
        </w:numPr>
      </w:pPr>
      <w:r>
        <w:t xml:space="preserve">Severity</w:t>
      </w:r>
    </w:p>
    <w:p>
      <w:pPr>
        <w:pStyle w:val="Compact"/>
        <w:numPr>
          <w:ilvl w:val="1"/>
          <w:numId w:val="1009"/>
        </w:numPr>
      </w:pPr>
      <w:r>
        <w:t xml:space="preserve">Module/Service</w:t>
      </w:r>
    </w:p>
    <w:p>
      <w:pPr>
        <w:pStyle w:val="Compact"/>
        <w:numPr>
          <w:ilvl w:val="0"/>
          <w:numId w:val="1008"/>
        </w:numPr>
      </w:pPr>
      <w:r>
        <w:t xml:space="preserve">UI Components:</w:t>
      </w:r>
    </w:p>
    <w:p>
      <w:pPr>
        <w:pStyle w:val="Compact"/>
        <w:numPr>
          <w:ilvl w:val="1"/>
          <w:numId w:val="1010"/>
        </w:numPr>
      </w:pPr>
      <w:r>
        <w:t xml:space="preserve">🔴 Active incidents panel</w:t>
      </w:r>
    </w:p>
    <w:p>
      <w:pPr>
        <w:pStyle w:val="Compact"/>
        <w:numPr>
          <w:ilvl w:val="1"/>
          <w:numId w:val="1010"/>
        </w:numPr>
      </w:pPr>
      <w:r>
        <w:t xml:space="preserve">🧠 Root cause suggestions (AI-assisted)</w:t>
      </w:r>
    </w:p>
    <w:p>
      <w:pPr>
        <w:pStyle w:val="Compact"/>
        <w:numPr>
          <w:ilvl w:val="1"/>
          <w:numId w:val="1010"/>
        </w:numPr>
      </w:pPr>
      <w:r>
        <w:t xml:space="preserve">✅ Mark resolved + Add notes</w:t>
      </w:r>
    </w:p>
    <w:p>
      <w:pPr>
        <w:pStyle w:val="Compact"/>
        <w:numPr>
          <w:ilvl w:val="1"/>
          <w:numId w:val="1010"/>
        </w:numPr>
      </w:pPr>
      <w:r>
        <w:t xml:space="preserve">⏱️ Auto-dismiss timer panel</w:t>
      </w:r>
    </w:p>
    <w:bookmarkEnd w:id="24"/>
    <w:bookmarkStart w:id="25" w:name="notification-system"/>
    <w:p>
      <w:pPr>
        <w:pStyle w:val="Heading3"/>
      </w:pPr>
      <w:r>
        <w:t xml:space="preserve">5.</w:t>
      </w:r>
      <w:r>
        <w:t xml:space="preserve"> </w:t>
      </w:r>
      <w:r>
        <w:rPr>
          <w:b/>
          <w:bCs/>
        </w:rPr>
        <w:t xml:space="preserve">Notification System</w:t>
      </w:r>
    </w:p>
    <w:p>
      <w:pPr>
        <w:pStyle w:val="Compact"/>
        <w:numPr>
          <w:ilvl w:val="0"/>
          <w:numId w:val="1011"/>
        </w:numPr>
      </w:pPr>
      <w:r>
        <w:t xml:space="preserve">Email, Slack, In-app banner</w:t>
      </w:r>
    </w:p>
    <w:p>
      <w:pPr>
        <w:pStyle w:val="Compact"/>
        <w:numPr>
          <w:ilvl w:val="0"/>
          <w:numId w:val="1011"/>
        </w:numPr>
      </w:pPr>
      <w:r>
        <w:t xml:space="preserve">Configurable by alert level (e.g., notify only for HIGH+)</w:t>
      </w:r>
    </w:p>
    <w:p>
      <w:pPr>
        <w:pStyle w:val="Compact"/>
        <w:numPr>
          <w:ilvl w:val="0"/>
          <w:numId w:val="1011"/>
        </w:numPr>
      </w:pPr>
      <w:r>
        <w:t xml:space="preserve">Custom escalation matrix:</w:t>
      </w:r>
    </w:p>
    <w:p>
      <w:pPr>
        <w:pStyle w:val="Compact"/>
        <w:numPr>
          <w:ilvl w:val="1"/>
          <w:numId w:val="1012"/>
        </w:numPr>
      </w:pPr>
      <w:r>
        <w:t xml:space="preserve">Tier 1: Engineering</w:t>
      </w:r>
    </w:p>
    <w:p>
      <w:pPr>
        <w:pStyle w:val="Compact"/>
        <w:numPr>
          <w:ilvl w:val="1"/>
          <w:numId w:val="1012"/>
        </w:numPr>
      </w:pPr>
      <w:r>
        <w:t xml:space="preserve">Tier 2: Brand Account Manager</w:t>
      </w:r>
    </w:p>
    <w:p>
      <w:pPr>
        <w:pStyle w:val="Compact"/>
        <w:numPr>
          <w:ilvl w:val="1"/>
          <w:numId w:val="1012"/>
        </w:numPr>
      </w:pPr>
      <w:r>
        <w:t xml:space="preserve">Tier 3: SaaS Founders/Admins</w:t>
      </w:r>
    </w:p>
    <w:bookmarkEnd w:id="25"/>
    <w:bookmarkStart w:id="26" w:name="linked-actions-automation-hooks"/>
    <w:p>
      <w:pPr>
        <w:pStyle w:val="Heading3"/>
      </w:pPr>
      <w:r>
        <w:t xml:space="preserve">6.</w:t>
      </w:r>
      <w:r>
        <w:t xml:space="preserve"> </w:t>
      </w:r>
      <w:r>
        <w:rPr>
          <w:b/>
          <w:bCs/>
        </w:rPr>
        <w:t xml:space="preserve">Linked Actions + Automation Hooks</w:t>
      </w:r>
    </w:p>
    <w:p>
      <w:pPr>
        <w:pStyle w:val="Compact"/>
        <w:numPr>
          <w:ilvl w:val="0"/>
          <w:numId w:val="1013"/>
        </w:numPr>
      </w:pPr>
      <w:r>
        <w:t xml:space="preserve">Integration with custom alert rules (if rules were defined for similar events)</w:t>
      </w:r>
    </w:p>
    <w:p>
      <w:pPr>
        <w:pStyle w:val="Compact"/>
        <w:numPr>
          <w:ilvl w:val="0"/>
          <w:numId w:val="1013"/>
        </w:numPr>
      </w:pPr>
      <w:r>
        <w:t xml:space="preserve">Trigger auto-muting, log rotation, or module disable for safety</w:t>
      </w:r>
    </w:p>
    <w:p>
      <w:pPr>
        <w:pStyle w:val="Compact"/>
        <w:numPr>
          <w:ilvl w:val="0"/>
          <w:numId w:val="1013"/>
        </w:numPr>
      </w:pPr>
      <w:r>
        <w:t xml:space="preserve">Webhook to incident response platform (PagerDuty, OpsGenie, etc.)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28" w:name="backend-architecture"/>
    <w:p>
      <w:pPr>
        <w:pStyle w:val="Heading2"/>
      </w:pPr>
      <w:r>
        <w:t xml:space="preserve">🛠️ Backend Architecture</w:t>
      </w:r>
    </w:p>
    <w:p>
      <w:pPr>
        <w:pStyle w:val="Compact"/>
        <w:numPr>
          <w:ilvl w:val="0"/>
          <w:numId w:val="1014"/>
        </w:numPr>
      </w:pPr>
      <w:r>
        <w:t xml:space="preserve">Node.js or Python service with queue-based collector</w:t>
      </w:r>
    </w:p>
    <w:p>
      <w:pPr>
        <w:pStyle w:val="Compact"/>
        <w:numPr>
          <w:ilvl w:val="0"/>
          <w:numId w:val="1014"/>
        </w:numPr>
      </w:pPr>
      <w:r>
        <w:t xml:space="preserve">ELK Stack or Loki/Grafana (for log parsing/visualization)</w:t>
      </w:r>
    </w:p>
    <w:p>
      <w:pPr>
        <w:pStyle w:val="Compact"/>
        <w:numPr>
          <w:ilvl w:val="0"/>
          <w:numId w:val="1014"/>
        </w:numPr>
      </w:pPr>
      <w:r>
        <w:t xml:space="preserve">DB: PostgreSQL for indexed structured logs, S3 for raw long-term logs</w:t>
      </w:r>
    </w:p>
    <w:p>
      <w:r>
        <w:pict>
          <v:rect style="width:0;height:1.5pt" o:hralign="center" o:hrstd="t" o:hr="t"/>
        </w:pict>
      </w:r>
    </w:p>
    <w:bookmarkEnd w:id="28"/>
    <w:bookmarkStart w:id="29" w:name="permissions-logs-access"/>
    <w:p>
      <w:pPr>
        <w:pStyle w:val="Heading2"/>
      </w:pPr>
      <w:r>
        <w:t xml:space="preserve">🔐 Permissions &amp; Logs Access</w:t>
      </w:r>
    </w:p>
    <w:p>
      <w:pPr>
        <w:pStyle w:val="Compact"/>
        <w:numPr>
          <w:ilvl w:val="0"/>
          <w:numId w:val="1015"/>
        </w:numPr>
      </w:pPr>
      <w:r>
        <w:t xml:space="preserve">Superadmins: Full logs and alert controls</w:t>
      </w:r>
    </w:p>
    <w:p>
      <w:pPr>
        <w:pStyle w:val="Compact"/>
        <w:numPr>
          <w:ilvl w:val="0"/>
          <w:numId w:val="1015"/>
        </w:numPr>
      </w:pPr>
      <w:r>
        <w:t xml:space="preserve">Brand Admins: Read-only logs of their incidents only (no global issues)</w:t>
      </w:r>
    </w:p>
    <w:p>
      <w:pPr>
        <w:pStyle w:val="Compact"/>
        <w:numPr>
          <w:ilvl w:val="0"/>
          <w:numId w:val="1015"/>
        </w:numPr>
      </w:pPr>
      <w:r>
        <w:t xml:space="preserve">Engineering: Read/write with escalated automation triggers</w:t>
      </w:r>
    </w:p>
    <w:p>
      <w:r>
        <w:pict>
          <v:rect style="width:0;height:1.5pt" o:hralign="center" o:hrstd="t" o:hr="t"/>
        </w:pict>
      </w:r>
    </w:p>
    <w:bookmarkEnd w:id="29"/>
    <w:bookmarkStart w:id="30" w:name="future-enhancements"/>
    <w:p>
      <w:pPr>
        <w:pStyle w:val="Heading2"/>
      </w:pPr>
      <w:r>
        <w:t xml:space="preserve">🧠 Future Enhancements</w:t>
      </w:r>
    </w:p>
    <w:p>
      <w:pPr>
        <w:pStyle w:val="Compact"/>
        <w:numPr>
          <w:ilvl w:val="0"/>
          <w:numId w:val="1016"/>
        </w:numPr>
      </w:pPr>
      <w:r>
        <w:t xml:space="preserve">AI-generated root cause insights per pattern</w:t>
      </w:r>
    </w:p>
    <w:p>
      <w:pPr>
        <w:pStyle w:val="Compact"/>
        <w:numPr>
          <w:ilvl w:val="0"/>
          <w:numId w:val="1016"/>
        </w:numPr>
      </w:pPr>
      <w:r>
        <w:t xml:space="preserve">Anomaly heatmaps on timelines</w:t>
      </w:r>
    </w:p>
    <w:p>
      <w:pPr>
        <w:pStyle w:val="Compact"/>
        <w:numPr>
          <w:ilvl w:val="0"/>
          <w:numId w:val="1016"/>
        </w:numPr>
      </w:pPr>
      <w:r>
        <w:t xml:space="preserve">Auto-rollbacks if incident detected on new deploys</w:t>
      </w:r>
    </w:p>
    <w:p>
      <w:pPr>
        <w:pStyle w:val="Compact"/>
        <w:numPr>
          <w:ilvl w:val="0"/>
          <w:numId w:val="1016"/>
        </w:numPr>
      </w:pPr>
      <w:r>
        <w:t xml:space="preserve">Inferred dependencies map (which module causes ripple failures)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This module ensures high resilience, accountability, and faster mitigation across the platform through proactive system-wide observability and incident intelligence.</w:t>
      </w:r>
    </w:p>
    <w:bookmarkEnd w:id="30"/>
    <w:bookmarkEnd w:id="3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2025-07-08T23:01:55Z</dcterms:created>
  <dcterms:modified xsi:type="dcterms:W3CDTF">2025-07-08T23:01:55Z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