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3C75" w14:textId="6929F01E" w:rsidR="00631699" w:rsidRDefault="00FE043F">
      <w:r>
        <w:rPr>
          <w:rFonts w:ascii="Cambria Math" w:hAnsi="Cambria Math" w:cs="Cambria Math"/>
          <w:sz w:val="21"/>
          <w:szCs w:val="21"/>
          <w:shd w:val="clear" w:color="auto" w:fill="FFFFFF"/>
        </w:rPr>
        <w:t>𝗖𝘆𝗯𝗲𝗿𝘀𝗲𝗰𝘂𝗿𝗶𝘁𝘆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its importance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𝗧𝗼𝗱𝗮𝘆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𝗗𝗶𝗴𝗶𝘁𝗮𝗹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𝗟𝗮𝗻𝗱𝘀𝗰𝗮𝗽𝗲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Cybersecurity plays a critical role in protecting individuals, organizations, and nations from a wide range of cyber threats, and it encompasses a variety of practices, technologies, and processes designed to safeguard computer systems, networks, and data.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It helps us in the following ways: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🤖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1. Protection against Cyber Threats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🗣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2. Data Privacy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3. Business Continuity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4. National Security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5. Intellectual Property Protection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6. Personal Safety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Its importance in today's digital landscape extends to individuals, businesses, governments, and the global community. Ensuring robust cybersecurity practices is essential for protecting our digital way of life and promoting a secure and prosperous future.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We can avoid cyber attacks by: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Use Strong, Unique Passwords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Enable Two-Factor Authentication (2FA)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Keep Software and Operating Systems Up to Date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Beware of Phishing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Use Antivirus and Antimalware Software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Backup Your Data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Secure Your Wi-Fi Network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Lock Your Devices: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Be Cautious with Downloads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Use Encrypted Connections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And many more.</w:t>
      </w:r>
    </w:p>
    <w:sectPr w:rsidR="006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EF"/>
    <w:rsid w:val="00631699"/>
    <w:rsid w:val="007C21EF"/>
    <w:rsid w:val="00FE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70553-1115-4524-AF4B-D1D1E82F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2</cp:revision>
  <dcterms:created xsi:type="dcterms:W3CDTF">2023-09-22T06:59:00Z</dcterms:created>
  <dcterms:modified xsi:type="dcterms:W3CDTF">2023-09-22T06:59:00Z</dcterms:modified>
</cp:coreProperties>
</file>