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0A1F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HTML,CSS OUTPUT</w:t>
      </w:r>
      <w:bookmarkStart w:id="0" w:name="_GoBack"/>
      <w:bookmarkEnd w:id="0"/>
    </w:p>
    <w:p w14:paraId="5435D0C6">
      <w:pPr>
        <w:rPr>
          <w:rFonts w:hint="default"/>
          <w:lang w:val="en-US"/>
        </w:rPr>
      </w:pPr>
    </w:p>
    <w:p w14:paraId="62C33A73">
      <w:r>
        <w:drawing>
          <wp:inline distT="0" distB="0" distL="114300" distR="114300">
            <wp:extent cx="5271135" cy="630301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0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7B6D"/>
    <w:p w14:paraId="45AFC293">
      <w:pPr>
        <w:rPr>
          <w:rFonts w:hint="default"/>
          <w:lang w:val="en-US"/>
        </w:rPr>
      </w:pPr>
    </w:p>
    <w:p w14:paraId="7EB42C23">
      <w:pPr>
        <w:rPr>
          <w:rFonts w:hint="default"/>
          <w:lang w:val="en-US"/>
        </w:rPr>
      </w:pPr>
    </w:p>
    <w:p w14:paraId="1A5BE024">
      <w:pPr>
        <w:rPr>
          <w:rFonts w:hint="default"/>
          <w:lang w:val="en-US"/>
        </w:rPr>
      </w:pPr>
    </w:p>
    <w:p w14:paraId="3D6B8DB9">
      <w:pPr>
        <w:rPr>
          <w:rFonts w:hint="default"/>
          <w:lang w:val="en-US"/>
        </w:rPr>
      </w:pPr>
    </w:p>
    <w:p w14:paraId="7B728DF7">
      <w:pPr>
        <w:rPr>
          <w:rFonts w:hint="default"/>
          <w:lang w:val="en-US"/>
        </w:rPr>
      </w:pPr>
    </w:p>
    <w:p w14:paraId="37BB8188">
      <w:pPr>
        <w:rPr>
          <w:rFonts w:hint="default"/>
          <w:lang w:val="en-US"/>
        </w:rPr>
      </w:pPr>
    </w:p>
    <w:p w14:paraId="23C79132">
      <w:pPr>
        <w:rPr>
          <w:rFonts w:hint="default"/>
          <w:lang w:val="en-US"/>
        </w:rPr>
      </w:pPr>
    </w:p>
    <w:p w14:paraId="0DB5086A">
      <w:pPr>
        <w:rPr>
          <w:rFonts w:hint="default"/>
          <w:lang w:val="en-US"/>
        </w:rPr>
      </w:pPr>
    </w:p>
    <w:p w14:paraId="67897D67">
      <w:pPr>
        <w:rPr>
          <w:rFonts w:hint="default"/>
          <w:lang w:val="en-US"/>
        </w:rPr>
      </w:pPr>
    </w:p>
    <w:p w14:paraId="4ACFF009">
      <w:pPr>
        <w:rPr>
          <w:rFonts w:hint="default"/>
          <w:lang w:val="en-US"/>
        </w:rPr>
      </w:pPr>
    </w:p>
    <w:p w14:paraId="01351BDA">
      <w:pPr>
        <w:rPr>
          <w:rFonts w:hint="default"/>
          <w:lang w:val="en-US"/>
        </w:rPr>
      </w:pPr>
    </w:p>
    <w:p w14:paraId="37E7F53A">
      <w:pPr>
        <w:rPr>
          <w:rFonts w:hint="default"/>
          <w:lang w:val="en-US"/>
        </w:rPr>
      </w:pPr>
    </w:p>
    <w:p w14:paraId="3F279C5A">
      <w:pPr>
        <w:rPr>
          <w:rFonts w:hint="default"/>
          <w:lang w:val="en-US"/>
        </w:rPr>
      </w:pPr>
    </w:p>
    <w:p w14:paraId="765F0B4E">
      <w:pPr>
        <w:rPr>
          <w:rFonts w:hint="default"/>
          <w:lang w:val="en-US"/>
        </w:rPr>
      </w:pPr>
    </w:p>
    <w:p w14:paraId="4A41EF9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JAVA SCRIP OUTPUT </w:t>
      </w:r>
    </w:p>
    <w:p w14:paraId="6A636711">
      <w:pPr>
        <w:rPr>
          <w:rFonts w:hint="default"/>
          <w:lang w:val="en-US"/>
        </w:rPr>
      </w:pPr>
      <w:r>
        <w:drawing>
          <wp:inline distT="0" distB="0" distL="114300" distR="114300">
            <wp:extent cx="1851660" cy="497586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1637F7"/>
    <w:rsid w:val="0416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2026-10-15T09:33:00Z</dcterms:created>
  <dc:creator>WPS_1779073693</dc:creator>
  <cp:lastModifiedBy>WPS_1779073693</cp:lastModifiedBy>
  <dcterms:modified xsi:type="dcterms:W3CDTF">2026-10-15T09:59:33Z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23ECBA2EA4174EAFBC6E7B2461BA1DB1_11</vt:lpwstr>
  </property>
  <property fmtid="{D5CDD505-2E9C-101B-9397-08002B2CF9AE}" pid="4" name="KSOTemplateDocerSaveRecord">
    <vt:lpwstr>eyJoZGlkIjoiOTEwY2Q4NjUyZGVjN2M1MDZiMWFiNjY5YTY3ODdiYmYiLCJ1c2VySWQiOiIzMTYxMDk5NDMyNzMzIn0=</vt:lpwstr>
  </property>
</Properties>
</file>