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67328" w14:textId="77777777" w:rsidR="00240535" w:rsidRPr="00240535" w:rsidRDefault="00240535" w:rsidP="00240535">
      <w:pPr>
        <w:spacing w:before="12"/>
        <w:ind w:left="20"/>
        <w:rPr>
          <w:rFonts w:ascii="Times New Roman" w:hAnsi="Times New Roman" w:cs="Times New Roman"/>
          <w:b/>
          <w:sz w:val="28"/>
          <w:szCs w:val="28"/>
        </w:rPr>
      </w:pPr>
      <w:r w:rsidRPr="00240535">
        <w:rPr>
          <w:rFonts w:ascii="Times New Roman" w:hAnsi="Times New Roman" w:cs="Times New Roman"/>
          <w:b/>
        </w:rPr>
        <w:tab/>
      </w:r>
      <w:r w:rsidRPr="00240535">
        <w:rPr>
          <w:rFonts w:ascii="Times New Roman" w:hAnsi="Times New Roman" w:cs="Times New Roman"/>
          <w:b/>
        </w:rPr>
        <w:tab/>
      </w:r>
      <w:r w:rsidRPr="00240535">
        <w:rPr>
          <w:rFonts w:ascii="Times New Roman" w:hAnsi="Times New Roman" w:cs="Times New Roman"/>
          <w:b/>
        </w:rPr>
        <w:tab/>
      </w:r>
      <w:r w:rsidRPr="00240535">
        <w:rPr>
          <w:rFonts w:ascii="Times New Roman" w:hAnsi="Times New Roman" w:cs="Times New Roman"/>
          <w:b/>
        </w:rPr>
        <w:tab/>
      </w:r>
      <w:r w:rsidRPr="00240535">
        <w:rPr>
          <w:rFonts w:ascii="Times New Roman" w:hAnsi="Times New Roman" w:cs="Times New Roman"/>
          <w:b/>
          <w:sz w:val="28"/>
          <w:szCs w:val="28"/>
        </w:rPr>
        <w:t xml:space="preserve">           Microservices - Account and Loan  </w:t>
      </w:r>
    </w:p>
    <w:p w14:paraId="7C22F21C" w14:textId="4F6C74A9" w:rsidR="00240535" w:rsidRPr="00240535" w:rsidRDefault="00240535" w:rsidP="00240535">
      <w:pPr>
        <w:spacing w:before="83"/>
        <w:ind w:left="57"/>
        <w:rPr>
          <w:rFonts w:ascii="Times New Roman" w:hAnsi="Times New Roman" w:cs="Times New Roman"/>
          <w:b/>
        </w:rPr>
      </w:pPr>
    </w:p>
    <w:p w14:paraId="4D879BBA" w14:textId="77777777" w:rsidR="00240535" w:rsidRPr="00240535" w:rsidRDefault="00240535" w:rsidP="00240535">
      <w:pPr>
        <w:spacing w:before="83"/>
        <w:ind w:left="57"/>
        <w:rPr>
          <w:rFonts w:ascii="Times New Roman" w:hAnsi="Times New Roman" w:cs="Times New Roman"/>
          <w:b/>
        </w:rPr>
      </w:pPr>
    </w:p>
    <w:p w14:paraId="6285F758" w14:textId="63AF0CB6" w:rsidR="00993DB7" w:rsidRPr="00240535" w:rsidRDefault="003831D1" w:rsidP="00240535">
      <w:pPr>
        <w:spacing w:before="83"/>
        <w:ind w:left="57"/>
        <w:rPr>
          <w:rFonts w:ascii="Times New Roman" w:hAnsi="Times New Roman" w:cs="Times New Roman"/>
          <w:b/>
          <w:sz w:val="24"/>
          <w:szCs w:val="24"/>
        </w:rPr>
      </w:pPr>
      <w:r w:rsidRPr="00240535">
        <w:rPr>
          <w:rFonts w:ascii="Times New Roman" w:hAnsi="Times New Roman" w:cs="Times New Roman"/>
          <w:b/>
          <w:sz w:val="24"/>
          <w:szCs w:val="24"/>
        </w:rPr>
        <w:t xml:space="preserve">Hands-on Microservices Assignment </w:t>
      </w:r>
    </w:p>
    <w:p w14:paraId="486EE4CD" w14:textId="77777777" w:rsidR="00993DB7" w:rsidRPr="00240535" w:rsidRDefault="00993DB7">
      <w:pPr>
        <w:pStyle w:val="BodyText"/>
        <w:spacing w:before="65"/>
        <w:ind w:left="0"/>
        <w:rPr>
          <w:rFonts w:ascii="Times New Roman" w:hAnsi="Times New Roman" w:cs="Times New Roman"/>
          <w:b/>
        </w:rPr>
      </w:pPr>
    </w:p>
    <w:p w14:paraId="614C73A6" w14:textId="10A8C5D3" w:rsidR="00993DB7" w:rsidRPr="00240535" w:rsidRDefault="003831D1" w:rsidP="00240535">
      <w:pPr>
        <w:pStyle w:val="BodyText"/>
        <w:spacing w:before="0" w:line="429" w:lineRule="auto"/>
        <w:ind w:left="57"/>
        <w:rPr>
          <w:rFonts w:ascii="Times New Roman" w:hAnsi="Times New Roman" w:cs="Times New Roman"/>
          <w:spacing w:val="40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>Create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two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independent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Spring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Boot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microservices: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one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for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handling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accounts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and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another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for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 xml:space="preserve">handling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loans.</w:t>
      </w:r>
    </w:p>
    <w:p w14:paraId="4CFD85B7" w14:textId="77777777" w:rsidR="00993DB7" w:rsidRPr="00240535" w:rsidRDefault="003831D1">
      <w:pPr>
        <w:pStyle w:val="BodyText"/>
        <w:spacing w:before="1"/>
        <w:ind w:left="57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Each microservice is a separate Maven project running on different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ports.</w:t>
      </w:r>
    </w:p>
    <w:p w14:paraId="34FF923A" w14:textId="77777777" w:rsidR="00993DB7" w:rsidRPr="00240535" w:rsidRDefault="00993DB7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4B997F41" w14:textId="77777777" w:rsidR="00993DB7" w:rsidRPr="00240535" w:rsidRDefault="00993DB7">
      <w:pPr>
        <w:pStyle w:val="BodyText"/>
        <w:spacing w:before="148"/>
        <w:ind w:left="0"/>
        <w:rPr>
          <w:rFonts w:ascii="Times New Roman" w:hAnsi="Times New Roman" w:cs="Times New Roman"/>
          <w:sz w:val="24"/>
          <w:szCs w:val="24"/>
        </w:rPr>
      </w:pPr>
    </w:p>
    <w:p w14:paraId="3B67A18D" w14:textId="1EA7CDFA" w:rsidR="00993DB7" w:rsidRPr="00240535" w:rsidRDefault="003831D1" w:rsidP="00240535">
      <w:pPr>
        <w:pStyle w:val="BodyText"/>
        <w:spacing w:before="0"/>
        <w:ind w:left="57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Account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Microservice:</w:t>
      </w:r>
    </w:p>
    <w:p w14:paraId="5A4F569C" w14:textId="77777777" w:rsidR="00240535" w:rsidRPr="00240535" w:rsidRDefault="00240535" w:rsidP="00240535">
      <w:pPr>
        <w:pStyle w:val="BodyText"/>
        <w:spacing w:before="0"/>
        <w:ind w:left="57"/>
        <w:rPr>
          <w:rFonts w:ascii="Times New Roman" w:hAnsi="Times New Roman" w:cs="Times New Roman"/>
          <w:sz w:val="24"/>
          <w:szCs w:val="24"/>
        </w:rPr>
      </w:pPr>
    </w:p>
    <w:p w14:paraId="11AD7E49" w14:textId="7C4EDB40" w:rsidR="00993DB7" w:rsidRPr="00240535" w:rsidRDefault="003831D1">
      <w:pPr>
        <w:pStyle w:val="ListParagraph"/>
        <w:numPr>
          <w:ilvl w:val="0"/>
          <w:numId w:val="2"/>
        </w:numPr>
        <w:tabs>
          <w:tab w:val="left" w:pos="301"/>
        </w:tabs>
        <w:spacing w:before="0"/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>Go to D: drive and create a folder with</w:t>
      </w:r>
      <w:r w:rsidRPr="00240535">
        <w:rPr>
          <w:rFonts w:ascii="Times New Roman" w:hAnsi="Times New Roman" w:cs="Times New Roman"/>
          <w:sz w:val="24"/>
          <w:szCs w:val="24"/>
        </w:rPr>
        <w:t xml:space="preserve"> employee </w:t>
      </w:r>
      <w:r w:rsidRPr="00240535">
        <w:rPr>
          <w:rFonts w:ascii="Times New Roman" w:hAnsi="Times New Roman" w:cs="Times New Roman"/>
          <w:spacing w:val="-5"/>
          <w:sz w:val="24"/>
          <w:szCs w:val="24"/>
        </w:rPr>
        <w:t>ID.</w:t>
      </w:r>
    </w:p>
    <w:p w14:paraId="47D264C0" w14:textId="77777777" w:rsidR="00993DB7" w:rsidRPr="00240535" w:rsidRDefault="003831D1">
      <w:pPr>
        <w:pStyle w:val="ListParagraph"/>
        <w:numPr>
          <w:ilvl w:val="0"/>
          <w:numId w:val="2"/>
        </w:numPr>
        <w:tabs>
          <w:tab w:val="left" w:pos="301"/>
        </w:tabs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Inside that folder, create another folder named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'microservices'.</w:t>
      </w:r>
    </w:p>
    <w:p w14:paraId="6D6FF65C" w14:textId="77777777" w:rsidR="00993DB7" w:rsidRPr="00240535" w:rsidRDefault="003831D1">
      <w:pPr>
        <w:pStyle w:val="ListParagraph"/>
        <w:numPr>
          <w:ilvl w:val="0"/>
          <w:numId w:val="2"/>
        </w:numPr>
        <w:tabs>
          <w:tab w:val="left" w:pos="301"/>
        </w:tabs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Open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https://start.spring.io/</w:t>
      </w:r>
    </w:p>
    <w:p w14:paraId="7B4B14BD" w14:textId="77777777" w:rsidR="00993DB7" w:rsidRPr="00240535" w:rsidRDefault="003831D1">
      <w:pPr>
        <w:pStyle w:val="ListParagraph"/>
        <w:numPr>
          <w:ilvl w:val="1"/>
          <w:numId w:val="2"/>
        </w:numPr>
        <w:tabs>
          <w:tab w:val="left" w:pos="375"/>
        </w:tabs>
        <w:spacing w:before="200"/>
        <w:ind w:hanging="13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240535">
        <w:rPr>
          <w:rFonts w:ascii="Times New Roman" w:hAnsi="Times New Roman" w:cs="Times New Roman"/>
          <w:spacing w:val="-2"/>
          <w:sz w:val="24"/>
          <w:szCs w:val="24"/>
        </w:rPr>
        <w:t>com.cognizant</w:t>
      </w:r>
      <w:proofErr w:type="spellEnd"/>
      <w:proofErr w:type="gramEnd"/>
    </w:p>
    <w:p w14:paraId="0A679777" w14:textId="77777777" w:rsidR="00993DB7" w:rsidRPr="00240535" w:rsidRDefault="003831D1">
      <w:pPr>
        <w:pStyle w:val="ListParagraph"/>
        <w:numPr>
          <w:ilvl w:val="1"/>
          <w:numId w:val="2"/>
        </w:numPr>
        <w:tabs>
          <w:tab w:val="left" w:pos="375"/>
        </w:tabs>
        <w:ind w:hanging="13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Artifact: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account</w:t>
      </w:r>
    </w:p>
    <w:p w14:paraId="432A6CFF" w14:textId="77777777" w:rsidR="00993DB7" w:rsidRPr="00240535" w:rsidRDefault="003831D1">
      <w:pPr>
        <w:pStyle w:val="ListParagraph"/>
        <w:numPr>
          <w:ilvl w:val="1"/>
          <w:numId w:val="2"/>
        </w:numPr>
        <w:tabs>
          <w:tab w:val="left" w:pos="375"/>
        </w:tabs>
        <w:spacing w:before="200"/>
        <w:ind w:hanging="13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Dependencies: Spring Web, Spring Boot </w:t>
      </w:r>
      <w:proofErr w:type="spellStart"/>
      <w:r w:rsidRPr="00240535">
        <w:rPr>
          <w:rFonts w:ascii="Times New Roman" w:hAnsi="Times New Roman" w:cs="Times New Roman"/>
          <w:spacing w:val="-2"/>
          <w:sz w:val="24"/>
          <w:szCs w:val="24"/>
        </w:rPr>
        <w:t>DevTools</w:t>
      </w:r>
      <w:proofErr w:type="spellEnd"/>
    </w:p>
    <w:p w14:paraId="4DA45864" w14:textId="77777777" w:rsidR="00993DB7" w:rsidRPr="00240535" w:rsidRDefault="003831D1">
      <w:pPr>
        <w:pStyle w:val="ListParagraph"/>
        <w:numPr>
          <w:ilvl w:val="0"/>
          <w:numId w:val="2"/>
        </w:numPr>
        <w:tabs>
          <w:tab w:val="left" w:pos="301"/>
        </w:tabs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Click Generate and download the </w:t>
      </w:r>
      <w:r w:rsidRPr="00240535">
        <w:rPr>
          <w:rFonts w:ascii="Times New Roman" w:hAnsi="Times New Roman" w:cs="Times New Roman"/>
          <w:spacing w:val="-4"/>
          <w:sz w:val="24"/>
          <w:szCs w:val="24"/>
        </w:rPr>
        <w:t>zip.</w:t>
      </w:r>
    </w:p>
    <w:p w14:paraId="34DFC16E" w14:textId="77777777" w:rsidR="00993DB7" w:rsidRPr="00240535" w:rsidRDefault="003831D1">
      <w:pPr>
        <w:pStyle w:val="ListParagraph"/>
        <w:numPr>
          <w:ilvl w:val="0"/>
          <w:numId w:val="2"/>
        </w:numPr>
        <w:tabs>
          <w:tab w:val="left" w:pos="301"/>
        </w:tabs>
        <w:spacing w:before="200"/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Extract the 'account' folder into the 'microservices'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folder.</w:t>
      </w:r>
    </w:p>
    <w:p w14:paraId="070C6F48" w14:textId="77777777" w:rsidR="00993DB7" w:rsidRPr="00240535" w:rsidRDefault="003831D1">
      <w:pPr>
        <w:pStyle w:val="ListParagraph"/>
        <w:numPr>
          <w:ilvl w:val="0"/>
          <w:numId w:val="2"/>
        </w:numPr>
        <w:tabs>
          <w:tab w:val="left" w:pos="301"/>
        </w:tabs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Open VS Code and open the 'account'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folder.</w:t>
      </w:r>
    </w:p>
    <w:p w14:paraId="0315DA3A" w14:textId="77777777" w:rsidR="00993DB7" w:rsidRPr="00240535" w:rsidRDefault="003831D1">
      <w:pPr>
        <w:pStyle w:val="ListParagraph"/>
        <w:numPr>
          <w:ilvl w:val="0"/>
          <w:numId w:val="2"/>
        </w:numPr>
        <w:tabs>
          <w:tab w:val="left" w:pos="301"/>
        </w:tabs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Open terminal in VS Code and run: </w:t>
      </w:r>
      <w:proofErr w:type="spellStart"/>
      <w:r w:rsidRPr="00240535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240535">
        <w:rPr>
          <w:rFonts w:ascii="Times New Roman" w:hAnsi="Times New Roman" w:cs="Times New Roman"/>
          <w:sz w:val="24"/>
          <w:szCs w:val="24"/>
        </w:rPr>
        <w:t xml:space="preserve"> clean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package</w:t>
      </w:r>
    </w:p>
    <w:p w14:paraId="786197F7" w14:textId="77777777" w:rsidR="00993DB7" w:rsidRPr="00240535" w:rsidRDefault="003831D1">
      <w:pPr>
        <w:pStyle w:val="ListParagraph"/>
        <w:numPr>
          <w:ilvl w:val="0"/>
          <w:numId w:val="2"/>
        </w:numPr>
        <w:tabs>
          <w:tab w:val="left" w:pos="301"/>
        </w:tabs>
        <w:spacing w:before="200"/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4053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40535">
        <w:rPr>
          <w:rFonts w:ascii="Times New Roman" w:hAnsi="Times New Roman" w:cs="Times New Roman"/>
          <w:sz w:val="24"/>
          <w:szCs w:val="24"/>
        </w:rPr>
        <w:t xml:space="preserve">/main/java, create a controller class with the following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endpoint:</w:t>
      </w:r>
    </w:p>
    <w:p w14:paraId="530FE813" w14:textId="77777777" w:rsidR="00993DB7" w:rsidRPr="00240535" w:rsidRDefault="003831D1">
      <w:pPr>
        <w:pStyle w:val="ListParagraph"/>
        <w:numPr>
          <w:ilvl w:val="1"/>
          <w:numId w:val="2"/>
        </w:numPr>
        <w:tabs>
          <w:tab w:val="left" w:pos="375"/>
        </w:tabs>
        <w:ind w:hanging="13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Method: </w:t>
      </w:r>
      <w:r w:rsidRPr="00240535">
        <w:rPr>
          <w:rFonts w:ascii="Times New Roman" w:hAnsi="Times New Roman" w:cs="Times New Roman"/>
          <w:spacing w:val="-5"/>
          <w:sz w:val="24"/>
          <w:szCs w:val="24"/>
        </w:rPr>
        <w:t>GET</w:t>
      </w:r>
    </w:p>
    <w:p w14:paraId="24470FB9" w14:textId="77777777" w:rsidR="00993DB7" w:rsidRPr="00240535" w:rsidRDefault="003831D1">
      <w:pPr>
        <w:pStyle w:val="ListParagraph"/>
        <w:numPr>
          <w:ilvl w:val="1"/>
          <w:numId w:val="2"/>
        </w:numPr>
        <w:tabs>
          <w:tab w:val="left" w:pos="375"/>
        </w:tabs>
        <w:spacing w:before="200"/>
        <w:ind w:hanging="13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Endpoint: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/accounts/{number}</w:t>
      </w:r>
    </w:p>
    <w:p w14:paraId="5532F87C" w14:textId="77777777" w:rsidR="00993DB7" w:rsidRPr="00240535" w:rsidRDefault="003831D1">
      <w:pPr>
        <w:pStyle w:val="ListParagraph"/>
        <w:numPr>
          <w:ilvl w:val="1"/>
          <w:numId w:val="2"/>
        </w:numPr>
        <w:tabs>
          <w:tab w:val="left" w:pos="375"/>
        </w:tabs>
        <w:ind w:hanging="13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Sample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response:</w:t>
      </w:r>
    </w:p>
    <w:p w14:paraId="1F738371" w14:textId="77777777" w:rsidR="00993DB7" w:rsidRPr="00240535" w:rsidRDefault="003831D1">
      <w:pPr>
        <w:spacing w:before="200"/>
        <w:ind w:left="363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2D864A16" w14:textId="77777777" w:rsidR="00993DB7" w:rsidRPr="00240535" w:rsidRDefault="003831D1">
      <w:pPr>
        <w:pStyle w:val="BodyText"/>
        <w:ind w:left="485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"number":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"00987987973432",</w:t>
      </w:r>
    </w:p>
    <w:p w14:paraId="13D50523" w14:textId="77777777" w:rsidR="00993DB7" w:rsidRPr="00240535" w:rsidRDefault="003831D1">
      <w:pPr>
        <w:pStyle w:val="BodyText"/>
        <w:spacing w:line="429" w:lineRule="auto"/>
        <w:ind w:left="485" w:right="8501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"type": "savings", "balance":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234343</w:t>
      </w:r>
    </w:p>
    <w:p w14:paraId="6E32CCB4" w14:textId="77777777" w:rsidR="00993DB7" w:rsidRPr="00240535" w:rsidRDefault="003831D1">
      <w:pPr>
        <w:spacing w:before="1"/>
        <w:ind w:left="363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2DE4100D" w14:textId="77777777" w:rsidR="00993DB7" w:rsidRPr="00240535" w:rsidRDefault="003831D1">
      <w:pPr>
        <w:pStyle w:val="ListParagraph"/>
        <w:numPr>
          <w:ilvl w:val="0"/>
          <w:numId w:val="2"/>
        </w:numPr>
        <w:tabs>
          <w:tab w:val="left" w:pos="301"/>
        </w:tabs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Run the application and test the endpoint using browser or Postman (port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8080).</w:t>
      </w:r>
    </w:p>
    <w:p w14:paraId="2148838A" w14:textId="77777777" w:rsidR="00993DB7" w:rsidRPr="00240535" w:rsidRDefault="00993DB7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75EAFD2D" w14:textId="77777777" w:rsidR="00993DB7" w:rsidRPr="00240535" w:rsidRDefault="00993DB7">
      <w:pPr>
        <w:pStyle w:val="BodyText"/>
        <w:spacing w:before="147"/>
        <w:ind w:left="0"/>
        <w:rPr>
          <w:rFonts w:ascii="Times New Roman" w:hAnsi="Times New Roman" w:cs="Times New Roman"/>
          <w:sz w:val="24"/>
          <w:szCs w:val="24"/>
        </w:rPr>
      </w:pPr>
    </w:p>
    <w:p w14:paraId="340826C4" w14:textId="4095EC0F" w:rsidR="00993DB7" w:rsidRPr="00240535" w:rsidRDefault="003831D1" w:rsidP="00240535">
      <w:pPr>
        <w:pStyle w:val="BodyText"/>
        <w:spacing w:before="1"/>
        <w:ind w:left="57"/>
        <w:rPr>
          <w:rFonts w:ascii="Times New Roman" w:hAnsi="Times New Roman" w:cs="Times New Roman"/>
          <w:sz w:val="24"/>
          <w:szCs w:val="24"/>
        </w:rPr>
        <w:sectPr w:rsidR="00993DB7" w:rsidRPr="00240535">
          <w:headerReference w:type="default" r:id="rId7"/>
          <w:type w:val="continuous"/>
          <w:pgSz w:w="11910" w:h="16840"/>
          <w:pgMar w:top="1460" w:right="566" w:bottom="280" w:left="566" w:header="705" w:footer="0" w:gutter="0"/>
          <w:pgNumType w:start="1"/>
          <w:cols w:space="720"/>
        </w:sectPr>
      </w:pPr>
      <w:r w:rsidRPr="00240535">
        <w:rPr>
          <w:rFonts w:ascii="Times New Roman" w:hAnsi="Times New Roman" w:cs="Times New Roman"/>
          <w:sz w:val="24"/>
          <w:szCs w:val="24"/>
        </w:rPr>
        <w:t xml:space="preserve">Loan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Microservice:</w:t>
      </w:r>
    </w:p>
    <w:p w14:paraId="37C3F2E3" w14:textId="77777777" w:rsidR="00993DB7" w:rsidRPr="00240535" w:rsidRDefault="00993DB7">
      <w:pPr>
        <w:pStyle w:val="BodyText"/>
        <w:spacing w:before="226"/>
        <w:ind w:left="0"/>
        <w:rPr>
          <w:rFonts w:ascii="Times New Roman" w:hAnsi="Times New Roman" w:cs="Times New Roman"/>
          <w:sz w:val="24"/>
          <w:szCs w:val="24"/>
        </w:rPr>
      </w:pPr>
    </w:p>
    <w:p w14:paraId="7349C574" w14:textId="77777777" w:rsidR="00993DB7" w:rsidRPr="00240535" w:rsidRDefault="003831D1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Repeat the steps as above with Artifact: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loan.</w:t>
      </w:r>
    </w:p>
    <w:p w14:paraId="7028EEEB" w14:textId="77777777" w:rsidR="00993DB7" w:rsidRPr="00240535" w:rsidRDefault="003831D1">
      <w:pPr>
        <w:pStyle w:val="ListParagraph"/>
        <w:numPr>
          <w:ilvl w:val="0"/>
          <w:numId w:val="1"/>
        </w:numPr>
        <w:tabs>
          <w:tab w:val="left" w:pos="301"/>
        </w:tabs>
        <w:spacing w:before="200"/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Extract 'loan' folder into the same 'microservices'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folder.</w:t>
      </w:r>
    </w:p>
    <w:p w14:paraId="6D62B045" w14:textId="77777777" w:rsidR="00993DB7" w:rsidRPr="00240535" w:rsidRDefault="003831D1">
      <w:pPr>
        <w:pStyle w:val="ListParagraph"/>
        <w:numPr>
          <w:ilvl w:val="0"/>
          <w:numId w:val="1"/>
        </w:numPr>
        <w:tabs>
          <w:tab w:val="left" w:pos="301"/>
        </w:tabs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Open the 'loan' folder in a new VS Code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window.</w:t>
      </w:r>
    </w:p>
    <w:p w14:paraId="7E112D7D" w14:textId="77777777" w:rsidR="00993DB7" w:rsidRPr="00240535" w:rsidRDefault="003831D1">
      <w:pPr>
        <w:pStyle w:val="ListParagraph"/>
        <w:numPr>
          <w:ilvl w:val="0"/>
          <w:numId w:val="1"/>
        </w:numPr>
        <w:tabs>
          <w:tab w:val="left" w:pos="301"/>
        </w:tabs>
        <w:spacing w:before="200"/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4053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40535">
        <w:rPr>
          <w:rFonts w:ascii="Times New Roman" w:hAnsi="Times New Roman" w:cs="Times New Roman"/>
          <w:sz w:val="24"/>
          <w:szCs w:val="24"/>
        </w:rPr>
        <w:t xml:space="preserve">/main/java, create a controller class with the following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endpoint:</w:t>
      </w:r>
    </w:p>
    <w:p w14:paraId="740B204C" w14:textId="77777777" w:rsidR="00993DB7" w:rsidRPr="00240535" w:rsidRDefault="003831D1">
      <w:pPr>
        <w:pStyle w:val="ListParagraph"/>
        <w:numPr>
          <w:ilvl w:val="1"/>
          <w:numId w:val="1"/>
        </w:numPr>
        <w:tabs>
          <w:tab w:val="left" w:pos="375"/>
        </w:tabs>
        <w:ind w:hanging="13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Method: </w:t>
      </w:r>
      <w:r w:rsidRPr="00240535">
        <w:rPr>
          <w:rFonts w:ascii="Times New Roman" w:hAnsi="Times New Roman" w:cs="Times New Roman"/>
          <w:spacing w:val="-5"/>
          <w:sz w:val="24"/>
          <w:szCs w:val="24"/>
        </w:rPr>
        <w:t>GET</w:t>
      </w:r>
    </w:p>
    <w:p w14:paraId="69E3089B" w14:textId="77777777" w:rsidR="00993DB7" w:rsidRPr="00240535" w:rsidRDefault="003831D1">
      <w:pPr>
        <w:pStyle w:val="ListParagraph"/>
        <w:numPr>
          <w:ilvl w:val="1"/>
          <w:numId w:val="1"/>
        </w:numPr>
        <w:tabs>
          <w:tab w:val="left" w:pos="375"/>
        </w:tabs>
        <w:spacing w:before="200"/>
        <w:ind w:hanging="13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Endpoint: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/loans/{number}</w:t>
      </w:r>
    </w:p>
    <w:p w14:paraId="45CE0C08" w14:textId="77777777" w:rsidR="00993DB7" w:rsidRPr="00240535" w:rsidRDefault="003831D1">
      <w:pPr>
        <w:pStyle w:val="ListParagraph"/>
        <w:numPr>
          <w:ilvl w:val="1"/>
          <w:numId w:val="1"/>
        </w:numPr>
        <w:tabs>
          <w:tab w:val="left" w:pos="375"/>
        </w:tabs>
        <w:ind w:hanging="13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Sample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response:</w:t>
      </w:r>
    </w:p>
    <w:p w14:paraId="0CB07410" w14:textId="77777777" w:rsidR="00993DB7" w:rsidRPr="00240535" w:rsidRDefault="003831D1">
      <w:pPr>
        <w:spacing w:before="200"/>
        <w:ind w:left="363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68614587" w14:textId="77777777" w:rsidR="00993DB7" w:rsidRPr="00240535" w:rsidRDefault="003831D1">
      <w:pPr>
        <w:pStyle w:val="BodyText"/>
        <w:ind w:left="485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"number":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"H00987987972342",</w:t>
      </w:r>
    </w:p>
    <w:p w14:paraId="76B54353" w14:textId="77777777" w:rsidR="00993DB7" w:rsidRPr="00240535" w:rsidRDefault="003831D1">
      <w:pPr>
        <w:pStyle w:val="BodyText"/>
        <w:spacing w:line="429" w:lineRule="auto"/>
        <w:ind w:left="485" w:right="8501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>"type": "car", "loan":</w:t>
      </w:r>
      <w:r w:rsidRPr="00240535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400000,</w:t>
      </w:r>
    </w:p>
    <w:p w14:paraId="22E4CDF3" w14:textId="77777777" w:rsidR="00993DB7" w:rsidRPr="00240535" w:rsidRDefault="003831D1">
      <w:pPr>
        <w:pStyle w:val="BodyText"/>
        <w:spacing w:before="1"/>
        <w:ind w:left="485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40535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40535">
        <w:rPr>
          <w:rFonts w:ascii="Times New Roman" w:hAnsi="Times New Roman" w:cs="Times New Roman"/>
          <w:sz w:val="24"/>
          <w:szCs w:val="24"/>
        </w:rPr>
        <w:t xml:space="preserve">":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3258,</w:t>
      </w:r>
    </w:p>
    <w:p w14:paraId="3EBDB46D" w14:textId="77777777" w:rsidR="00993DB7" w:rsidRPr="00240535" w:rsidRDefault="003831D1">
      <w:pPr>
        <w:pStyle w:val="BodyText"/>
        <w:spacing w:before="200"/>
        <w:ind w:left="485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"tenure": </w:t>
      </w:r>
      <w:r w:rsidRPr="00240535">
        <w:rPr>
          <w:rFonts w:ascii="Times New Roman" w:hAnsi="Times New Roman" w:cs="Times New Roman"/>
          <w:spacing w:val="-5"/>
          <w:sz w:val="24"/>
          <w:szCs w:val="24"/>
        </w:rPr>
        <w:t>18</w:t>
      </w:r>
    </w:p>
    <w:p w14:paraId="0EBF8893" w14:textId="77777777" w:rsidR="00993DB7" w:rsidRPr="00240535" w:rsidRDefault="003831D1">
      <w:pPr>
        <w:spacing w:before="201"/>
        <w:ind w:left="363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64E7341C" w14:textId="77777777" w:rsidR="00993DB7" w:rsidRPr="00240535" w:rsidRDefault="003831D1">
      <w:pPr>
        <w:pStyle w:val="ListParagraph"/>
        <w:numPr>
          <w:ilvl w:val="0"/>
          <w:numId w:val="1"/>
        </w:numPr>
        <w:tabs>
          <w:tab w:val="left" w:pos="301"/>
        </w:tabs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Open terminal and run: </w:t>
      </w:r>
      <w:proofErr w:type="spellStart"/>
      <w:r w:rsidRPr="00240535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240535">
        <w:rPr>
          <w:rFonts w:ascii="Times New Roman" w:hAnsi="Times New Roman" w:cs="Times New Roman"/>
          <w:sz w:val="24"/>
          <w:szCs w:val="24"/>
        </w:rPr>
        <w:t xml:space="preserve"> clean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package</w:t>
      </w:r>
    </w:p>
    <w:p w14:paraId="14C705AB" w14:textId="77777777" w:rsidR="00993DB7" w:rsidRPr="00240535" w:rsidRDefault="003831D1">
      <w:pPr>
        <w:pStyle w:val="ListParagraph"/>
        <w:numPr>
          <w:ilvl w:val="0"/>
          <w:numId w:val="1"/>
        </w:numPr>
        <w:tabs>
          <w:tab w:val="left" w:pos="241"/>
          <w:tab w:val="left" w:pos="301"/>
        </w:tabs>
        <w:spacing w:before="200" w:line="429" w:lineRule="auto"/>
        <w:ind w:left="241" w:right="4476" w:hanging="18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>Add</w:t>
      </w:r>
      <w:r w:rsidRPr="0024053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the</w:t>
      </w:r>
      <w:r w:rsidRPr="0024053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following</w:t>
      </w:r>
      <w:r w:rsidRPr="0024053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line</w:t>
      </w:r>
      <w:r w:rsidRPr="0024053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in</w:t>
      </w:r>
      <w:r w:rsidRPr="0024053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24053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24053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to</w:t>
      </w:r>
      <w:r w:rsidRPr="0024053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>change</w:t>
      </w:r>
      <w:r w:rsidRPr="0024053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0535">
        <w:rPr>
          <w:rFonts w:ascii="Times New Roman" w:hAnsi="Times New Roman" w:cs="Times New Roman"/>
          <w:sz w:val="24"/>
          <w:szCs w:val="24"/>
        </w:rPr>
        <w:t xml:space="preserve">port: </w:t>
      </w:r>
      <w:proofErr w:type="spellStart"/>
      <w:proofErr w:type="gramStart"/>
      <w:r w:rsidRPr="00240535">
        <w:rPr>
          <w:rFonts w:ascii="Times New Roman" w:hAnsi="Times New Roman" w:cs="Times New Roman"/>
          <w:spacing w:val="-2"/>
          <w:sz w:val="24"/>
          <w:szCs w:val="24"/>
        </w:rPr>
        <w:t>server.port</w:t>
      </w:r>
      <w:proofErr w:type="spellEnd"/>
      <w:proofErr w:type="gramEnd"/>
      <w:r w:rsidRPr="00240535">
        <w:rPr>
          <w:rFonts w:ascii="Times New Roman" w:hAnsi="Times New Roman" w:cs="Times New Roman"/>
          <w:spacing w:val="-2"/>
          <w:sz w:val="24"/>
          <w:szCs w:val="24"/>
        </w:rPr>
        <w:t>=8081</w:t>
      </w:r>
    </w:p>
    <w:p w14:paraId="32312F63" w14:textId="77777777" w:rsidR="00993DB7" w:rsidRPr="00240535" w:rsidRDefault="003831D1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left="301" w:hanging="244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Run the loan service and test using port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8081.</w:t>
      </w:r>
    </w:p>
    <w:p w14:paraId="23F3C0A2" w14:textId="77777777" w:rsidR="00993DB7" w:rsidRPr="00240535" w:rsidRDefault="00993DB7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5931CE42" w14:textId="77777777" w:rsidR="00993DB7" w:rsidRPr="00240535" w:rsidRDefault="00993DB7">
      <w:pPr>
        <w:pStyle w:val="BodyText"/>
        <w:spacing w:before="148"/>
        <w:ind w:left="0"/>
        <w:rPr>
          <w:rFonts w:ascii="Times New Roman" w:hAnsi="Times New Roman" w:cs="Times New Roman"/>
          <w:sz w:val="24"/>
          <w:szCs w:val="24"/>
        </w:rPr>
      </w:pPr>
    </w:p>
    <w:p w14:paraId="66C297C9" w14:textId="77777777" w:rsidR="00993DB7" w:rsidRPr="00240535" w:rsidRDefault="003831D1">
      <w:pPr>
        <w:pStyle w:val="BodyText"/>
        <w:spacing w:before="0"/>
        <w:ind w:left="57"/>
        <w:rPr>
          <w:rFonts w:ascii="Times New Roman" w:hAnsi="Times New Roman" w:cs="Times New Roman"/>
          <w:sz w:val="24"/>
          <w:szCs w:val="24"/>
        </w:rPr>
      </w:pPr>
      <w:r w:rsidRPr="00240535">
        <w:rPr>
          <w:rFonts w:ascii="Times New Roman" w:hAnsi="Times New Roman" w:cs="Times New Roman"/>
          <w:sz w:val="24"/>
          <w:szCs w:val="24"/>
        </w:rPr>
        <w:t xml:space="preserve">Now both microservices are running independently on ports 8080 and </w:t>
      </w:r>
      <w:r w:rsidRPr="00240535">
        <w:rPr>
          <w:rFonts w:ascii="Times New Roman" w:hAnsi="Times New Roman" w:cs="Times New Roman"/>
          <w:spacing w:val="-2"/>
          <w:sz w:val="24"/>
          <w:szCs w:val="24"/>
        </w:rPr>
        <w:t>8081.</w:t>
      </w:r>
    </w:p>
    <w:sectPr w:rsidR="00993DB7" w:rsidRPr="00240535">
      <w:pgSz w:w="11910" w:h="16840"/>
      <w:pgMar w:top="1460" w:right="566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C7A7E" w14:textId="77777777" w:rsidR="003831D1" w:rsidRDefault="003831D1">
      <w:r>
        <w:separator/>
      </w:r>
    </w:p>
  </w:endnote>
  <w:endnote w:type="continuationSeparator" w:id="0">
    <w:p w14:paraId="4D1ACF91" w14:textId="77777777" w:rsidR="003831D1" w:rsidRDefault="0038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DA0E2" w14:textId="77777777" w:rsidR="003831D1" w:rsidRDefault="003831D1">
      <w:r>
        <w:separator/>
      </w:r>
    </w:p>
  </w:footnote>
  <w:footnote w:type="continuationSeparator" w:id="0">
    <w:p w14:paraId="0BFA8ABE" w14:textId="77777777" w:rsidR="003831D1" w:rsidRDefault="00383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ABBF5" w14:textId="1C39C055" w:rsidR="00993DB7" w:rsidRDefault="00993DB7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43D79"/>
    <w:multiLevelType w:val="hybridMultilevel"/>
    <w:tmpl w:val="FAB0F58E"/>
    <w:lvl w:ilvl="0" w:tplc="F826527A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9EEAAA">
      <w:numFmt w:val="bullet"/>
      <w:lvlText w:val="-"/>
      <w:lvlJc w:val="left"/>
      <w:pPr>
        <w:ind w:left="375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83CA26A">
      <w:numFmt w:val="bullet"/>
      <w:lvlText w:val="•"/>
      <w:lvlJc w:val="left"/>
      <w:pPr>
        <w:ind w:left="1534" w:hanging="135"/>
      </w:pPr>
      <w:rPr>
        <w:rFonts w:hint="default"/>
        <w:lang w:val="en-US" w:eastAsia="en-US" w:bidi="ar-SA"/>
      </w:rPr>
    </w:lvl>
    <w:lvl w:ilvl="3" w:tplc="248EE392">
      <w:numFmt w:val="bullet"/>
      <w:lvlText w:val="•"/>
      <w:lvlJc w:val="left"/>
      <w:pPr>
        <w:ind w:left="2689" w:hanging="135"/>
      </w:pPr>
      <w:rPr>
        <w:rFonts w:hint="default"/>
        <w:lang w:val="en-US" w:eastAsia="en-US" w:bidi="ar-SA"/>
      </w:rPr>
    </w:lvl>
    <w:lvl w:ilvl="4" w:tplc="ECB46E30">
      <w:numFmt w:val="bullet"/>
      <w:lvlText w:val="•"/>
      <w:lvlJc w:val="left"/>
      <w:pPr>
        <w:ind w:left="3844" w:hanging="135"/>
      </w:pPr>
      <w:rPr>
        <w:rFonts w:hint="default"/>
        <w:lang w:val="en-US" w:eastAsia="en-US" w:bidi="ar-SA"/>
      </w:rPr>
    </w:lvl>
    <w:lvl w:ilvl="5" w:tplc="9536C9A0">
      <w:numFmt w:val="bullet"/>
      <w:lvlText w:val="•"/>
      <w:lvlJc w:val="left"/>
      <w:pPr>
        <w:ind w:left="4999" w:hanging="135"/>
      </w:pPr>
      <w:rPr>
        <w:rFonts w:hint="default"/>
        <w:lang w:val="en-US" w:eastAsia="en-US" w:bidi="ar-SA"/>
      </w:rPr>
    </w:lvl>
    <w:lvl w:ilvl="6" w:tplc="B1E65AAE">
      <w:numFmt w:val="bullet"/>
      <w:lvlText w:val="•"/>
      <w:lvlJc w:val="left"/>
      <w:pPr>
        <w:ind w:left="6154" w:hanging="135"/>
      </w:pPr>
      <w:rPr>
        <w:rFonts w:hint="default"/>
        <w:lang w:val="en-US" w:eastAsia="en-US" w:bidi="ar-SA"/>
      </w:rPr>
    </w:lvl>
    <w:lvl w:ilvl="7" w:tplc="5CB2A248">
      <w:numFmt w:val="bullet"/>
      <w:lvlText w:val="•"/>
      <w:lvlJc w:val="left"/>
      <w:pPr>
        <w:ind w:left="7309" w:hanging="135"/>
      </w:pPr>
      <w:rPr>
        <w:rFonts w:hint="default"/>
        <w:lang w:val="en-US" w:eastAsia="en-US" w:bidi="ar-SA"/>
      </w:rPr>
    </w:lvl>
    <w:lvl w:ilvl="8" w:tplc="3682643E">
      <w:numFmt w:val="bullet"/>
      <w:lvlText w:val="•"/>
      <w:lvlJc w:val="left"/>
      <w:pPr>
        <w:ind w:left="8463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30AA3594"/>
    <w:multiLevelType w:val="hybridMultilevel"/>
    <w:tmpl w:val="C0D07BF0"/>
    <w:lvl w:ilvl="0" w:tplc="18D872E8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926E2C">
      <w:numFmt w:val="bullet"/>
      <w:lvlText w:val="-"/>
      <w:lvlJc w:val="left"/>
      <w:pPr>
        <w:ind w:left="375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7664EC8">
      <w:numFmt w:val="bullet"/>
      <w:lvlText w:val="•"/>
      <w:lvlJc w:val="left"/>
      <w:pPr>
        <w:ind w:left="1534" w:hanging="135"/>
      </w:pPr>
      <w:rPr>
        <w:rFonts w:hint="default"/>
        <w:lang w:val="en-US" w:eastAsia="en-US" w:bidi="ar-SA"/>
      </w:rPr>
    </w:lvl>
    <w:lvl w:ilvl="3" w:tplc="B61E0B5A">
      <w:numFmt w:val="bullet"/>
      <w:lvlText w:val="•"/>
      <w:lvlJc w:val="left"/>
      <w:pPr>
        <w:ind w:left="2689" w:hanging="135"/>
      </w:pPr>
      <w:rPr>
        <w:rFonts w:hint="default"/>
        <w:lang w:val="en-US" w:eastAsia="en-US" w:bidi="ar-SA"/>
      </w:rPr>
    </w:lvl>
    <w:lvl w:ilvl="4" w:tplc="FF062A66">
      <w:numFmt w:val="bullet"/>
      <w:lvlText w:val="•"/>
      <w:lvlJc w:val="left"/>
      <w:pPr>
        <w:ind w:left="3844" w:hanging="135"/>
      </w:pPr>
      <w:rPr>
        <w:rFonts w:hint="default"/>
        <w:lang w:val="en-US" w:eastAsia="en-US" w:bidi="ar-SA"/>
      </w:rPr>
    </w:lvl>
    <w:lvl w:ilvl="5" w:tplc="0D10876E">
      <w:numFmt w:val="bullet"/>
      <w:lvlText w:val="•"/>
      <w:lvlJc w:val="left"/>
      <w:pPr>
        <w:ind w:left="4999" w:hanging="135"/>
      </w:pPr>
      <w:rPr>
        <w:rFonts w:hint="default"/>
        <w:lang w:val="en-US" w:eastAsia="en-US" w:bidi="ar-SA"/>
      </w:rPr>
    </w:lvl>
    <w:lvl w:ilvl="6" w:tplc="F33619BE">
      <w:numFmt w:val="bullet"/>
      <w:lvlText w:val="•"/>
      <w:lvlJc w:val="left"/>
      <w:pPr>
        <w:ind w:left="6154" w:hanging="135"/>
      </w:pPr>
      <w:rPr>
        <w:rFonts w:hint="default"/>
        <w:lang w:val="en-US" w:eastAsia="en-US" w:bidi="ar-SA"/>
      </w:rPr>
    </w:lvl>
    <w:lvl w:ilvl="7" w:tplc="EA3CB146">
      <w:numFmt w:val="bullet"/>
      <w:lvlText w:val="•"/>
      <w:lvlJc w:val="left"/>
      <w:pPr>
        <w:ind w:left="7309" w:hanging="135"/>
      </w:pPr>
      <w:rPr>
        <w:rFonts w:hint="default"/>
        <w:lang w:val="en-US" w:eastAsia="en-US" w:bidi="ar-SA"/>
      </w:rPr>
    </w:lvl>
    <w:lvl w:ilvl="8" w:tplc="480C8768">
      <w:numFmt w:val="bullet"/>
      <w:lvlText w:val="•"/>
      <w:lvlJc w:val="left"/>
      <w:pPr>
        <w:ind w:left="8463" w:hanging="135"/>
      </w:pPr>
      <w:rPr>
        <w:rFonts w:hint="default"/>
        <w:lang w:val="en-US" w:eastAsia="en-US" w:bidi="ar-SA"/>
      </w:rPr>
    </w:lvl>
  </w:abstractNum>
  <w:num w:numId="1" w16cid:durableId="1155295453">
    <w:abstractNumId w:val="1"/>
  </w:num>
  <w:num w:numId="2" w16cid:durableId="11745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B7"/>
    <w:rsid w:val="00240535"/>
    <w:rsid w:val="003831D1"/>
    <w:rsid w:val="00624B32"/>
    <w:rsid w:val="0099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058DD"/>
  <w15:docId w15:val="{43CEA107-31EF-490D-A6CC-9068C1D0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1"/>
      <w:ind w:left="301"/>
    </w:p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1"/>
      <w:ind w:left="301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05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5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405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53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SADIYA TEHREEN</dc:creator>
  <cp:lastModifiedBy>SADIYA TEHREEN</cp:lastModifiedBy>
  <cp:revision>2</cp:revision>
  <dcterms:created xsi:type="dcterms:W3CDTF">2025-07-20T06:42:00Z</dcterms:created>
  <dcterms:modified xsi:type="dcterms:W3CDTF">2025-07-20T06:42:00Z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2025-07-20T00:00:00Z</vt:filetime>
  </property>
</Properties>
</file>