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РОССИЙСКИЙ УНИВЕРСИТЕТ ДРУЖБЫ НАРОДОВ</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физико-математических и естественных наук</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компьютерных и информационных наук</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w:t>
      </w:r>
    </w:p>
    <w:p w:rsidR="00000000" w:rsidDel="00000000" w:rsidP="00000000" w:rsidRDefault="00000000" w:rsidRPr="00000000" w14:paraId="0000000F">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 7</w:t>
      </w:r>
    </w:p>
    <w:p w:rsidR="00000000" w:rsidDel="00000000" w:rsidP="00000000" w:rsidRDefault="00000000" w:rsidRPr="00000000" w14:paraId="0000001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Архитектура компьютеров и операционные системы</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Дьяконова Софья</w:t>
      </w:r>
    </w:p>
    <w:p w:rsidR="00000000" w:rsidDel="00000000" w:rsidP="00000000" w:rsidRDefault="00000000" w:rsidRPr="00000000" w14:paraId="0000001E">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студенческого билета: 1132220829</w:t>
      </w:r>
    </w:p>
    <w:p w:rsidR="00000000" w:rsidDel="00000000" w:rsidP="00000000" w:rsidRDefault="00000000" w:rsidRPr="00000000" w14:paraId="0000001F">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Группа:  НКАбд-01-22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2022 г</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Цель работы: </w:t>
      </w: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данной лабораторной работы - освоение арифметческих инструкций языка ассемблера NASM.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25">
      <w:pPr>
        <w:pStyle w:val="Heading1"/>
        <w:keepNext w:val="0"/>
        <w:keepLines w:val="0"/>
        <w:widowControl w:val="0"/>
        <w:jc w:val="both"/>
        <w:rPr>
          <w:rFonts w:ascii="Times New Roman" w:cs="Times New Roman" w:eastAsia="Times New Roman" w:hAnsi="Times New Roman"/>
          <w:sz w:val="36"/>
          <w:szCs w:val="36"/>
        </w:rPr>
      </w:pPr>
      <w:bookmarkStart w:colFirst="0" w:colLast="0" w:name="_ho9s052b6ujt" w:id="0"/>
      <w:bookmarkEnd w:id="0"/>
      <w:r w:rsidDel="00000000" w:rsidR="00000000" w:rsidRPr="00000000">
        <w:rPr>
          <w:rFonts w:ascii="Times New Roman" w:cs="Times New Roman" w:eastAsia="Times New Roman" w:hAnsi="Times New Roman"/>
          <w:sz w:val="36"/>
          <w:szCs w:val="36"/>
          <w:rtl w:val="0"/>
        </w:rPr>
        <w:t xml:space="preserve">Задание:</w:t>
      </w:r>
    </w:p>
    <w:p w:rsidR="00000000" w:rsidDel="00000000" w:rsidP="00000000" w:rsidRDefault="00000000" w:rsidRPr="00000000" w14:paraId="00000026">
      <w:pPr>
        <w:widowControl w:val="0"/>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Символьные и численные данные в NASM</w:t>
      </w:r>
    </w:p>
    <w:p w:rsidR="00000000" w:rsidDel="00000000" w:rsidP="00000000" w:rsidRDefault="00000000" w:rsidRPr="00000000" w14:paraId="00000027">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Выполнение арифметических операций в NASM</w:t>
      </w:r>
    </w:p>
    <w:p w:rsidR="00000000" w:rsidDel="00000000" w:rsidP="00000000" w:rsidRDefault="00000000" w:rsidRPr="00000000" w14:paraId="00000028">
      <w:pPr>
        <w:widowControl w:val="0"/>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Выполнение заданий для самостоятельной работы</w:t>
      </w:r>
    </w:p>
    <w:p w:rsidR="00000000" w:rsidDel="00000000" w:rsidP="00000000" w:rsidRDefault="00000000" w:rsidRPr="00000000" w14:paraId="00000029">
      <w:pPr>
        <w:widowControl w:val="0"/>
        <w:spacing w:after="2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Теоретическое введение:</w:t>
      </w:r>
    </w:p>
    <w:p w:rsidR="00000000" w:rsidDel="00000000" w:rsidP="00000000" w:rsidRDefault="00000000" w:rsidRPr="00000000" w14:paraId="0000002A">
      <w:pPr>
        <w:widowControl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 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p w:rsidR="00000000" w:rsidDel="00000000" w:rsidP="00000000" w:rsidRDefault="00000000" w:rsidRPr="00000000" w14:paraId="0000002B">
      <w:pPr>
        <w:widowControl w:val="0"/>
        <w:spacing w:after="2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Ход работы:</w:t>
      </w:r>
    </w:p>
    <w:p w:rsidR="00000000" w:rsidDel="00000000" w:rsidP="00000000" w:rsidRDefault="00000000" w:rsidRPr="00000000" w14:paraId="0000002C">
      <w:pPr>
        <w:widowControl w:val="0"/>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утилиты mkdir создаю директорию, в которой буду создавать файлы с программами для лабораторной работы №7. Перехожу в созданный каталог с помощью утилиты cd.</w:t>
      </w:r>
      <w:r w:rsidDel="00000000" w:rsidR="00000000" w:rsidRPr="00000000">
        <w:rPr>
          <w:rFonts w:ascii="Times New Roman" w:cs="Times New Roman" w:eastAsia="Times New Roman" w:hAnsi="Times New Roman"/>
          <w:sz w:val="28"/>
          <w:szCs w:val="28"/>
        </w:rPr>
        <w:drawing>
          <wp:inline distB="114300" distT="114300" distL="114300" distR="114300">
            <wp:extent cx="5943600" cy="330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02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рис.1. </w:t>
      </w:r>
      <w:r w:rsidDel="00000000" w:rsidR="00000000" w:rsidRPr="00000000">
        <w:rPr>
          <w:rFonts w:ascii="Times New Roman" w:cs="Times New Roman" w:eastAsia="Times New Roman" w:hAnsi="Times New Roman"/>
          <w:rtl w:val="0"/>
        </w:rPr>
        <w:t xml:space="preserve">создание директории</w:t>
      </w:r>
    </w:p>
    <w:p w:rsidR="00000000" w:rsidDel="00000000" w:rsidP="00000000" w:rsidRDefault="00000000" w:rsidRPr="00000000" w14:paraId="0000002D">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помощью утилиты touch создаю файл lab7-1.asm .</w:t>
      </w:r>
      <w:r w:rsidDel="00000000" w:rsidR="00000000" w:rsidRPr="00000000">
        <w:rPr>
          <w:rFonts w:ascii="Times New Roman" w:cs="Times New Roman" w:eastAsia="Times New Roman" w:hAnsi="Times New Roman"/>
          <w:sz w:val="28"/>
          <w:szCs w:val="28"/>
        </w:rPr>
        <w:drawing>
          <wp:inline distB="114300" distT="114300" distL="114300" distR="114300">
            <wp:extent cx="5943600" cy="7493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7493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рис.2. Создание файла</w:t>
      </w:r>
    </w:p>
    <w:p w:rsidR="00000000" w:rsidDel="00000000" w:rsidP="00000000" w:rsidRDefault="00000000" w:rsidRPr="00000000" w14:paraId="0000002E">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Копирую в текущий каталог файл in_out.asm с помощью утилиты cp, т.к. он будет использоваться в других программах .</w:t>
      </w:r>
    </w:p>
    <w:p w:rsidR="00000000" w:rsidDel="00000000" w:rsidP="00000000" w:rsidRDefault="00000000" w:rsidRPr="00000000" w14:paraId="0000002F">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Открываю созданный файл lab7-1.asm, вставляю в него программу вывода значения регистра eax.</w:t>
      </w:r>
      <w:r w:rsidDel="00000000" w:rsidR="00000000" w:rsidRPr="00000000">
        <w:rPr>
          <w:rFonts w:ascii="Times New Roman" w:cs="Times New Roman" w:eastAsia="Times New Roman" w:hAnsi="Times New Roman"/>
          <w:sz w:val="28"/>
          <w:szCs w:val="28"/>
        </w:rPr>
        <w:drawing>
          <wp:inline distB="114300" distT="114300" distL="114300" distR="114300">
            <wp:extent cx="5943600" cy="901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рис.3. Запуск исполняемого файла</w:t>
      </w:r>
    </w:p>
    <w:p w:rsidR="00000000" w:rsidDel="00000000" w:rsidP="00000000" w:rsidRDefault="00000000" w:rsidRPr="00000000" w14:paraId="00000030">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p w:rsidR="00000000" w:rsidDel="00000000" w:rsidP="00000000" w:rsidRDefault="00000000" w:rsidRPr="00000000" w14:paraId="00000031">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Изменяю в тексте программы символы “6” и “4” на цифры 6 и 4</w:t>
      </w:r>
    </w:p>
    <w:p w:rsidR="00000000" w:rsidDel="00000000" w:rsidP="00000000" w:rsidRDefault="00000000" w:rsidRPr="00000000" w14:paraId="00000032">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r w:rsidDel="00000000" w:rsidR="00000000" w:rsidRPr="00000000">
        <w:rPr>
          <w:rFonts w:ascii="Times New Roman" w:cs="Times New Roman" w:eastAsia="Times New Roman" w:hAnsi="Times New Roman"/>
          <w:sz w:val="28"/>
          <w:szCs w:val="28"/>
        </w:rPr>
        <w:drawing>
          <wp:inline distB="114300" distT="114300" distL="114300" distR="114300">
            <wp:extent cx="5943600" cy="469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99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рис.4. Запуск исполняемого файла</w:t>
      </w:r>
    </w:p>
    <w:p w:rsidR="00000000" w:rsidDel="00000000" w:rsidP="00000000" w:rsidRDefault="00000000" w:rsidRPr="00000000" w14:paraId="00000033">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новый файл lab7-2.asm с помощью утилиты touch.</w:t>
      </w:r>
    </w:p>
    <w:p w:rsidR="00000000" w:rsidDel="00000000" w:rsidP="00000000" w:rsidRDefault="00000000" w:rsidRPr="00000000" w14:paraId="00000034">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Ввожу в файл текст другойпрограммы для вывода значения регистра eax.</w:t>
      </w:r>
    </w:p>
    <w:p w:rsidR="00000000" w:rsidDel="00000000" w:rsidP="00000000" w:rsidRDefault="00000000" w:rsidRPr="00000000" w14:paraId="00000035">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и запускаю исполняемый файл lab7-2. Теперь вывод число 106, потому что программа позволяет вывести именно число, а не символ, хотя все еще происходит именно сложение кодов символов “6” и “4”.</w:t>
      </w:r>
    </w:p>
    <w:p w:rsidR="00000000" w:rsidDel="00000000" w:rsidP="00000000" w:rsidRDefault="00000000" w:rsidRPr="00000000" w14:paraId="00000036">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Заменяю в тексте программы в файле lab7-2.asm символы “6” и “4” на числа 6 и 4.</w:t>
      </w:r>
      <w:r w:rsidDel="00000000" w:rsidR="00000000" w:rsidRPr="00000000">
        <w:rPr>
          <w:rFonts w:ascii="Times New Roman" w:cs="Times New Roman" w:eastAsia="Times New Roman" w:hAnsi="Times New Roman"/>
          <w:sz w:val="28"/>
          <w:szCs w:val="28"/>
        </w:rPr>
        <w:drawing>
          <wp:inline distB="114300" distT="114300" distL="114300" distR="114300">
            <wp:extent cx="5943600" cy="774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747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рис.5. Запуск исполняемого файла lab07-2.asm</w:t>
      </w:r>
    </w:p>
    <w:p w:rsidR="00000000" w:rsidDel="00000000" w:rsidP="00000000" w:rsidRDefault="00000000" w:rsidRPr="00000000" w14:paraId="00000037">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r w:rsidDel="00000000" w:rsidR="00000000" w:rsidRPr="00000000">
        <w:rPr>
          <w:rFonts w:ascii="Times New Roman" w:cs="Times New Roman" w:eastAsia="Times New Roman" w:hAnsi="Times New Roman"/>
          <w:sz w:val="28"/>
          <w:szCs w:val="28"/>
        </w:rPr>
        <w:drawing>
          <wp:inline distB="114300" distT="114300" distL="114300" distR="114300">
            <wp:extent cx="5943600" cy="584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842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рис.6. Запуск исполняемого файла lab07-2.asm</w:t>
      </w:r>
    </w:p>
    <w:p w:rsidR="00000000" w:rsidDel="00000000" w:rsidP="00000000" w:rsidRDefault="00000000" w:rsidRPr="00000000" w14:paraId="00000038">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Заменяю в тексте программы функцию iprintLF на iprint.</w:t>
      </w:r>
    </w:p>
    <w:p w:rsidR="00000000" w:rsidDel="00000000" w:rsidP="00000000" w:rsidRDefault="00000000" w:rsidRPr="00000000" w14:paraId="00000039">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rsidR="00000000" w:rsidDel="00000000" w:rsidP="00000000" w:rsidRDefault="00000000" w:rsidRPr="00000000" w14:paraId="0000003A">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файл lab7-3.asm с помощью утилиты touch.</w:t>
      </w:r>
    </w:p>
    <w:p w:rsidR="00000000" w:rsidDel="00000000" w:rsidP="00000000" w:rsidRDefault="00000000" w:rsidRPr="00000000" w14:paraId="0000003B">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Ввожу в созданный файл текст программы для вычисления значения выражения f(x) = (5 * 2 + 3)/3.</w:t>
      </w:r>
    </w:p>
    <w:p w:rsidR="00000000" w:rsidDel="00000000" w:rsidP="00000000" w:rsidRDefault="00000000" w:rsidRPr="00000000" w14:paraId="0000003C">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Создаю исполняемый файл и запускаю его.</w:t>
      </w:r>
      <w:r w:rsidDel="00000000" w:rsidR="00000000" w:rsidRPr="00000000">
        <w:rPr>
          <w:rFonts w:ascii="Times New Roman" w:cs="Times New Roman" w:eastAsia="Times New Roman" w:hAnsi="Times New Roman"/>
          <w:sz w:val="28"/>
          <w:szCs w:val="28"/>
        </w:rPr>
        <w:drawing>
          <wp:inline distB="114300" distT="114300" distL="114300" distR="114300">
            <wp:extent cx="5943600" cy="863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8636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рис.7.  Запуск исполняемого файла lab07-3.asm</w:t>
      </w:r>
    </w:p>
    <w:p w:rsidR="00000000" w:rsidDel="00000000" w:rsidP="00000000" w:rsidRDefault="00000000" w:rsidRPr="00000000" w14:paraId="0000003D">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Изменяю программу так, чтобы она вычисляла значение выражения f(x) = (4 * 6 + 2)/5</w:t>
      </w:r>
    </w:p>
    <w:p w:rsidR="00000000" w:rsidDel="00000000" w:rsidP="00000000" w:rsidRDefault="00000000" w:rsidRPr="00000000" w14:paraId="0000003E">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и запускаю новый исполняемый файл. Я посчитала для проверки правильности работы программы значение выражения самостоятельно, программа отработала верно.</w:t>
      </w:r>
      <w:r w:rsidDel="00000000" w:rsidR="00000000" w:rsidRPr="00000000">
        <w:rPr>
          <w:rFonts w:ascii="Times New Roman" w:cs="Times New Roman" w:eastAsia="Times New Roman" w:hAnsi="Times New Roman"/>
          <w:sz w:val="28"/>
          <w:szCs w:val="28"/>
        </w:rPr>
        <w:drawing>
          <wp:inline distB="114300" distT="114300" distL="114300" distR="114300">
            <wp:extent cx="5943600" cy="7620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7620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w:t>
      </w:r>
      <w:r w:rsidDel="00000000" w:rsidR="00000000" w:rsidRPr="00000000">
        <w:rPr>
          <w:rFonts w:ascii="Times New Roman" w:cs="Times New Roman" w:eastAsia="Times New Roman" w:hAnsi="Times New Roman"/>
          <w:rtl w:val="0"/>
        </w:rPr>
        <w:t xml:space="preserve">с.8. Запуск исполняемого файла lab07-3.asm</w:t>
      </w:r>
    </w:p>
    <w:p w:rsidR="00000000" w:rsidDel="00000000" w:rsidP="00000000" w:rsidRDefault="00000000" w:rsidRPr="00000000" w14:paraId="0000003F">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файл variant.asm с помощью утилиты touch.</w:t>
      </w:r>
    </w:p>
    <w:p w:rsidR="00000000" w:rsidDel="00000000" w:rsidP="00000000" w:rsidRDefault="00000000" w:rsidRPr="00000000" w14:paraId="00000040">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Ввожу в файл текст программы для вычисления варианта задания по номеру студенческого билета.</w:t>
      </w:r>
    </w:p>
    <w:p w:rsidR="00000000" w:rsidDel="00000000" w:rsidP="00000000" w:rsidRDefault="00000000" w:rsidRPr="00000000" w14:paraId="00000041">
      <w:pPr>
        <w:widowControl w:val="0"/>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Создаю и запускаю исполняемый файл. Ввожу номер своего студ. билета с клавиатуры, программа вывела, что мой вариант - 10.</w:t>
      </w:r>
      <w:r w:rsidDel="00000000" w:rsidR="00000000" w:rsidRPr="00000000">
        <w:rPr>
          <w:rFonts w:ascii="Times New Roman" w:cs="Times New Roman" w:eastAsia="Times New Roman" w:hAnsi="Times New Roman"/>
          <w:sz w:val="28"/>
          <w:szCs w:val="28"/>
        </w:rPr>
        <w:drawing>
          <wp:inline distB="114300" distT="114300" distL="114300" distR="114300">
            <wp:extent cx="5943600" cy="13335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Fonts w:ascii="Times New Roman" w:cs="Times New Roman" w:eastAsia="Times New Roman" w:hAnsi="Times New Roman"/>
          <w:rtl w:val="0"/>
        </w:rPr>
        <w:t xml:space="preserve">рис.9. Запуск исполняемого файла variant.asm</w:t>
      </w:r>
    </w:p>
    <w:p w:rsidR="00000000" w:rsidDel="00000000" w:rsidP="00000000" w:rsidRDefault="00000000" w:rsidRPr="00000000" w14:paraId="00000042">
      <w:pPr>
        <w:widowControl w:val="0"/>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14:paraId="00000043">
      <w:pPr>
        <w:keepNext w:val="0"/>
        <w:keepLines w:val="0"/>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Ответы на вопросы по программе</w:t>
      </w:r>
    </w:p>
    <w:p w:rsidR="00000000" w:rsidDel="00000000" w:rsidP="00000000" w:rsidRDefault="00000000" w:rsidRPr="00000000" w14:paraId="00000044">
      <w:pPr>
        <w:keepNext w:val="0"/>
        <w:keepLines w:val="0"/>
        <w:widowControl w:val="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14:paraId="00000045">
      <w:pPr>
        <w:widowControl w:val="0"/>
        <w:numPr>
          <w:ilvl w:val="0"/>
          <w:numId w:val="5"/>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вывод сообщения “Ваш </w:t>
        <w:tab/>
        <w:t xml:space="preserve">вариант” отвечают строки кода:</w:t>
        <w:br w:type="textWrapping"/>
      </w: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rtl w:val="0"/>
        </w:rPr>
        <w:t xml:space="preserve">rem; </w:t>
      </w: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sprint</w:t>
      </w:r>
    </w:p>
    <w:p w:rsidR="00000000" w:rsidDel="00000000" w:rsidP="00000000" w:rsidRDefault="00000000" w:rsidRPr="00000000" w14:paraId="00000046">
      <w:pPr>
        <w:widowControl w:val="0"/>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p w:rsidR="00000000" w:rsidDel="00000000" w:rsidP="00000000" w:rsidRDefault="00000000" w:rsidRPr="00000000" w14:paraId="00000047">
      <w:pPr>
        <w:widowControl w:val="0"/>
        <w:numPr>
          <w:ilvl w:val="0"/>
          <w:numId w:val="4"/>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Инструкция </w:t>
        <w:tab/>
        <w:t xml:space="preserve">mov ecx, x используется, чтобы положить </w:t>
        <w:tab/>
        <w:t xml:space="preserve">адрес вводимой строки x в регистр ecx mov </w:t>
        <w:tab/>
        <w:t xml:space="preserve">edx, 80 - запись в регистр edx длины вводимой </w:t>
        <w:tab/>
        <w:t xml:space="preserve">строки call sread - вызов подпрограммы из </w:t>
        <w:tab/>
        <w:t xml:space="preserve">внешнего файла, обеспечивающей ввод </w:t>
        <w:tab/>
        <w:t xml:space="preserve">сообщения с клавиатуры.</w:t>
      </w:r>
    </w:p>
    <w:p w:rsidR="00000000" w:rsidDel="00000000" w:rsidP="00000000" w:rsidRDefault="00000000" w:rsidRPr="00000000" w14:paraId="00000048">
      <w:pPr>
        <w:widowControl w:val="0"/>
        <w:numPr>
          <w:ilvl w:val="0"/>
          <w:numId w:val="4"/>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atoi </w:t>
        <w:tab/>
        <w:t xml:space="preserve">используется для вызова подпрограммы </w:t>
        <w:tab/>
        <w:t xml:space="preserve">из внешнего файла, которая преобразует </w:t>
        <w:tab/>
        <w:t xml:space="preserve">ascii-код символа в целое число и записывает </w:t>
        <w:tab/>
        <w:t xml:space="preserve">результат в регистр eax.</w:t>
      </w:r>
      <w:r w:rsidDel="00000000" w:rsidR="00000000" w:rsidRPr="00000000">
        <w:rPr>
          <w:rtl w:val="0"/>
        </w:rPr>
      </w:r>
    </w:p>
    <w:p w:rsidR="00000000" w:rsidDel="00000000" w:rsidP="00000000" w:rsidRDefault="00000000" w:rsidRPr="00000000" w14:paraId="00000049">
      <w:pPr>
        <w:widowControl w:val="0"/>
        <w:numPr>
          <w:ilvl w:val="0"/>
          <w:numId w:val="4"/>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вычисления варианта отвечают строки:</w:t>
        <w:br w:type="textWrapping"/>
      </w:r>
    </w:p>
    <w:p w:rsidR="00000000" w:rsidDel="00000000" w:rsidP="00000000" w:rsidRDefault="00000000" w:rsidRPr="00000000" w14:paraId="0000004A">
      <w:pPr>
        <w:widowControl w:val="0"/>
        <w:spacing w:after="200" w:lineRule="auto"/>
        <w:ind w:left="720" w:firstLine="0"/>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xor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edx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b w:val="1"/>
          <w:color w:val="007020"/>
          <w:rtl w:val="0"/>
        </w:rPr>
        <w:t xml:space="preserve">edx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обнуление edx для корректной работы div</w:t>
      </w:r>
    </w:p>
    <w:p w:rsidR="00000000" w:rsidDel="00000000" w:rsidP="00000000" w:rsidRDefault="00000000" w:rsidRPr="00000000" w14:paraId="0000004B">
      <w:pPr>
        <w:widowControl w:val="0"/>
        <w:spacing w:after="200" w:lineRule="auto"/>
        <w:ind w:left="720" w:firstLine="0"/>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ebx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color w:val="40a07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ebx = 20</w:t>
      </w:r>
    </w:p>
    <w:p w:rsidR="00000000" w:rsidDel="00000000" w:rsidP="00000000" w:rsidRDefault="00000000" w:rsidRPr="00000000" w14:paraId="0000004C">
      <w:pPr>
        <w:widowControl w:val="0"/>
        <w:spacing w:after="200" w:lineRule="auto"/>
        <w:ind w:left="720" w:firstLine="0"/>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div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ebx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eax = eax/20, edx - остаток от деления</w:t>
      </w:r>
    </w:p>
    <w:p w:rsidR="00000000" w:rsidDel="00000000" w:rsidP="00000000" w:rsidRDefault="00000000" w:rsidRPr="00000000" w14:paraId="0000004D">
      <w:pPr>
        <w:widowControl w:val="0"/>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7020"/>
          <w:rtl w:val="0"/>
        </w:rPr>
        <w:t xml:space="preserve">inc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edx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edx = edx + 1</w:t>
      </w: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4E">
      <w:pPr>
        <w:widowControl w:val="0"/>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При </w:t>
        <w:tab/>
        <w:t xml:space="preserve">выполнении инструкции div ebx остаток от </w:t>
        <w:tab/>
        <w:t xml:space="preserve">деления записывается в регистр edx</w:t>
      </w:r>
    </w:p>
    <w:p w:rsidR="00000000" w:rsidDel="00000000" w:rsidP="00000000" w:rsidRDefault="00000000" w:rsidRPr="00000000" w14:paraId="0000004F">
      <w:pPr>
        <w:widowControl w:val="0"/>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w:t>
        <w:tab/>
        <w:t xml:space="preserve"> Инструкция inc edx увеличивает значение регистра edx  на 1</w:t>
      </w:r>
    </w:p>
    <w:p w:rsidR="00000000" w:rsidDel="00000000" w:rsidP="00000000" w:rsidRDefault="00000000" w:rsidRPr="00000000" w14:paraId="00000050">
      <w:pPr>
        <w:widowControl w:val="0"/>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За вывод на экран результатов вычислений отвечают </w:t>
        <w:tab/>
        <w:t xml:space="preserve">строки:</w:t>
      </w:r>
    </w:p>
    <w:p w:rsidR="00000000" w:rsidDel="00000000" w:rsidP="00000000" w:rsidRDefault="00000000" w:rsidRPr="00000000" w14:paraId="00000051">
      <w:pPr>
        <w:widowControl w:val="0"/>
        <w:spacing w:after="200" w:lineRule="auto"/>
        <w:rPr>
          <w:rFonts w:ascii="Times New Roman" w:cs="Times New Roman" w:eastAsia="Times New Roman" w:hAnsi="Times New Roman"/>
          <w:b w:val="1"/>
          <w:color w:val="00702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b w:val="1"/>
          <w:color w:val="007020"/>
          <w:rtl w:val="0"/>
        </w:rPr>
        <w:t xml:space="preserve">edx</w:t>
      </w:r>
    </w:p>
    <w:p w:rsidR="00000000" w:rsidDel="00000000" w:rsidP="00000000" w:rsidRDefault="00000000" w:rsidRPr="00000000" w14:paraId="00000052">
      <w:pPr>
        <w:widowControl w:val="0"/>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iprintLF</w:t>
      </w:r>
      <w:r w:rsidDel="00000000" w:rsidR="00000000" w:rsidRPr="00000000">
        <w:rPr>
          <w:rtl w:val="0"/>
        </w:rPr>
      </w:r>
    </w:p>
    <w:p w:rsidR="00000000" w:rsidDel="00000000" w:rsidP="00000000" w:rsidRDefault="00000000" w:rsidRPr="00000000" w14:paraId="00000053">
      <w:pPr>
        <w:widowControl w:val="0"/>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8"/>
          <w:szCs w:val="38"/>
          <w:rtl w:val="0"/>
        </w:rPr>
        <w:t xml:space="preserve">Задания для самостоятельной работы:</w:t>
      </w:r>
      <w:r w:rsidDel="00000000" w:rsidR="00000000" w:rsidRPr="00000000">
        <w:rPr>
          <w:rtl w:val="0"/>
        </w:rPr>
      </w:r>
    </w:p>
    <w:p w:rsidR="00000000" w:rsidDel="00000000" w:rsidP="00000000" w:rsidRDefault="00000000" w:rsidRPr="00000000" w14:paraId="00000054">
      <w:pPr>
        <w:widowControl w:val="0"/>
        <w:numPr>
          <w:ilvl w:val="0"/>
          <w:numId w:val="6"/>
        </w:numPr>
        <w:spacing w:after="180" w:before="1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файл lab7-4.asm с помощью утилиты touch</w:t>
      </w:r>
    </w:p>
    <w:p w:rsidR="00000000" w:rsidDel="00000000" w:rsidP="00000000" w:rsidRDefault="00000000" w:rsidRPr="00000000" w14:paraId="00000055">
      <w:pPr>
        <w:widowControl w:val="0"/>
        <w:numPr>
          <w:ilvl w:val="0"/>
          <w:numId w:val="6"/>
        </w:numPr>
        <w:spacing w:after="0" w:afterAutospacing="0" w:before="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Открываю созданный файл для редактирования, ввожу в него текст программы для вычисления значения выражения (11 + x) * 2 - 6. Это выражение было под вариантом 10.</w:t>
      </w:r>
    </w:p>
    <w:p w:rsidR="00000000" w:rsidDel="00000000" w:rsidP="00000000" w:rsidRDefault="00000000" w:rsidRPr="00000000" w14:paraId="00000056">
      <w:pPr>
        <w:widowControl w:val="0"/>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 и запускаю исполняемый файл.</w:t>
      </w:r>
      <w:r w:rsidDel="00000000" w:rsidR="00000000" w:rsidRPr="00000000">
        <w:rPr>
          <w:rFonts w:ascii="Times New Roman" w:cs="Times New Roman" w:eastAsia="Times New Roman" w:hAnsi="Times New Roman"/>
          <w:sz w:val="28"/>
          <w:szCs w:val="28"/>
        </w:rPr>
        <w:drawing>
          <wp:inline distB="114300" distT="114300" distL="114300" distR="114300">
            <wp:extent cx="5943600" cy="9398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939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рис.10. Запуск исполняемого файла</w:t>
      </w:r>
    </w:p>
    <w:p w:rsidR="00000000" w:rsidDel="00000000" w:rsidP="00000000" w:rsidRDefault="00000000" w:rsidRPr="00000000" w14:paraId="00000057">
      <w:pPr>
        <w:widowControl w:val="0"/>
        <w:numPr>
          <w:ilvl w:val="0"/>
          <w:numId w:val="6"/>
        </w:numPr>
        <w:spacing w:after="18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Провожу еще один запуск исполняемого файла для проверки работы программы с другим значением на входе.</w:t>
      </w:r>
      <w:r w:rsidDel="00000000" w:rsidR="00000000" w:rsidRPr="00000000">
        <w:rPr>
          <w:rFonts w:ascii="Times New Roman" w:cs="Times New Roman" w:eastAsia="Times New Roman" w:hAnsi="Times New Roman"/>
          <w:sz w:val="28"/>
          <w:szCs w:val="28"/>
        </w:rPr>
        <w:drawing>
          <wp:inline distB="114300" distT="114300" distL="114300" distR="114300">
            <wp:extent cx="5400675" cy="542925"/>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00675" cy="5429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рис.11. Запуск исполняемого файла</w:t>
      </w:r>
    </w:p>
    <w:p w:rsidR="00000000" w:rsidDel="00000000" w:rsidP="00000000" w:rsidRDefault="00000000" w:rsidRPr="00000000" w14:paraId="00000058">
      <w:pPr>
        <w:widowControl w:val="0"/>
        <w:spacing w:after="180" w:before="1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14:paraId="00000059">
      <w:pPr>
        <w:widowControl w:val="0"/>
        <w:spacing w:after="200" w:lineRule="auto"/>
        <w:rPr>
          <w:rFonts w:ascii="Times New Roman" w:cs="Times New Roman" w:eastAsia="Times New Roman" w:hAnsi="Times New Roman"/>
          <w:color w:val="4070a0"/>
        </w:rPr>
      </w:pPr>
      <w:r w:rsidDel="00000000" w:rsidR="00000000" w:rsidRPr="00000000">
        <w:rPr>
          <w:rFonts w:ascii="Times New Roman" w:cs="Times New Roman" w:eastAsia="Times New Roman" w:hAnsi="Times New Roman"/>
          <w:color w:val="007020"/>
          <w:rtl w:val="0"/>
        </w:rPr>
        <w:t xml:space="preserve">%include</w:t>
      </w:r>
      <w:r w:rsidDel="00000000" w:rsidR="00000000" w:rsidRPr="00000000">
        <w:rPr>
          <w:rFonts w:ascii="Times New Roman" w:cs="Times New Roman" w:eastAsia="Times New Roman" w:hAnsi="Times New Roman"/>
          <w:rtl w:val="0"/>
        </w:rPr>
        <w:t xml:space="preserve"> 'in_out</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rtl w:val="0"/>
        </w:rPr>
        <w:t xml:space="preserve">asm</w:t>
      </w:r>
      <w:r w:rsidDel="00000000" w:rsidR="00000000" w:rsidRPr="00000000">
        <w:rPr>
          <w:rFonts w:ascii="Times New Roman" w:cs="Times New Roman" w:eastAsia="Times New Roman" w:hAnsi="Times New Roman"/>
          <w:color w:val="4070a0"/>
          <w:rtl w:val="0"/>
        </w:rPr>
        <w:t xml:space="preserve">' ; подключение внешнего файла</w:t>
      </w:r>
    </w:p>
    <w:p w:rsidR="00000000" w:rsidDel="00000000" w:rsidP="00000000" w:rsidRDefault="00000000" w:rsidRPr="00000000" w14:paraId="0000005A">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SECTION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6287e"/>
          <w:rtl w:val="0"/>
        </w:rPr>
        <w:t xml:space="preserve">.data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секция инициированных данных</w:t>
      </w:r>
    </w:p>
    <w:p w:rsidR="00000000" w:rsidDel="00000000" w:rsidP="00000000" w:rsidRDefault="00000000" w:rsidRPr="00000000" w14:paraId="0000005B">
      <w:pPr>
        <w:widowControl w:val="0"/>
        <w:spacing w:after="200" w:lineRule="auto"/>
        <w:rPr>
          <w:rFonts w:ascii="Times New Roman" w:cs="Times New Roman" w:eastAsia="Times New Roman" w:hAnsi="Times New Roman"/>
          <w:color w:val="40a070"/>
        </w:rPr>
      </w:pPr>
      <w:r w:rsidDel="00000000" w:rsidR="00000000" w:rsidRPr="00000000">
        <w:rPr>
          <w:rFonts w:ascii="Times New Roman" w:cs="Times New Roman" w:eastAsia="Times New Roman" w:hAnsi="Times New Roman"/>
          <w:color w:val="06287e"/>
          <w:rtl w:val="0"/>
        </w:rPr>
        <w:t xml:space="preserve">msg: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902000"/>
          <w:rtl w:val="0"/>
        </w:rPr>
        <w:t xml:space="preserve">DB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070a0"/>
          <w:rtl w:val="0"/>
        </w:rPr>
        <w:t xml:space="preserve">'Введите значение переменной х: '</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color w:val="40a070"/>
          <w:rtl w:val="0"/>
        </w:rPr>
        <w:t xml:space="preserve">0</w:t>
      </w:r>
    </w:p>
    <w:p w:rsidR="00000000" w:rsidDel="00000000" w:rsidP="00000000" w:rsidRDefault="00000000" w:rsidRPr="00000000" w14:paraId="0000005C">
      <w:pPr>
        <w:widowControl w:val="0"/>
        <w:spacing w:after="200" w:lineRule="auto"/>
        <w:rPr>
          <w:rFonts w:ascii="Times New Roman" w:cs="Times New Roman" w:eastAsia="Times New Roman" w:hAnsi="Times New Roman"/>
          <w:color w:val="40a070"/>
        </w:rPr>
      </w:pPr>
      <w:r w:rsidDel="00000000" w:rsidR="00000000" w:rsidRPr="00000000">
        <w:rPr>
          <w:rFonts w:ascii="Times New Roman" w:cs="Times New Roman" w:eastAsia="Times New Roman" w:hAnsi="Times New Roman"/>
          <w:color w:val="06287e"/>
          <w:rtl w:val="0"/>
        </w:rPr>
        <w:t xml:space="preserve">rem: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902000"/>
          <w:rtl w:val="0"/>
        </w:rPr>
        <w:t xml:space="preserve">DB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070a0"/>
          <w:rtl w:val="0"/>
        </w:rPr>
        <w:t xml:space="preserve">'Результат: '</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color w:val="40a070"/>
          <w:rtl w:val="0"/>
        </w:rPr>
        <w:t xml:space="preserve">0</w:t>
      </w:r>
    </w:p>
    <w:p w:rsidR="00000000" w:rsidDel="00000000" w:rsidP="00000000" w:rsidRDefault="00000000" w:rsidRPr="00000000" w14:paraId="0000005D">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SECTION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6287e"/>
          <w:rtl w:val="0"/>
        </w:rPr>
        <w:t xml:space="preserve">.bss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секция не инициированных данных</w:t>
      </w:r>
    </w:p>
    <w:p w:rsidR="00000000" w:rsidDel="00000000" w:rsidP="00000000" w:rsidRDefault="00000000" w:rsidRPr="00000000" w14:paraId="0000005E">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color w:val="06287e"/>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902000"/>
          <w:rtl w:val="0"/>
        </w:rPr>
        <w:t xml:space="preserve">RESB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0a070"/>
          <w:rtl w:val="0"/>
        </w:rPr>
        <w:t xml:space="preserve">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Переменная, значение к-рой будем вводить с клавиатуры, выделенный размер - 80 байт</w:t>
      </w:r>
    </w:p>
    <w:p w:rsidR="00000000" w:rsidDel="00000000" w:rsidP="00000000" w:rsidRDefault="00000000" w:rsidRPr="00000000" w14:paraId="0000005F">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SECTION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6287e"/>
          <w:rtl w:val="0"/>
        </w:rPr>
        <w:t xml:space="preserve">.text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Код программы</w:t>
      </w:r>
    </w:p>
    <w:p w:rsidR="00000000" w:rsidDel="00000000" w:rsidP="00000000" w:rsidRDefault="00000000" w:rsidRPr="00000000" w14:paraId="00000060">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GLOBAL</w:t>
      </w:r>
      <w:r w:rsidDel="00000000" w:rsidR="00000000" w:rsidRPr="00000000">
        <w:rPr>
          <w:rFonts w:ascii="Times New Roman" w:cs="Times New Roman" w:eastAsia="Times New Roman" w:hAnsi="Times New Roman"/>
          <w:rtl w:val="0"/>
        </w:rPr>
        <w:t xml:space="preserve"> _start </w:t>
      </w:r>
      <w:r w:rsidDel="00000000" w:rsidR="00000000" w:rsidRPr="00000000">
        <w:rPr>
          <w:rFonts w:ascii="Times New Roman" w:cs="Times New Roman" w:eastAsia="Times New Roman" w:hAnsi="Times New Roman"/>
          <w:i w:val="1"/>
          <w:color w:val="60a0b0"/>
          <w:rtl w:val="0"/>
        </w:rPr>
        <w:t xml:space="preserve">; Начало программы</w:t>
      </w:r>
    </w:p>
    <w:p w:rsidR="00000000" w:rsidDel="00000000" w:rsidP="00000000" w:rsidRDefault="00000000" w:rsidRPr="00000000" w14:paraId="00000061">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color w:val="06287e"/>
          <w:rtl w:val="0"/>
        </w:rPr>
        <w:t xml:space="preserve">_start: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Точка входа в программу</w:t>
      </w:r>
    </w:p>
    <w:p w:rsidR="00000000" w:rsidDel="00000000" w:rsidP="00000000" w:rsidRDefault="00000000" w:rsidRPr="00000000" w14:paraId="00000062">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i w:val="1"/>
          <w:color w:val="60a0b0"/>
          <w:rtl w:val="0"/>
        </w:rPr>
        <w:t xml:space="preserve">; ---- Вычисление выражения</w:t>
      </w:r>
    </w:p>
    <w:p w:rsidR="00000000" w:rsidDel="00000000" w:rsidP="00000000" w:rsidRDefault="00000000" w:rsidRPr="00000000" w14:paraId="00000063">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rtl w:val="0"/>
        </w:rPr>
        <w:t xml:space="preserve"> msg </w:t>
      </w:r>
      <w:r w:rsidDel="00000000" w:rsidR="00000000" w:rsidRPr="00000000">
        <w:rPr>
          <w:rFonts w:ascii="Times New Roman" w:cs="Times New Roman" w:eastAsia="Times New Roman" w:hAnsi="Times New Roman"/>
          <w:i w:val="1"/>
          <w:color w:val="60a0b0"/>
          <w:rtl w:val="0"/>
        </w:rPr>
        <w:t xml:space="preserve">; запись адреса выводимиого сообщения в eax</w:t>
      </w:r>
    </w:p>
    <w:p w:rsidR="00000000" w:rsidDel="00000000" w:rsidP="00000000" w:rsidRDefault="00000000" w:rsidRPr="00000000" w14:paraId="00000064">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sprint </w:t>
      </w:r>
      <w:r w:rsidDel="00000000" w:rsidR="00000000" w:rsidRPr="00000000">
        <w:rPr>
          <w:rFonts w:ascii="Times New Roman" w:cs="Times New Roman" w:eastAsia="Times New Roman" w:hAnsi="Times New Roman"/>
          <w:i w:val="1"/>
          <w:color w:val="60a0b0"/>
          <w:rtl w:val="0"/>
        </w:rPr>
        <w:t xml:space="preserve">; вызов подпрограммы печати сообщения</w:t>
      </w:r>
    </w:p>
    <w:p w:rsidR="00000000" w:rsidDel="00000000" w:rsidP="00000000" w:rsidRDefault="00000000" w:rsidRPr="00000000" w14:paraId="00000065">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ecx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rtl w:val="0"/>
        </w:rPr>
        <w:t xml:space="preserve"> x </w:t>
      </w:r>
      <w:r w:rsidDel="00000000" w:rsidR="00000000" w:rsidRPr="00000000">
        <w:rPr>
          <w:rFonts w:ascii="Times New Roman" w:cs="Times New Roman" w:eastAsia="Times New Roman" w:hAnsi="Times New Roman"/>
          <w:i w:val="1"/>
          <w:color w:val="60a0b0"/>
          <w:rtl w:val="0"/>
        </w:rPr>
        <w:t xml:space="preserve">; запись адреса переменной в ecx</w:t>
      </w:r>
    </w:p>
    <w:p w:rsidR="00000000" w:rsidDel="00000000" w:rsidP="00000000" w:rsidRDefault="00000000" w:rsidRPr="00000000" w14:paraId="00000066">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edx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0a070"/>
          <w:rtl w:val="0"/>
        </w:rPr>
        <w:t xml:space="preserve">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запись длины вводимого значения в edx</w:t>
      </w:r>
    </w:p>
    <w:p w:rsidR="00000000" w:rsidDel="00000000" w:rsidP="00000000" w:rsidRDefault="00000000" w:rsidRPr="00000000" w14:paraId="00000067">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sread </w:t>
      </w:r>
      <w:r w:rsidDel="00000000" w:rsidR="00000000" w:rsidRPr="00000000">
        <w:rPr>
          <w:rFonts w:ascii="Times New Roman" w:cs="Times New Roman" w:eastAsia="Times New Roman" w:hAnsi="Times New Roman"/>
          <w:i w:val="1"/>
          <w:color w:val="60a0b0"/>
          <w:rtl w:val="0"/>
        </w:rPr>
        <w:t xml:space="preserve">; вызов подпрограммы ввода сообщения</w:t>
      </w:r>
    </w:p>
    <w:p w:rsidR="00000000" w:rsidDel="00000000" w:rsidP="00000000" w:rsidRDefault="00000000" w:rsidRPr="00000000" w14:paraId="00000068">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rtl w:val="0"/>
        </w:rPr>
        <w:t xml:space="preserve">x </w:t>
      </w:r>
      <w:r w:rsidDel="00000000" w:rsidR="00000000" w:rsidRPr="00000000">
        <w:rPr>
          <w:rFonts w:ascii="Times New Roman" w:cs="Times New Roman" w:eastAsia="Times New Roman" w:hAnsi="Times New Roman"/>
          <w:i w:val="1"/>
          <w:color w:val="60a0b0"/>
          <w:rtl w:val="0"/>
        </w:rPr>
        <w:t xml:space="preserve">; вызов подпрограммы преобразования</w:t>
      </w:r>
    </w:p>
    <w:p w:rsidR="00000000" w:rsidDel="00000000" w:rsidP="00000000" w:rsidRDefault="00000000" w:rsidRPr="00000000" w14:paraId="00000069">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atoi </w:t>
      </w:r>
      <w:r w:rsidDel="00000000" w:rsidR="00000000" w:rsidRPr="00000000">
        <w:rPr>
          <w:rFonts w:ascii="Times New Roman" w:cs="Times New Roman" w:eastAsia="Times New Roman" w:hAnsi="Times New Roman"/>
          <w:i w:val="1"/>
          <w:color w:val="60a0b0"/>
          <w:rtl w:val="0"/>
        </w:rPr>
        <w:t xml:space="preserve">; ASCII кода в число, `eax=x`</w:t>
      </w:r>
    </w:p>
    <w:p w:rsidR="00000000" w:rsidDel="00000000" w:rsidP="00000000" w:rsidRDefault="00000000" w:rsidRPr="00000000" w14:paraId="0000006A">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add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color w:val="40a070"/>
          <w:rtl w:val="0"/>
        </w:rPr>
        <w:t xml:space="preserve">11</w:t>
      </w:r>
      <w:r w:rsidDel="00000000" w:rsidR="00000000" w:rsidRPr="00000000">
        <w:rPr>
          <w:rFonts w:ascii="Times New Roman" w:cs="Times New Roman" w:eastAsia="Times New Roman" w:hAnsi="Times New Roman"/>
          <w:i w:val="1"/>
          <w:color w:val="60a0b0"/>
          <w:rtl w:val="0"/>
        </w:rPr>
        <w:t xml:space="preserve">; eax = eax+11 = x + 11</w:t>
      </w:r>
    </w:p>
    <w:p w:rsidR="00000000" w:rsidDel="00000000" w:rsidP="00000000" w:rsidRDefault="00000000" w:rsidRPr="00000000" w14:paraId="0000006B">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ebx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color w:val="40a07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запись значения 2 в регистр ebx</w:t>
      </w:r>
    </w:p>
    <w:p w:rsidR="00000000" w:rsidDel="00000000" w:rsidP="00000000" w:rsidRDefault="00000000" w:rsidRPr="00000000" w14:paraId="0000006C">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mul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ebx</w:t>
      </w:r>
      <w:r w:rsidDel="00000000" w:rsidR="00000000" w:rsidRPr="00000000">
        <w:rPr>
          <w:rFonts w:ascii="Times New Roman" w:cs="Times New Roman" w:eastAsia="Times New Roman" w:hAnsi="Times New Roman"/>
          <w:i w:val="1"/>
          <w:color w:val="60a0b0"/>
          <w:rtl w:val="0"/>
        </w:rPr>
        <w:t xml:space="preserve">; EAX=EAX*EBX = (x+11)*2</w:t>
      </w:r>
    </w:p>
    <w:p w:rsidR="00000000" w:rsidDel="00000000" w:rsidP="00000000" w:rsidRDefault="00000000" w:rsidRPr="00000000" w14:paraId="0000006D">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add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color w:val="40a070"/>
          <w:rtl w:val="0"/>
        </w:rPr>
        <w:t xml:space="preserve">6</w:t>
      </w:r>
      <w:r w:rsidDel="00000000" w:rsidR="00000000" w:rsidRPr="00000000">
        <w:rPr>
          <w:rFonts w:ascii="Times New Roman" w:cs="Times New Roman" w:eastAsia="Times New Roman" w:hAnsi="Times New Roman"/>
          <w:i w:val="1"/>
          <w:color w:val="60a0b0"/>
          <w:rtl w:val="0"/>
        </w:rPr>
        <w:t xml:space="preserve">; eax = eax-6 = (x+11)*2-6</w:t>
      </w:r>
    </w:p>
    <w:p w:rsidR="00000000" w:rsidDel="00000000" w:rsidP="00000000" w:rsidRDefault="00000000" w:rsidRPr="00000000" w14:paraId="0000006E">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edi</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запись результата вычисления в 'edi'</w:t>
      </w:r>
    </w:p>
    <w:p w:rsidR="00000000" w:rsidDel="00000000" w:rsidP="00000000" w:rsidRDefault="00000000" w:rsidRPr="00000000" w14:paraId="0000006F">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i w:val="1"/>
          <w:color w:val="60a0b0"/>
          <w:rtl w:val="0"/>
        </w:rPr>
        <w:t xml:space="preserve">; ---- Вывод результата на экран</w:t>
      </w:r>
    </w:p>
    <w:p w:rsidR="00000000" w:rsidDel="00000000" w:rsidP="00000000" w:rsidRDefault="00000000" w:rsidRPr="00000000" w14:paraId="00000070">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rtl w:val="0"/>
        </w:rPr>
        <w:t xml:space="preserve">rem </w:t>
      </w:r>
      <w:r w:rsidDel="00000000" w:rsidR="00000000" w:rsidRPr="00000000">
        <w:rPr>
          <w:rFonts w:ascii="Times New Roman" w:cs="Times New Roman" w:eastAsia="Times New Roman" w:hAnsi="Times New Roman"/>
          <w:i w:val="1"/>
          <w:color w:val="60a0b0"/>
          <w:rtl w:val="0"/>
        </w:rPr>
        <w:t xml:space="preserve">; вызов подпрограммы печати</w:t>
      </w:r>
    </w:p>
    <w:p w:rsidR="00000000" w:rsidDel="00000000" w:rsidP="00000000" w:rsidRDefault="00000000" w:rsidRPr="00000000" w14:paraId="00000071">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sprint </w:t>
      </w:r>
      <w:r w:rsidDel="00000000" w:rsidR="00000000" w:rsidRPr="00000000">
        <w:rPr>
          <w:rFonts w:ascii="Times New Roman" w:cs="Times New Roman" w:eastAsia="Times New Roman" w:hAnsi="Times New Roman"/>
          <w:i w:val="1"/>
          <w:color w:val="60a0b0"/>
          <w:rtl w:val="0"/>
        </w:rPr>
        <w:t xml:space="preserve">; сообщения 'Результат: '</w:t>
      </w:r>
    </w:p>
    <w:p w:rsidR="00000000" w:rsidDel="00000000" w:rsidP="00000000" w:rsidRDefault="00000000" w:rsidRPr="00000000" w14:paraId="00000072">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mov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7020"/>
          <w:rtl w:val="0"/>
        </w:rPr>
        <w:t xml:space="preserve">eax</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Times New Roman" w:cs="Times New Roman" w:eastAsia="Times New Roman" w:hAnsi="Times New Roman"/>
          <w:b w:val="1"/>
          <w:color w:val="007020"/>
          <w:rtl w:val="0"/>
        </w:rPr>
        <w:t xml:space="preserve">edi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60a0b0"/>
          <w:rtl w:val="0"/>
        </w:rPr>
        <w:t xml:space="preserve">; вызов подпрограммы печати значения</w:t>
      </w:r>
    </w:p>
    <w:p w:rsidR="00000000" w:rsidDel="00000000" w:rsidP="00000000" w:rsidRDefault="00000000" w:rsidRPr="00000000" w14:paraId="00000073">
      <w:pPr>
        <w:widowControl w:val="0"/>
        <w:spacing w:after="200" w:lineRule="auto"/>
        <w:rPr>
          <w:rFonts w:ascii="Times New Roman" w:cs="Times New Roman" w:eastAsia="Times New Roman" w:hAnsi="Times New Roman"/>
          <w:i w:val="1"/>
          <w:color w:val="60a0b0"/>
        </w:rPr>
      </w:pP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iprint </w:t>
      </w:r>
      <w:r w:rsidDel="00000000" w:rsidR="00000000" w:rsidRPr="00000000">
        <w:rPr>
          <w:rFonts w:ascii="Times New Roman" w:cs="Times New Roman" w:eastAsia="Times New Roman" w:hAnsi="Times New Roman"/>
          <w:i w:val="1"/>
          <w:color w:val="60a0b0"/>
          <w:rtl w:val="0"/>
        </w:rPr>
        <w:t xml:space="preserve">; из 'edi' в виде символов</w:t>
      </w:r>
    </w:p>
    <w:p w:rsidR="00000000" w:rsidDel="00000000" w:rsidP="00000000" w:rsidRDefault="00000000" w:rsidRPr="00000000" w14:paraId="00000074">
      <w:pPr>
        <w:widowControl w:val="0"/>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7020"/>
          <w:rtl w:val="0"/>
        </w:rPr>
        <w:t xml:space="preserve">call</w:t>
      </w:r>
      <w:r w:rsidDel="00000000" w:rsidR="00000000" w:rsidRPr="00000000">
        <w:rPr>
          <w:rFonts w:ascii="Times New Roman" w:cs="Times New Roman" w:eastAsia="Times New Roman" w:hAnsi="Times New Roman"/>
          <w:rtl w:val="0"/>
        </w:rPr>
        <w:t xml:space="preserve"> quit </w:t>
      </w:r>
      <w:r w:rsidDel="00000000" w:rsidR="00000000" w:rsidRPr="00000000">
        <w:rPr>
          <w:rFonts w:ascii="Times New Roman" w:cs="Times New Roman" w:eastAsia="Times New Roman" w:hAnsi="Times New Roman"/>
          <w:i w:val="1"/>
          <w:color w:val="60a0b0"/>
          <w:rtl w:val="0"/>
        </w:rPr>
        <w:t xml:space="preserve">; вызов подпрограммы завершения</w:t>
      </w: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Вывод</w:t>
      </w: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При выполнении данной лабораторной работы я освоила арифметические инструкции языка ассемблера NASM.</w:t>
      </w:r>
    </w:p>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Список литературы:</w:t>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Лабораторная работа No7. </w:t>
      </w:r>
      <w:hyperlink r:id="rId17">
        <w:r w:rsidDel="00000000" w:rsidR="00000000" w:rsidRPr="00000000">
          <w:rPr>
            <w:rFonts w:ascii="Times New Roman" w:cs="Times New Roman" w:eastAsia="Times New Roman" w:hAnsi="Times New Roman"/>
            <w:color w:val="1155cc"/>
            <w:sz w:val="28"/>
            <w:szCs w:val="28"/>
            <w:u w:val="single"/>
            <w:rtl w:val="0"/>
          </w:rPr>
          <w:t xml:space="preserve">Таблица </w:t>
          <w:tab/>
          <w:t xml:space="preserve">ASCI</w:t>
        </w:r>
      </w:hyperlink>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8"/>
          <w:szCs w:val="28"/>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440" w:right="1440" w:header="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widowControl w:val="0"/>
      <w:ind w:lef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www.rapidtables.com/code/text/ascii-table.html"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