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4EFFEA81" w:rsidR="00810B2B" w:rsidRDefault="00810B2B" w:rsidP="008C756C">
      <w:pPr>
        <w:pStyle w:val="Title"/>
        <w:rPr>
          <w:color w:val="FF0000"/>
          <w:sz w:val="48"/>
          <w:szCs w:val="32"/>
        </w:rPr>
      </w:pPr>
      <w:r w:rsidRPr="00810B2B">
        <w:rPr>
          <w:color w:val="FF0000"/>
          <w:sz w:val="48"/>
          <w:szCs w:val="32"/>
        </w:rPr>
        <w:t>add new</w:t>
      </w:r>
      <w:r w:rsidR="008C756C">
        <w:rPr>
          <w:color w:val="FF0000"/>
          <w:sz w:val="48"/>
          <w:szCs w:val="32"/>
        </w:rPr>
        <w:t xml:space="preserve"> </w:t>
      </w:r>
      <w:r w:rsidR="008C756C">
        <w:rPr>
          <w:rFonts w:hint="eastAsia"/>
          <w:color w:val="FF0000"/>
          <w:sz w:val="48"/>
          <w:szCs w:val="32"/>
          <w:lang w:eastAsia="zh-CN"/>
        </w:rPr>
        <w:t>workshop</w:t>
      </w:r>
      <w:r w:rsidR="008C756C">
        <w:rPr>
          <w:color w:val="FF0000"/>
          <w:sz w:val="48"/>
          <w:szCs w:val="32"/>
        </w:rPr>
        <w:t xml:space="preserve"> type variables to</w:t>
      </w:r>
      <w:r w:rsidRPr="00810B2B">
        <w:rPr>
          <w:color w:val="FF0000"/>
          <w:sz w:val="48"/>
          <w:szCs w:val="32"/>
        </w:rPr>
        <w:t xml:space="preserve"> </w:t>
      </w:r>
      <w:r w:rsidR="008C756C">
        <w:rPr>
          <w:color w:val="FF0000"/>
          <w:sz w:val="48"/>
          <w:szCs w:val="32"/>
        </w:rPr>
        <w:t xml:space="preserve">workshop master </w:t>
      </w:r>
      <w:proofErr w:type="gramStart"/>
      <w:r w:rsidR="008C756C">
        <w:rPr>
          <w:color w:val="FF0000"/>
          <w:sz w:val="48"/>
          <w:szCs w:val="32"/>
        </w:rPr>
        <w:t>data</w:t>
      </w:r>
      <w:proofErr w:type="gramEnd"/>
    </w:p>
    <w:p w14:paraId="04B1C432" w14:textId="77777777" w:rsidR="008C756C" w:rsidRPr="008C756C" w:rsidRDefault="008C756C" w:rsidP="008C756C">
      <w:pPr>
        <w:shd w:val="clear" w:color="auto" w:fill="1E1E1E"/>
        <w:spacing w:line="285" w:lineRule="atLeast"/>
        <w:rPr>
          <w:b/>
          <w:color w:val="FF0000"/>
          <w:sz w:val="48"/>
          <w:szCs w:val="32"/>
        </w:rPr>
      </w:pPr>
      <w:proofErr w:type="spellStart"/>
      <w:r w:rsidRPr="008C756C">
        <w:rPr>
          <w:b/>
          <w:color w:val="FF0000"/>
          <w:sz w:val="48"/>
          <w:szCs w:val="32"/>
        </w:rPr>
        <w:t>dim_wks_extra_workshop_master_data</w:t>
      </w:r>
      <w:proofErr w:type="spellEnd"/>
    </w:p>
    <w:p w14:paraId="5052960D" w14:textId="77777777" w:rsidR="008C756C" w:rsidRPr="00810B2B" w:rsidRDefault="008C756C" w:rsidP="008C756C">
      <w:pPr>
        <w:pStyle w:val="Title"/>
        <w:rPr>
          <w:color w:val="FF0000"/>
          <w:sz w:val="48"/>
          <w:szCs w:val="32"/>
        </w:rPr>
      </w:pP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7E3A05EB"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10B2B">
        <w:rPr>
          <w:rFonts w:eastAsia="Batang" w:cs="Arial"/>
          <w:b/>
          <w:sz w:val="24"/>
          <w:szCs w:val="28"/>
          <w:lang w:eastAsia="ko-KR"/>
        </w:rPr>
        <w:t>SUI Y</w:t>
      </w:r>
      <w:r w:rsidR="00810B2B">
        <w:rPr>
          <w:rFonts w:asciiTheme="minorEastAsia" w:eastAsiaTheme="minorEastAsia" w:hAnsiTheme="minorEastAsia" w:cs="Arial" w:hint="eastAsia"/>
          <w:b/>
          <w:sz w:val="24"/>
          <w:szCs w:val="28"/>
          <w:lang w:eastAsia="zh-CN"/>
        </w:rPr>
        <w:t>anfei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1B6F74CB" w:rsidR="00C266A1" w:rsidRPr="000130EA" w:rsidRDefault="00A35F89" w:rsidP="00C266A1">
      <w:pPr>
        <w:pStyle w:val="ZcoverDATE"/>
        <w:spacing w:before="240"/>
        <w:rPr>
          <w:noProof/>
          <w:sz w:val="24"/>
        </w:rPr>
      </w:pPr>
      <w:r>
        <w:rPr>
          <w:sz w:val="24"/>
        </w:rPr>
        <w:t>Oct</w:t>
      </w:r>
      <w:r w:rsidR="00C266A1" w:rsidRPr="001675A7">
        <w:rPr>
          <w:sz w:val="24"/>
        </w:rPr>
        <w:t xml:space="preserve"> </w:t>
      </w:r>
      <w:r w:rsidR="008C756C">
        <w:rPr>
          <w:sz w:val="24"/>
        </w:rPr>
        <w:t>30</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698807AC" w:rsidR="00B32DD2" w:rsidRPr="00864AC0" w:rsidRDefault="00810B2B" w:rsidP="006D288B">
            <w:pPr>
              <w:pStyle w:val="Table"/>
              <w:jc w:val="both"/>
              <w:rPr>
                <w:sz w:val="16"/>
                <w:lang w:eastAsia="zh-CN"/>
              </w:rPr>
            </w:pPr>
            <w:r>
              <w:rPr>
                <w:sz w:val="16"/>
                <w:lang w:eastAsia="zh-CN"/>
              </w:rPr>
              <w:t>2023.</w:t>
            </w:r>
            <w:r w:rsidR="008C756C">
              <w:rPr>
                <w:sz w:val="16"/>
                <w:lang w:eastAsia="zh-CN"/>
              </w:rPr>
              <w:t>10</w:t>
            </w:r>
            <w:r>
              <w:rPr>
                <w:sz w:val="16"/>
                <w:lang w:eastAsia="zh-CN"/>
              </w:rPr>
              <w:t>.</w:t>
            </w:r>
            <w:r w:rsidR="008C756C">
              <w:rPr>
                <w:sz w:val="16"/>
                <w:lang w:eastAsia="zh-CN"/>
              </w:rPr>
              <w:t>30</w:t>
            </w:r>
          </w:p>
        </w:tc>
        <w:tc>
          <w:tcPr>
            <w:tcW w:w="1896" w:type="dxa"/>
            <w:tcBorders>
              <w:top w:val="single" w:sz="6" w:space="0" w:color="auto"/>
              <w:left w:val="single" w:sz="6" w:space="0" w:color="auto"/>
              <w:bottom w:val="single" w:sz="6" w:space="0" w:color="auto"/>
              <w:right w:val="single" w:sz="6" w:space="0" w:color="auto"/>
            </w:tcBorders>
          </w:tcPr>
          <w:p w14:paraId="232CCCB3" w14:textId="4D44DAC4" w:rsidR="00B32DD2" w:rsidRPr="00864AC0" w:rsidRDefault="00810B2B"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6D2AFA27" w:rsidR="00B32DD2" w:rsidRPr="00864AC0" w:rsidRDefault="008C756C" w:rsidP="006D288B">
            <w:pPr>
              <w:pStyle w:val="Table"/>
              <w:jc w:val="both"/>
              <w:rPr>
                <w:sz w:val="16"/>
                <w:lang w:eastAsia="zh-CN"/>
              </w:rPr>
            </w:pPr>
            <w:r w:rsidRPr="008C756C">
              <w:rPr>
                <w:sz w:val="16"/>
                <w:lang w:eastAsia="zh-CN"/>
              </w:rPr>
              <w:t xml:space="preserve">add new </w:t>
            </w:r>
            <w:r w:rsidRPr="008C756C">
              <w:rPr>
                <w:rFonts w:hint="eastAsia"/>
                <w:sz w:val="16"/>
                <w:lang w:eastAsia="zh-CN"/>
              </w:rPr>
              <w:t>workshop</w:t>
            </w:r>
            <w:r w:rsidRPr="008C756C">
              <w:rPr>
                <w:sz w:val="16"/>
                <w:lang w:eastAsia="zh-CN"/>
              </w:rPr>
              <w:t xml:space="preserve"> type </w:t>
            </w:r>
            <w:r>
              <w:rPr>
                <w:sz w:val="16"/>
                <w:lang w:eastAsia="zh-CN"/>
              </w:rPr>
              <w:t xml:space="preserve">to </w:t>
            </w:r>
            <w:r w:rsidRPr="008C756C">
              <w:rPr>
                <w:sz w:val="16"/>
                <w:lang w:eastAsia="zh-CN"/>
              </w:rPr>
              <w:t>workshop master data</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58485C58" w:rsidR="00564E20" w:rsidRDefault="00810B2B" w:rsidP="00E17CEE">
            <w:pPr>
              <w:pStyle w:val="Table"/>
              <w:jc w:val="center"/>
              <w:rPr>
                <w:sz w:val="16"/>
                <w:lang w:eastAsia="zh-CN"/>
              </w:rPr>
            </w:pPr>
            <w:r>
              <w:rPr>
                <w:sz w:val="16"/>
                <w:lang w:eastAsia="zh-CN"/>
              </w:rPr>
              <w:t>Yanfei 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39003E48" w:rsidR="00564E20" w:rsidRDefault="00810B2B" w:rsidP="00E17CEE">
            <w:pPr>
              <w:pStyle w:val="Table"/>
              <w:jc w:val="center"/>
              <w:rPr>
                <w:sz w:val="16"/>
                <w:lang w:eastAsia="zh-CN"/>
              </w:rPr>
            </w:pPr>
            <w:r>
              <w:rPr>
                <w:sz w:val="16"/>
                <w:lang w:eastAsia="zh-CN"/>
              </w:rPr>
              <w:t>2023.</w:t>
            </w:r>
            <w:r w:rsidR="008C756C">
              <w:rPr>
                <w:sz w:val="16"/>
                <w:lang w:eastAsia="zh-CN"/>
              </w:rPr>
              <w:t>10</w:t>
            </w:r>
            <w:r>
              <w:rPr>
                <w:sz w:val="16"/>
                <w:lang w:eastAsia="zh-CN"/>
              </w:rPr>
              <w:t>.</w:t>
            </w:r>
            <w:r w:rsidR="008C756C">
              <w:rPr>
                <w:sz w:val="16"/>
                <w:lang w:eastAsia="zh-CN"/>
              </w:rPr>
              <w:t>30</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2E5993EA" w:rsidR="00564E20" w:rsidRDefault="008C756C" w:rsidP="00E17CEE">
            <w:pPr>
              <w:pStyle w:val="Table"/>
              <w:jc w:val="center"/>
              <w:rPr>
                <w:sz w:val="16"/>
                <w:lang w:eastAsia="zh-CN"/>
              </w:rPr>
            </w:pPr>
            <w:r>
              <w:rPr>
                <w:sz w:val="16"/>
                <w:lang w:eastAsia="zh-CN"/>
              </w:rPr>
              <w:t>Jinling Zhao</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1A3C574A" w:rsidR="00564E20" w:rsidRDefault="00810B2B" w:rsidP="00E17CEE">
            <w:pPr>
              <w:pStyle w:val="Table"/>
              <w:jc w:val="center"/>
              <w:rPr>
                <w:sz w:val="16"/>
                <w:lang w:eastAsia="zh-CN"/>
              </w:rPr>
            </w:pPr>
            <w:r>
              <w:rPr>
                <w:sz w:val="16"/>
                <w:lang w:eastAsia="zh-CN"/>
              </w:rPr>
              <w:t>2023.</w:t>
            </w:r>
            <w:r w:rsidR="008C756C">
              <w:rPr>
                <w:sz w:val="16"/>
                <w:lang w:eastAsia="zh-CN"/>
              </w:rPr>
              <w:t>10</w:t>
            </w:r>
            <w:r>
              <w:rPr>
                <w:sz w:val="16"/>
                <w:lang w:eastAsia="zh-CN"/>
              </w:rPr>
              <w:t>.</w:t>
            </w:r>
            <w:r w:rsidR="008C756C">
              <w:rPr>
                <w:sz w:val="16"/>
                <w:lang w:eastAsia="zh-CN"/>
              </w:rPr>
              <w:t>30</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C7A2184" w14:textId="5B412F23" w:rsidR="006A1248" w:rsidRDefault="008C756C"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 xml:space="preserve">Add the correct workshop type in workshop master </w:t>
      </w:r>
      <w:proofErr w:type="gramStart"/>
      <w:r>
        <w:rPr>
          <w:rFonts w:cs="Arial"/>
          <w:szCs w:val="21"/>
          <w:lang w:eastAsia="zh-CN"/>
        </w:rPr>
        <w:t>data</w:t>
      </w:r>
      <w:proofErr w:type="gramEnd"/>
    </w:p>
    <w:p w14:paraId="3B3FCBBD" w14:textId="6947B650" w:rsidR="00A35F89" w:rsidRDefault="008C756C" w:rsidP="004F62D9">
      <w:pPr>
        <w:pStyle w:val="BodyText"/>
        <w:numPr>
          <w:ilvl w:val="0"/>
          <w:numId w:val="6"/>
        </w:numPr>
        <w:rPr>
          <w:rFonts w:cs="Arial"/>
          <w:szCs w:val="21"/>
          <w:lang w:eastAsia="zh-CN"/>
        </w:rPr>
      </w:pPr>
      <w:r>
        <w:rPr>
          <w:rFonts w:cs="Arial"/>
          <w:szCs w:val="21"/>
          <w:lang w:eastAsia="zh-CN"/>
        </w:rPr>
        <w:t xml:space="preserve">Enable BI and other application get the accurate workshop type from workshop master data </w:t>
      </w:r>
      <w:proofErr w:type="gramStart"/>
      <w:r>
        <w:rPr>
          <w:rFonts w:cs="Arial"/>
          <w:szCs w:val="21"/>
          <w:lang w:eastAsia="zh-CN"/>
        </w:rPr>
        <w:t>directly</w:t>
      </w:r>
      <w:proofErr w:type="gramEnd"/>
    </w:p>
    <w:p w14:paraId="0464AD08" w14:textId="7911EF45" w:rsidR="006A1248" w:rsidRDefault="00810B2B" w:rsidP="004F62D9">
      <w:pPr>
        <w:pStyle w:val="BodyText"/>
        <w:numPr>
          <w:ilvl w:val="0"/>
          <w:numId w:val="6"/>
        </w:numPr>
        <w:rPr>
          <w:rFonts w:cs="Arial"/>
          <w:szCs w:val="21"/>
          <w:lang w:eastAsia="zh-CN"/>
        </w:rPr>
      </w:pPr>
      <w:r>
        <w:rPr>
          <w:rFonts w:cs="Arial"/>
          <w:szCs w:val="21"/>
          <w:lang w:eastAsia="zh-CN"/>
        </w:rPr>
        <w:t xml:space="preserve">Easy for next step business analysis </w:t>
      </w:r>
      <w:r w:rsidR="00372F14">
        <w:rPr>
          <w:rFonts w:cs="Arial"/>
          <w:szCs w:val="21"/>
          <w:lang w:eastAsia="zh-CN"/>
        </w:rPr>
        <w:t xml:space="preserve">for user </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232CCD16" w14:textId="3B5C5EF3" w:rsidR="001B37E2" w:rsidRDefault="005E1096" w:rsidP="008C756C">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bookmarkEnd w:id="13"/>
      <w:bookmarkEnd w:id="14"/>
    </w:p>
    <w:p w14:paraId="61B36EFC" w14:textId="77777777" w:rsidR="008C756C" w:rsidRPr="008C756C" w:rsidRDefault="008C756C" w:rsidP="008C756C">
      <w:pPr>
        <w:rPr>
          <w:rFonts w:cs="Arial"/>
          <w:szCs w:val="21"/>
          <w:lang w:eastAsia="zh-CN"/>
        </w:rPr>
      </w:pPr>
    </w:p>
    <w:p w14:paraId="1EF2C362" w14:textId="24C9796B" w:rsidR="008C756C" w:rsidRDefault="008C756C" w:rsidP="008C756C">
      <w:pPr>
        <w:pStyle w:val="ListParagraph"/>
        <w:numPr>
          <w:ilvl w:val="0"/>
          <w:numId w:val="20"/>
        </w:numPr>
        <w:jc w:val="left"/>
        <w:rPr>
          <w:rFonts w:ascii="Arial" w:hAnsi="Arial" w:cs="Arial"/>
          <w:kern w:val="0"/>
          <w:sz w:val="22"/>
          <w:szCs w:val="21"/>
        </w:rPr>
      </w:pPr>
      <w:r w:rsidRPr="008C756C">
        <w:rPr>
          <w:rFonts w:ascii="Arial" w:hAnsi="Arial" w:cs="Arial"/>
          <w:kern w:val="0"/>
          <w:sz w:val="22"/>
          <w:szCs w:val="21"/>
        </w:rPr>
        <w:t xml:space="preserve">Add </w:t>
      </w:r>
      <w:r>
        <w:rPr>
          <w:rFonts w:ascii="Arial" w:hAnsi="Arial" w:cs="Arial"/>
          <w:kern w:val="0"/>
          <w:sz w:val="22"/>
          <w:szCs w:val="21"/>
        </w:rPr>
        <w:t>two</w:t>
      </w:r>
      <w:r w:rsidRPr="008C756C">
        <w:rPr>
          <w:rFonts w:ascii="Arial" w:hAnsi="Arial" w:cs="Arial"/>
          <w:kern w:val="0"/>
          <w:sz w:val="22"/>
          <w:szCs w:val="21"/>
        </w:rPr>
        <w:t xml:space="preserve"> </w:t>
      </w:r>
      <w:r w:rsidR="00810B2B" w:rsidRPr="008C756C">
        <w:rPr>
          <w:rFonts w:ascii="Arial" w:hAnsi="Arial" w:cs="Arial"/>
          <w:kern w:val="0"/>
          <w:sz w:val="22"/>
          <w:szCs w:val="21"/>
        </w:rPr>
        <w:t>new variable</w:t>
      </w:r>
      <w:r>
        <w:rPr>
          <w:rFonts w:ascii="Arial" w:hAnsi="Arial" w:cs="Arial"/>
          <w:kern w:val="0"/>
          <w:sz w:val="22"/>
          <w:szCs w:val="21"/>
        </w:rPr>
        <w:t>s</w:t>
      </w:r>
      <w:r w:rsidRPr="008C756C">
        <w:rPr>
          <w:rFonts w:ascii="Arial" w:hAnsi="Arial" w:cs="Arial"/>
          <w:kern w:val="0"/>
          <w:sz w:val="22"/>
          <w:szCs w:val="21"/>
        </w:rPr>
        <w:t xml:space="preserve"> </w:t>
      </w:r>
      <w:r>
        <w:rPr>
          <w:rFonts w:ascii="Arial" w:hAnsi="Arial" w:cs="Arial"/>
          <w:kern w:val="0"/>
          <w:sz w:val="22"/>
          <w:szCs w:val="21"/>
        </w:rPr>
        <w:t>“</w:t>
      </w:r>
      <w:proofErr w:type="spellStart"/>
      <w:r>
        <w:rPr>
          <w:rFonts w:ascii="Arial" w:hAnsi="Arial" w:cs="Arial"/>
          <w:kern w:val="0"/>
          <w:sz w:val="22"/>
          <w:szCs w:val="21"/>
        </w:rPr>
        <w:t>client</w:t>
      </w:r>
      <w:r>
        <w:rPr>
          <w:rFonts w:ascii="Arial" w:hAnsi="Arial" w:cs="Arial" w:hint="eastAsia"/>
          <w:kern w:val="0"/>
          <w:sz w:val="22"/>
          <w:szCs w:val="21"/>
        </w:rPr>
        <w:t>_</w:t>
      </w:r>
      <w:r>
        <w:rPr>
          <w:rFonts w:ascii="Arial" w:hAnsi="Arial" w:cs="Arial"/>
          <w:kern w:val="0"/>
          <w:sz w:val="22"/>
          <w:szCs w:val="21"/>
        </w:rPr>
        <w:t>type</w:t>
      </w:r>
      <w:proofErr w:type="spellEnd"/>
      <w:r>
        <w:rPr>
          <w:rFonts w:ascii="Arial" w:hAnsi="Arial" w:cs="Arial"/>
          <w:kern w:val="0"/>
          <w:sz w:val="22"/>
          <w:szCs w:val="21"/>
        </w:rPr>
        <w:t>”, “</w:t>
      </w:r>
      <w:proofErr w:type="spellStart"/>
      <w:r>
        <w:rPr>
          <w:rFonts w:ascii="Arial" w:hAnsi="Arial" w:cs="Arial"/>
          <w:kern w:val="0"/>
          <w:sz w:val="22"/>
          <w:szCs w:val="21"/>
        </w:rPr>
        <w:t>typeof</w:t>
      </w:r>
      <w:proofErr w:type="spellEnd"/>
      <w:r>
        <w:rPr>
          <w:rFonts w:ascii="Arial" w:hAnsi="Arial" w:cs="Arial"/>
          <w:kern w:val="0"/>
          <w:sz w:val="22"/>
          <w:szCs w:val="21"/>
        </w:rPr>
        <w:t xml:space="preserve">”, </w:t>
      </w:r>
      <w:r>
        <w:rPr>
          <w:rFonts w:ascii="Arial" w:hAnsi="Arial" w:cs="Arial"/>
          <w:kern w:val="0"/>
          <w:sz w:val="22"/>
          <w:szCs w:val="21"/>
        </w:rPr>
        <w:t>“</w:t>
      </w:r>
      <w:proofErr w:type="spellStart"/>
      <w:r>
        <w:rPr>
          <w:rFonts w:ascii="Arial" w:hAnsi="Arial" w:cs="Arial"/>
          <w:kern w:val="0"/>
          <w:sz w:val="22"/>
          <w:szCs w:val="21"/>
        </w:rPr>
        <w:t>workshop</w:t>
      </w:r>
      <w:r>
        <w:rPr>
          <w:rFonts w:ascii="Arial" w:hAnsi="Arial" w:cs="Arial" w:hint="eastAsia"/>
          <w:kern w:val="0"/>
          <w:sz w:val="22"/>
          <w:szCs w:val="21"/>
        </w:rPr>
        <w:t>_</w:t>
      </w:r>
      <w:proofErr w:type="gramStart"/>
      <w:r>
        <w:rPr>
          <w:rFonts w:ascii="Arial" w:hAnsi="Arial" w:cs="Arial"/>
          <w:kern w:val="0"/>
          <w:sz w:val="22"/>
          <w:szCs w:val="21"/>
        </w:rPr>
        <w:t>type</w:t>
      </w:r>
      <w:proofErr w:type="spellEnd"/>
      <w:r>
        <w:rPr>
          <w:rFonts w:ascii="Arial" w:hAnsi="Arial" w:cs="Arial"/>
          <w:kern w:val="0"/>
          <w:sz w:val="22"/>
          <w:szCs w:val="21"/>
        </w:rPr>
        <w:t xml:space="preserve">” </w:t>
      </w:r>
      <w:r>
        <w:rPr>
          <w:rFonts w:ascii="Arial" w:hAnsi="Arial" w:cs="Arial"/>
          <w:kern w:val="0"/>
          <w:sz w:val="22"/>
          <w:szCs w:val="21"/>
        </w:rPr>
        <w:t xml:space="preserve"> </w:t>
      </w:r>
      <w:r w:rsidR="00810B2B" w:rsidRPr="008C756C">
        <w:rPr>
          <w:rFonts w:ascii="Arial" w:hAnsi="Arial" w:cs="Arial"/>
          <w:kern w:val="0"/>
          <w:sz w:val="22"/>
          <w:szCs w:val="21"/>
        </w:rPr>
        <w:t>in</w:t>
      </w:r>
      <w:proofErr w:type="gramEnd"/>
      <w:r w:rsidR="00810B2B" w:rsidRPr="008C756C">
        <w:rPr>
          <w:rFonts w:ascii="Arial" w:hAnsi="Arial" w:cs="Arial"/>
          <w:kern w:val="0"/>
          <w:sz w:val="22"/>
          <w:szCs w:val="21"/>
        </w:rPr>
        <w:t xml:space="preserve"> the current </w:t>
      </w:r>
      <w:r w:rsidRPr="008C756C">
        <w:rPr>
          <w:rFonts w:ascii="Arial" w:hAnsi="Arial" w:cs="Arial"/>
          <w:kern w:val="0"/>
          <w:sz w:val="22"/>
          <w:szCs w:val="21"/>
        </w:rPr>
        <w:t>workshop master data “</w:t>
      </w:r>
      <w:proofErr w:type="spellStart"/>
      <w:r w:rsidRPr="008C756C">
        <w:rPr>
          <w:rFonts w:ascii="Arial" w:hAnsi="Arial" w:cs="Arial"/>
          <w:kern w:val="0"/>
          <w:sz w:val="22"/>
          <w:szCs w:val="21"/>
        </w:rPr>
        <w:t>dim_wks_extra_workshop_master_data</w:t>
      </w:r>
      <w:proofErr w:type="spellEnd"/>
      <w:r>
        <w:rPr>
          <w:rFonts w:ascii="Arial" w:hAnsi="Arial" w:cs="Arial"/>
          <w:kern w:val="0"/>
          <w:sz w:val="22"/>
          <w:szCs w:val="21"/>
        </w:rPr>
        <w:t>”</w:t>
      </w:r>
    </w:p>
    <w:p w14:paraId="23054692" w14:textId="2EB2DDC6" w:rsidR="005E1096" w:rsidRPr="008C756C" w:rsidRDefault="00810B2B" w:rsidP="008C756C">
      <w:pPr>
        <w:pStyle w:val="ListParagraph"/>
        <w:numPr>
          <w:ilvl w:val="0"/>
          <w:numId w:val="20"/>
        </w:numPr>
        <w:jc w:val="left"/>
        <w:rPr>
          <w:rFonts w:ascii="Arial" w:hAnsi="Arial" w:cs="Arial"/>
          <w:kern w:val="0"/>
          <w:sz w:val="22"/>
          <w:szCs w:val="21"/>
        </w:rPr>
      </w:pPr>
      <w:r w:rsidRPr="008C756C">
        <w:rPr>
          <w:rFonts w:ascii="Arial" w:hAnsi="Arial" w:cs="Arial"/>
          <w:kern w:val="0"/>
          <w:sz w:val="22"/>
          <w:szCs w:val="21"/>
        </w:rPr>
        <w:t>No other function added</w:t>
      </w:r>
      <w:r w:rsidR="005E1096" w:rsidRPr="008C756C">
        <w:rPr>
          <w:rFonts w:ascii="Arial" w:hAnsi="Arial" w:cs="Arial"/>
          <w:kern w:val="0"/>
          <w:sz w:val="22"/>
          <w:szCs w:val="21"/>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lastRenderedPageBreak/>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A35F89" w:rsidRPr="00272731" w14:paraId="3E52BD1D" w14:textId="77777777" w:rsidTr="009F3CC1">
        <w:trPr>
          <w:trHeight w:val="1070"/>
        </w:trPr>
        <w:tc>
          <w:tcPr>
            <w:tcW w:w="960" w:type="pct"/>
          </w:tcPr>
          <w:p w14:paraId="6AC22D20" w14:textId="7092CB18" w:rsidR="00A35F89" w:rsidRPr="00323AE4" w:rsidRDefault="00A35F89" w:rsidP="00A35F89">
            <w:pPr>
              <w:spacing w:line="259" w:lineRule="auto"/>
              <w:rPr>
                <w:rFonts w:cs="Arial"/>
                <w:i/>
                <w:iCs/>
                <w:sz w:val="20"/>
                <w:szCs w:val="20"/>
              </w:rPr>
            </w:pPr>
            <w:r>
              <w:rPr>
                <w:rFonts w:cs="Arial"/>
                <w:i/>
                <w:iCs/>
                <w:sz w:val="20"/>
                <w:szCs w:val="20"/>
              </w:rPr>
              <w:t>workshop</w:t>
            </w:r>
          </w:p>
        </w:tc>
        <w:tc>
          <w:tcPr>
            <w:tcW w:w="2021" w:type="pct"/>
            <w:vAlign w:val="center"/>
          </w:tcPr>
          <w:p w14:paraId="31A6C9B4" w14:textId="1A1D7F13" w:rsidR="008C756C" w:rsidRPr="008C756C" w:rsidRDefault="008C756C" w:rsidP="008C756C">
            <w:pPr>
              <w:pStyle w:val="ListParagraph"/>
              <w:numPr>
                <w:ilvl w:val="0"/>
                <w:numId w:val="1"/>
              </w:numPr>
              <w:jc w:val="left"/>
              <w:rPr>
                <w:i/>
                <w:iCs/>
                <w:szCs w:val="21"/>
              </w:rPr>
            </w:pPr>
            <w:r>
              <w:rPr>
                <w:rFonts w:ascii="Arial" w:hAnsi="Arial" w:cs="Arial"/>
                <w:i/>
                <w:iCs/>
              </w:rPr>
              <w:t>Workshop type flag to identify the type of workshop (</w:t>
            </w:r>
            <w:r>
              <w:rPr>
                <w:rFonts w:ascii="Arial" w:hAnsi="Arial" w:cs="Arial"/>
                <w:i/>
                <w:iCs/>
              </w:rPr>
              <w:t>Dealer</w:t>
            </w:r>
            <w:r>
              <w:rPr>
                <w:rFonts w:ascii="Arial" w:hAnsi="Arial" w:cs="Arial"/>
                <w:i/>
                <w:iCs/>
              </w:rPr>
              <w:t>/</w:t>
            </w:r>
            <w:r>
              <w:rPr>
                <w:rFonts w:ascii="Arial" w:hAnsi="Arial" w:cs="Arial"/>
                <w:i/>
                <w:iCs/>
              </w:rPr>
              <w:t xml:space="preserve">Workshop </w:t>
            </w:r>
            <w:proofErr w:type="spellStart"/>
            <w:r>
              <w:rPr>
                <w:rFonts w:ascii="Arial" w:hAnsi="Arial" w:cs="Arial"/>
                <w:i/>
                <w:iCs/>
              </w:rPr>
              <w:t>chian</w:t>
            </w:r>
            <w:proofErr w:type="spellEnd"/>
            <w:r>
              <w:rPr>
                <w:rFonts w:ascii="Arial" w:hAnsi="Arial" w:cs="Arial"/>
                <w:i/>
                <w:iCs/>
              </w:rPr>
              <w:t>)</w:t>
            </w:r>
          </w:p>
          <w:p w14:paraId="5870964D" w14:textId="34801B5F" w:rsidR="00A35F89" w:rsidRPr="008C756C" w:rsidRDefault="008C756C" w:rsidP="00A35F89">
            <w:pPr>
              <w:pStyle w:val="ListParagraph"/>
              <w:numPr>
                <w:ilvl w:val="0"/>
                <w:numId w:val="1"/>
              </w:numPr>
              <w:jc w:val="left"/>
              <w:rPr>
                <w:i/>
                <w:iCs/>
                <w:szCs w:val="21"/>
              </w:rPr>
            </w:pPr>
            <w:r>
              <w:rPr>
                <w:rFonts w:ascii="Arial" w:hAnsi="Arial" w:cs="Arial"/>
                <w:i/>
                <w:iCs/>
              </w:rPr>
              <w:t>Workshop type flag to identify the type of workshop (G</w:t>
            </w:r>
            <w:r>
              <w:rPr>
                <w:rFonts w:ascii="Arial" w:hAnsi="Arial" w:cs="Arial" w:hint="eastAsia"/>
                <w:i/>
                <w:iCs/>
              </w:rPr>
              <w:t>asoline</w:t>
            </w:r>
            <w:r>
              <w:rPr>
                <w:rFonts w:ascii="Arial" w:hAnsi="Arial" w:cs="Arial"/>
                <w:i/>
                <w:iCs/>
              </w:rPr>
              <w:t>/</w:t>
            </w:r>
            <w:proofErr w:type="spellStart"/>
            <w:r>
              <w:rPr>
                <w:rFonts w:ascii="Arial" w:hAnsi="Arial" w:cs="Arial"/>
                <w:i/>
                <w:iCs/>
              </w:rPr>
              <w:t>Dissel</w:t>
            </w:r>
            <w:proofErr w:type="spellEnd"/>
            <w:r>
              <w:rPr>
                <w:rFonts w:ascii="Arial" w:hAnsi="Arial" w:cs="Arial"/>
                <w:i/>
                <w:iCs/>
              </w:rPr>
              <w:t>)</w:t>
            </w:r>
          </w:p>
          <w:p w14:paraId="34B41431" w14:textId="77777777" w:rsidR="008C756C" w:rsidRPr="008C756C" w:rsidRDefault="008C756C" w:rsidP="00A35F89">
            <w:pPr>
              <w:pStyle w:val="ListParagraph"/>
              <w:numPr>
                <w:ilvl w:val="0"/>
                <w:numId w:val="1"/>
              </w:numPr>
              <w:jc w:val="left"/>
              <w:rPr>
                <w:i/>
                <w:iCs/>
                <w:szCs w:val="21"/>
              </w:rPr>
            </w:pPr>
            <w:r>
              <w:rPr>
                <w:rFonts w:ascii="Arial" w:hAnsi="Arial" w:cs="Arial"/>
                <w:i/>
                <w:iCs/>
              </w:rPr>
              <w:t>Workshop type flag to identify the type of workshop</w:t>
            </w:r>
            <w:r>
              <w:rPr>
                <w:rFonts w:ascii="Arial" w:hAnsi="Arial" w:cs="Arial"/>
                <w:i/>
                <w:iCs/>
              </w:rPr>
              <w:t xml:space="preserve"> (BSS/BSS Candidate)</w:t>
            </w:r>
          </w:p>
          <w:p w14:paraId="1FF8E4B4" w14:textId="091CE619" w:rsidR="008C756C" w:rsidRPr="00A35F89" w:rsidRDefault="008C756C" w:rsidP="008C756C">
            <w:pPr>
              <w:pStyle w:val="ListParagraph"/>
              <w:jc w:val="left"/>
              <w:rPr>
                <w:i/>
                <w:iCs/>
                <w:szCs w:val="21"/>
              </w:rPr>
            </w:pPr>
          </w:p>
        </w:tc>
        <w:tc>
          <w:tcPr>
            <w:tcW w:w="722" w:type="pct"/>
          </w:tcPr>
          <w:p w14:paraId="2A6A7E2C"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52771AFA" w14:textId="73AE92E6" w:rsidR="00A35F89" w:rsidRPr="00272731" w:rsidRDefault="00A35F89" w:rsidP="00A35F89">
            <w:pPr>
              <w:pStyle w:val="TableBody"/>
              <w:ind w:left="880" w:hanging="440"/>
              <w:rPr>
                <w:rFonts w:ascii="Arial" w:hAnsi="Arial" w:cs="Arial"/>
                <w:szCs w:val="20"/>
              </w:rPr>
            </w:pPr>
            <w:r>
              <w:rPr>
                <w:rFonts w:ascii="Arial" w:hAnsi="Arial" w:cs="Arial"/>
                <w:szCs w:val="20"/>
              </w:rPr>
              <w:t>New added</w:t>
            </w:r>
          </w:p>
        </w:tc>
      </w:tr>
      <w:tr w:rsidR="00A35F89" w:rsidRPr="00272731" w14:paraId="0D3C5BAC" w14:textId="77777777" w:rsidTr="4EC9A95F">
        <w:tc>
          <w:tcPr>
            <w:tcW w:w="960" w:type="pct"/>
          </w:tcPr>
          <w:p w14:paraId="072DE8A4" w14:textId="3AD08A2E" w:rsidR="00A35F89" w:rsidRPr="00323AE4" w:rsidRDefault="00A35F89" w:rsidP="00A35F89">
            <w:pPr>
              <w:pStyle w:val="TableBody"/>
              <w:rPr>
                <w:rFonts w:ascii="Arial" w:hAnsi="Arial" w:cs="Arial"/>
                <w:i/>
                <w:iCs/>
              </w:rPr>
            </w:pPr>
          </w:p>
        </w:tc>
        <w:tc>
          <w:tcPr>
            <w:tcW w:w="2021" w:type="pct"/>
          </w:tcPr>
          <w:p w14:paraId="213CF063" w14:textId="50F8EA5D" w:rsidR="00A35F89" w:rsidRPr="00323AE4" w:rsidRDefault="00A35F89" w:rsidP="00A35F89">
            <w:pPr>
              <w:pStyle w:val="ListParagraph"/>
              <w:rPr>
                <w:rFonts w:cs="Arial"/>
                <w:i/>
                <w:iCs/>
              </w:rPr>
            </w:pPr>
          </w:p>
        </w:tc>
        <w:tc>
          <w:tcPr>
            <w:tcW w:w="722" w:type="pct"/>
          </w:tcPr>
          <w:p w14:paraId="39DECF52"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3C44FF6" w14:textId="77777777" w:rsidR="00A35F89" w:rsidRPr="00272731" w:rsidRDefault="00A35F89" w:rsidP="00A35F89">
            <w:pPr>
              <w:pStyle w:val="TableBody"/>
              <w:ind w:left="880" w:hanging="440"/>
              <w:rPr>
                <w:rFonts w:ascii="Arial" w:hAnsi="Arial" w:cs="Arial"/>
                <w:szCs w:val="20"/>
              </w:rPr>
            </w:pPr>
          </w:p>
        </w:tc>
      </w:tr>
      <w:tr w:rsidR="00A35F89" w:rsidRPr="00272731" w14:paraId="6276F18E" w14:textId="77777777" w:rsidTr="4EC9A95F">
        <w:tc>
          <w:tcPr>
            <w:tcW w:w="960" w:type="pct"/>
          </w:tcPr>
          <w:p w14:paraId="5CC6E947" w14:textId="269FBFFC" w:rsidR="00A35F89" w:rsidRPr="00323AE4" w:rsidRDefault="00A35F89" w:rsidP="00A35F89">
            <w:pPr>
              <w:pStyle w:val="TableBody"/>
              <w:rPr>
                <w:rFonts w:ascii="Arial" w:hAnsi="Arial" w:cs="Arial"/>
                <w:i/>
                <w:szCs w:val="20"/>
              </w:rPr>
            </w:pPr>
          </w:p>
        </w:tc>
        <w:tc>
          <w:tcPr>
            <w:tcW w:w="2021" w:type="pct"/>
          </w:tcPr>
          <w:p w14:paraId="55F03D88" w14:textId="67B50578" w:rsidR="00A35F89" w:rsidRPr="00323AE4" w:rsidRDefault="00A35F89" w:rsidP="00A35F89">
            <w:pPr>
              <w:pStyle w:val="TableBody"/>
              <w:rPr>
                <w:rFonts w:ascii="Arial" w:hAnsi="Arial" w:cs="Arial"/>
                <w:i/>
                <w:szCs w:val="20"/>
              </w:rPr>
            </w:pPr>
          </w:p>
        </w:tc>
        <w:tc>
          <w:tcPr>
            <w:tcW w:w="722" w:type="pct"/>
          </w:tcPr>
          <w:p w14:paraId="7C756418"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E8DD6D1" w14:textId="77777777" w:rsidR="00A35F89" w:rsidRPr="00272731" w:rsidRDefault="00A35F89" w:rsidP="00A35F89">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739"/>
        <w:gridCol w:w="1340"/>
        <w:gridCol w:w="2662"/>
        <w:gridCol w:w="1350"/>
        <w:gridCol w:w="917"/>
      </w:tblGrid>
      <w:tr w:rsidR="00D14D12" w:rsidRPr="00272731" w14:paraId="66B311D0" w14:textId="77777777" w:rsidTr="00A35F89">
        <w:trPr>
          <w:trHeight w:val="300"/>
          <w:tblHeader/>
        </w:trPr>
        <w:tc>
          <w:tcPr>
            <w:tcW w:w="1439" w:type="dxa"/>
            <w:shd w:val="clear" w:color="auto" w:fill="A6A6A6" w:themeFill="background1" w:themeFillShade="A6"/>
          </w:tcPr>
          <w:p w14:paraId="06B919EC" w14:textId="3BA4878A" w:rsidR="00D14D12" w:rsidRDefault="00953C5B" w:rsidP="003A624A">
            <w:pPr>
              <w:pStyle w:val="TableHeader"/>
              <w:rPr>
                <w:rFonts w:ascii="Arial" w:hAnsi="Arial" w:cs="Arial"/>
                <w:szCs w:val="20"/>
              </w:rPr>
            </w:pPr>
            <w:r>
              <w:rPr>
                <w:rFonts w:ascii="Arial" w:hAnsi="Arial" w:cs="Arial"/>
                <w:szCs w:val="20"/>
              </w:rPr>
              <w:t>Requirement</w:t>
            </w:r>
            <w:r w:rsidR="00D14D12">
              <w:rPr>
                <w:rFonts w:ascii="Arial" w:hAnsi="Arial" w:cs="Arial"/>
                <w:szCs w:val="20"/>
              </w:rPr>
              <w:t xml:space="preserve"> ID</w:t>
            </w:r>
          </w:p>
        </w:tc>
        <w:tc>
          <w:tcPr>
            <w:tcW w:w="3017" w:type="dxa"/>
            <w:shd w:val="clear" w:color="auto" w:fill="A6A6A6" w:themeFill="background1" w:themeFillShade="A6"/>
            <w:vAlign w:val="center"/>
          </w:tcPr>
          <w:p w14:paraId="2EAC0657" w14:textId="77307159" w:rsidR="00D14D12" w:rsidRPr="00272731" w:rsidRDefault="0009634A" w:rsidP="0009634A">
            <w:pPr>
              <w:pStyle w:val="TableHeader"/>
              <w:rPr>
                <w:rFonts w:ascii="Arial" w:hAnsi="Arial" w:cs="Arial"/>
                <w:szCs w:val="20"/>
              </w:rPr>
            </w:pPr>
            <w:r>
              <w:rPr>
                <w:rFonts w:ascii="Arial" w:hAnsi="Arial" w:cs="Arial"/>
                <w:szCs w:val="20"/>
              </w:rPr>
              <w:t>Indicator</w:t>
            </w:r>
          </w:p>
        </w:tc>
        <w:tc>
          <w:tcPr>
            <w:tcW w:w="1362" w:type="dxa"/>
            <w:shd w:val="clear" w:color="auto" w:fill="A6A6A6" w:themeFill="background1" w:themeFillShade="A6"/>
            <w:vAlign w:val="center"/>
          </w:tcPr>
          <w:p w14:paraId="1F7E46BD" w14:textId="06DE75CF" w:rsidR="00D14D12" w:rsidRPr="00272731" w:rsidRDefault="722CAABF" w:rsidP="53EB7FE1">
            <w:pPr>
              <w:pStyle w:val="TableHeader"/>
              <w:rPr>
                <w:rFonts w:ascii="Arial" w:hAnsi="Arial" w:cs="Arial"/>
              </w:rPr>
            </w:pPr>
            <w:r w:rsidRPr="53EB7FE1">
              <w:rPr>
                <w:rFonts w:ascii="Arial" w:hAnsi="Arial" w:cs="Arial"/>
              </w:rPr>
              <w:t xml:space="preserve">Business </w:t>
            </w:r>
            <w:r w:rsidR="3D978C5B" w:rsidRPr="53EB7FE1">
              <w:rPr>
                <w:rFonts w:ascii="Arial" w:hAnsi="Arial" w:cs="Arial"/>
              </w:rPr>
              <w:t>Definition</w:t>
            </w:r>
          </w:p>
          <w:p w14:paraId="187C1113" w14:textId="0A7554A8" w:rsidR="00D14D12" w:rsidRPr="00272731" w:rsidRDefault="00D14D12" w:rsidP="53EB7FE1">
            <w:pPr>
              <w:pStyle w:val="TableHeader"/>
              <w:rPr>
                <w:rFonts w:ascii="Arial" w:hAnsi="Arial" w:cs="Arial"/>
              </w:rPr>
            </w:pPr>
          </w:p>
        </w:tc>
        <w:tc>
          <w:tcPr>
            <w:tcW w:w="1362" w:type="dxa"/>
            <w:shd w:val="clear" w:color="auto" w:fill="A6A6A6" w:themeFill="background1" w:themeFillShade="A6"/>
            <w:vAlign w:val="center"/>
          </w:tcPr>
          <w:p w14:paraId="77B5EEB9" w14:textId="430470ED" w:rsidR="04F549B3" w:rsidRDefault="04F549B3" w:rsidP="53EB7FE1">
            <w:pPr>
              <w:pStyle w:val="TableHeader"/>
              <w:rPr>
                <w:rFonts w:ascii="Arial" w:hAnsi="Arial" w:cs="Arial"/>
              </w:rPr>
            </w:pPr>
            <w:r w:rsidRPr="53EB7FE1">
              <w:rPr>
                <w:rFonts w:ascii="Arial" w:hAnsi="Arial" w:cs="Arial"/>
              </w:rPr>
              <w:t>Data Definition</w:t>
            </w:r>
          </w:p>
        </w:tc>
        <w:tc>
          <w:tcPr>
            <w:tcW w:w="1350" w:type="dxa"/>
            <w:shd w:val="clear" w:color="auto" w:fill="A6A6A6" w:themeFill="background1" w:themeFillShade="A6"/>
            <w:vAlign w:val="center"/>
          </w:tcPr>
          <w:p w14:paraId="3ECD57EE" w14:textId="5F629C58" w:rsidR="00D14D12" w:rsidRPr="00272731" w:rsidRDefault="00D14D12" w:rsidP="003A624A">
            <w:pPr>
              <w:pStyle w:val="TableHeader"/>
              <w:rPr>
                <w:rFonts w:ascii="Arial" w:hAnsi="Arial" w:cs="Arial"/>
                <w:szCs w:val="20"/>
              </w:rPr>
            </w:pPr>
            <w:r>
              <w:rPr>
                <w:rFonts w:ascii="Arial" w:hAnsi="Arial" w:cs="Arial"/>
                <w:szCs w:val="20"/>
              </w:rPr>
              <w:t>Dimensions</w:t>
            </w:r>
          </w:p>
        </w:tc>
        <w:tc>
          <w:tcPr>
            <w:tcW w:w="917" w:type="dxa"/>
            <w:shd w:val="clear" w:color="auto" w:fill="A6A6A6" w:themeFill="background1" w:themeFillShade="A6"/>
            <w:vAlign w:val="center"/>
          </w:tcPr>
          <w:p w14:paraId="4819734C" w14:textId="1FF60E95" w:rsidR="7EF9D787" w:rsidRDefault="7EF9D787" w:rsidP="53EB7FE1">
            <w:pPr>
              <w:pStyle w:val="TableHeader"/>
              <w:rPr>
                <w:rFonts w:ascii="Arial" w:hAnsi="Arial" w:cs="Arial"/>
              </w:rPr>
            </w:pPr>
            <w:r w:rsidRPr="53EB7FE1">
              <w:rPr>
                <w:rFonts w:ascii="Arial" w:hAnsi="Arial" w:cs="Arial"/>
              </w:rPr>
              <w:t>Need Table change</w:t>
            </w:r>
          </w:p>
        </w:tc>
      </w:tr>
      <w:tr w:rsidR="00A35F89" w:rsidRPr="00272731" w14:paraId="02F41B27" w14:textId="77777777" w:rsidTr="00A35F89">
        <w:trPr>
          <w:trHeight w:val="1455"/>
        </w:trPr>
        <w:tc>
          <w:tcPr>
            <w:tcW w:w="1439" w:type="dxa"/>
            <w:vAlign w:val="center"/>
          </w:tcPr>
          <w:p w14:paraId="361C7D4C" w14:textId="2B8EFCDE" w:rsidR="00A35F89" w:rsidRPr="001E035D" w:rsidRDefault="00A35F89" w:rsidP="00A35F89">
            <w:pPr>
              <w:jc w:val="center"/>
              <w:rPr>
                <w:rFonts w:cs="Arial"/>
                <w:i/>
                <w:sz w:val="20"/>
                <w:szCs w:val="20"/>
              </w:rPr>
            </w:pPr>
            <w:r>
              <w:rPr>
                <w:rFonts w:cs="Arial"/>
                <w:i/>
                <w:sz w:val="20"/>
                <w:szCs w:val="20"/>
              </w:rPr>
              <w:t>1</w:t>
            </w:r>
          </w:p>
        </w:tc>
        <w:tc>
          <w:tcPr>
            <w:tcW w:w="3017" w:type="dxa"/>
            <w:vAlign w:val="center"/>
          </w:tcPr>
          <w:p w14:paraId="7EBF35EB" w14:textId="2ECFCEA8" w:rsidR="00A35F89" w:rsidRPr="001E035D" w:rsidRDefault="00A35F89" w:rsidP="00A35F89">
            <w:pPr>
              <w:rPr>
                <w:rFonts w:cs="Arial"/>
                <w:i/>
                <w:iCs/>
              </w:rPr>
            </w:pPr>
            <w:proofErr w:type="spellStart"/>
            <w:r>
              <w:rPr>
                <w:rStyle w:val="ui-provider"/>
              </w:rPr>
              <w:t>client_</w:t>
            </w:r>
            <w:r w:rsidR="008C756C">
              <w:rPr>
                <w:rStyle w:val="ui-provider"/>
              </w:rPr>
              <w:t>type</w:t>
            </w:r>
            <w:proofErr w:type="spellEnd"/>
          </w:p>
        </w:tc>
        <w:tc>
          <w:tcPr>
            <w:tcW w:w="1362" w:type="dxa"/>
            <w:vAlign w:val="center"/>
          </w:tcPr>
          <w:p w14:paraId="55E1DA05" w14:textId="3F6ADA0D" w:rsidR="00A35F89" w:rsidRPr="001E035D" w:rsidRDefault="00A35F89" w:rsidP="00A35F89">
            <w:pPr>
              <w:pStyle w:val="TableBody"/>
              <w:spacing w:line="259" w:lineRule="auto"/>
              <w:rPr>
                <w:rFonts w:ascii="Arial" w:hAnsi="Arial" w:cs="Arial"/>
                <w:i/>
                <w:iCs/>
              </w:rPr>
            </w:pPr>
            <w:r w:rsidRPr="00A35F89">
              <w:rPr>
                <w:rFonts w:ascii="Arial" w:hAnsi="Arial" w:cs="Arial"/>
                <w:i/>
                <w:iCs/>
              </w:rPr>
              <w:t xml:space="preserve">Identification ID of the </w:t>
            </w:r>
            <w:r w:rsidR="008C756C">
              <w:rPr>
                <w:rFonts w:ascii="Arial" w:hAnsi="Arial" w:cs="Arial"/>
                <w:i/>
                <w:iCs/>
              </w:rPr>
              <w:t>c</w:t>
            </w:r>
            <w:r w:rsidR="008C756C" w:rsidRPr="008C756C">
              <w:rPr>
                <w:rFonts w:ascii="Arial" w:hAnsi="Arial" w:cs="Arial"/>
                <w:i/>
                <w:iCs/>
              </w:rPr>
              <w:t xml:space="preserve">lient type </w:t>
            </w:r>
          </w:p>
        </w:tc>
        <w:tc>
          <w:tcPr>
            <w:tcW w:w="1362" w:type="dxa"/>
            <w:vAlign w:val="center"/>
          </w:tcPr>
          <w:p w14:paraId="4DFD5949" w14:textId="77777777" w:rsidR="00A35F89" w:rsidRDefault="00A35F89" w:rsidP="00A35F89">
            <w:pPr>
              <w:pStyle w:val="TableBody"/>
              <w:rPr>
                <w:rFonts w:ascii="Arial" w:hAnsi="Arial" w:cs="Arial"/>
                <w:i/>
                <w:iCs/>
              </w:rPr>
            </w:pPr>
            <w:r w:rsidRPr="00A35F89">
              <w:rPr>
                <w:rFonts w:ascii="Arial" w:hAnsi="Arial" w:cs="Arial"/>
                <w:i/>
                <w:iCs/>
              </w:rPr>
              <w:t>unique identification</w:t>
            </w:r>
          </w:p>
          <w:p w14:paraId="3499DA4D" w14:textId="292FA841" w:rsidR="008C756C" w:rsidRDefault="008C756C" w:rsidP="00A35F89">
            <w:pPr>
              <w:pStyle w:val="TableBody"/>
              <w:rPr>
                <w:rFonts w:ascii="Arial" w:hAnsi="Arial" w:cs="Arial"/>
                <w:i/>
                <w:iCs/>
              </w:rPr>
            </w:pPr>
            <w:r>
              <w:rPr>
                <w:rFonts w:ascii="Arial" w:hAnsi="Arial" w:cs="Arial"/>
                <w:i/>
                <w:iCs/>
              </w:rPr>
              <w:t xml:space="preserve">of the client type (dealer/workshop/workshop </w:t>
            </w:r>
            <w:proofErr w:type="spellStart"/>
            <w:r>
              <w:rPr>
                <w:rFonts w:ascii="Arial" w:hAnsi="Arial" w:cs="Arial"/>
                <w:i/>
                <w:iCs/>
              </w:rPr>
              <w:t>chian</w:t>
            </w:r>
            <w:proofErr w:type="spellEnd"/>
            <w:r>
              <w:rPr>
                <w:rFonts w:ascii="Arial" w:hAnsi="Arial" w:cs="Arial"/>
                <w:i/>
                <w:iCs/>
              </w:rPr>
              <w:t>…)</w:t>
            </w:r>
          </w:p>
        </w:tc>
        <w:tc>
          <w:tcPr>
            <w:tcW w:w="1350" w:type="dxa"/>
            <w:vAlign w:val="center"/>
          </w:tcPr>
          <w:p w14:paraId="4865C2EF" w14:textId="5228B5E4" w:rsidR="00A35F89" w:rsidRPr="001E035D" w:rsidRDefault="008C756C" w:rsidP="00A35F89">
            <w:pPr>
              <w:pStyle w:val="TableBody"/>
              <w:rPr>
                <w:rFonts w:ascii="Arial" w:hAnsi="Arial" w:cs="Arial"/>
                <w:i/>
                <w:iCs/>
              </w:rPr>
            </w:pPr>
            <w:proofErr w:type="spellStart"/>
            <w:r>
              <w:rPr>
                <w:rFonts w:ascii="Arial" w:hAnsi="Arial" w:cs="Arial"/>
                <w:i/>
                <w:iCs/>
              </w:rPr>
              <w:t>client_type</w:t>
            </w:r>
            <w:proofErr w:type="spellEnd"/>
            <w:r w:rsidR="00A35F89">
              <w:rPr>
                <w:rFonts w:ascii="Arial" w:hAnsi="Arial" w:cs="Arial"/>
                <w:i/>
                <w:iCs/>
              </w:rPr>
              <w:t xml:space="preserve"> flag</w:t>
            </w:r>
          </w:p>
        </w:tc>
        <w:tc>
          <w:tcPr>
            <w:tcW w:w="917" w:type="dxa"/>
            <w:vAlign w:val="center"/>
          </w:tcPr>
          <w:p w14:paraId="079FBEAF" w14:textId="45A96E06" w:rsidR="00A35F89" w:rsidRDefault="00A35F89" w:rsidP="00A35F89">
            <w:pPr>
              <w:pStyle w:val="TableBody"/>
              <w:rPr>
                <w:rFonts w:ascii="Arial" w:hAnsi="Arial" w:cs="Arial"/>
                <w:i/>
                <w:iCs/>
              </w:rPr>
            </w:pPr>
            <w:r>
              <w:rPr>
                <w:rFonts w:ascii="Arial" w:hAnsi="Arial" w:cs="Arial"/>
                <w:i/>
                <w:iCs/>
              </w:rPr>
              <w:t>Yes</w:t>
            </w:r>
          </w:p>
        </w:tc>
      </w:tr>
      <w:tr w:rsidR="00A35F89" w:rsidRPr="00272731" w14:paraId="573FE8F0" w14:textId="77777777" w:rsidTr="00A35F89">
        <w:trPr>
          <w:trHeight w:val="377"/>
        </w:trPr>
        <w:tc>
          <w:tcPr>
            <w:tcW w:w="1439" w:type="dxa"/>
            <w:vAlign w:val="center"/>
          </w:tcPr>
          <w:p w14:paraId="50292369" w14:textId="5DD0B421" w:rsidR="00A35F89" w:rsidRPr="00323AE4" w:rsidRDefault="00A35F89" w:rsidP="00A35F89">
            <w:pPr>
              <w:jc w:val="center"/>
              <w:rPr>
                <w:rFonts w:cs="Arial"/>
                <w:i/>
                <w:sz w:val="20"/>
                <w:szCs w:val="20"/>
              </w:rPr>
            </w:pPr>
            <w:r>
              <w:rPr>
                <w:rFonts w:cs="Arial"/>
                <w:i/>
                <w:sz w:val="20"/>
                <w:szCs w:val="20"/>
              </w:rPr>
              <w:t>2</w:t>
            </w:r>
          </w:p>
        </w:tc>
        <w:tc>
          <w:tcPr>
            <w:tcW w:w="3017" w:type="dxa"/>
            <w:vAlign w:val="center"/>
          </w:tcPr>
          <w:p w14:paraId="33BC2451" w14:textId="0EBBC20E" w:rsidR="00A35F89" w:rsidRPr="00323AE4" w:rsidRDefault="008C756C" w:rsidP="00A35F89">
            <w:pPr>
              <w:rPr>
                <w:rFonts w:cs="Arial"/>
                <w:i/>
                <w:iCs/>
                <w:sz w:val="20"/>
                <w:szCs w:val="20"/>
              </w:rPr>
            </w:pPr>
            <w:proofErr w:type="spellStart"/>
            <w:r>
              <w:rPr>
                <w:rStyle w:val="ui-provider"/>
              </w:rPr>
              <w:t>typeof</w:t>
            </w:r>
            <w:proofErr w:type="spellEnd"/>
          </w:p>
        </w:tc>
        <w:tc>
          <w:tcPr>
            <w:tcW w:w="1362" w:type="dxa"/>
            <w:vAlign w:val="center"/>
          </w:tcPr>
          <w:p w14:paraId="53C9FA30" w14:textId="5BF8AAA1" w:rsidR="00A35F89" w:rsidRPr="00323AE4" w:rsidRDefault="00A35F89" w:rsidP="00A35F89">
            <w:pPr>
              <w:pStyle w:val="TableBody"/>
              <w:rPr>
                <w:rFonts w:ascii="Arial" w:hAnsi="Arial" w:cs="Arial"/>
                <w:i/>
                <w:iCs/>
              </w:rPr>
            </w:pPr>
            <w:r w:rsidRPr="00A35F89">
              <w:rPr>
                <w:rFonts w:ascii="Arial" w:hAnsi="Arial" w:cs="Arial"/>
                <w:i/>
                <w:iCs/>
              </w:rPr>
              <w:t xml:space="preserve">Identification ID of </w:t>
            </w:r>
            <w:r w:rsidR="008C756C" w:rsidRPr="008C756C">
              <w:rPr>
                <w:rFonts w:ascii="Arial" w:hAnsi="Arial" w:cs="Arial"/>
                <w:i/>
                <w:iCs/>
              </w:rPr>
              <w:t>type of workshop</w:t>
            </w:r>
          </w:p>
        </w:tc>
        <w:tc>
          <w:tcPr>
            <w:tcW w:w="1362" w:type="dxa"/>
            <w:vAlign w:val="center"/>
          </w:tcPr>
          <w:p w14:paraId="1742E6B5" w14:textId="291B7B45" w:rsidR="00A35F89" w:rsidRDefault="00A35F89" w:rsidP="00A35F89">
            <w:pPr>
              <w:pStyle w:val="TableBody"/>
              <w:rPr>
                <w:rFonts w:ascii="Arial" w:hAnsi="Arial" w:cs="Arial"/>
                <w:i/>
                <w:iCs/>
              </w:rPr>
            </w:pPr>
            <w:r w:rsidRPr="00A35F89">
              <w:rPr>
                <w:rFonts w:ascii="Arial" w:hAnsi="Arial" w:cs="Arial"/>
                <w:i/>
                <w:iCs/>
              </w:rPr>
              <w:t>unique identification</w:t>
            </w:r>
            <w:r w:rsidR="008C756C">
              <w:rPr>
                <w:rFonts w:ascii="Arial" w:hAnsi="Arial" w:cs="Arial"/>
                <w:i/>
                <w:iCs/>
              </w:rPr>
              <w:t xml:space="preserve"> the type of workshop (gasoline/</w:t>
            </w:r>
            <w:proofErr w:type="spellStart"/>
            <w:r w:rsidR="008C756C">
              <w:rPr>
                <w:rFonts w:ascii="Arial" w:hAnsi="Arial" w:cs="Arial"/>
                <w:i/>
                <w:iCs/>
              </w:rPr>
              <w:t>dissel</w:t>
            </w:r>
            <w:proofErr w:type="spellEnd"/>
            <w:r w:rsidR="008C756C">
              <w:rPr>
                <w:rFonts w:ascii="Arial" w:hAnsi="Arial" w:cs="Arial"/>
                <w:i/>
                <w:iCs/>
              </w:rPr>
              <w:t>)</w:t>
            </w:r>
          </w:p>
        </w:tc>
        <w:tc>
          <w:tcPr>
            <w:tcW w:w="1350" w:type="dxa"/>
            <w:vAlign w:val="center"/>
          </w:tcPr>
          <w:p w14:paraId="068FD736" w14:textId="25A8203F" w:rsidR="00A35F89" w:rsidRPr="00323AE4" w:rsidRDefault="008C756C" w:rsidP="00A35F89">
            <w:pPr>
              <w:pStyle w:val="TableBody"/>
              <w:rPr>
                <w:rFonts w:ascii="Arial" w:hAnsi="Arial" w:cs="Arial"/>
                <w:i/>
                <w:iCs/>
              </w:rPr>
            </w:pPr>
            <w:r>
              <w:rPr>
                <w:rFonts w:ascii="Arial" w:hAnsi="Arial" w:cs="Arial"/>
                <w:i/>
                <w:iCs/>
              </w:rPr>
              <w:t xml:space="preserve">type </w:t>
            </w:r>
            <w:proofErr w:type="gramStart"/>
            <w:r>
              <w:rPr>
                <w:rFonts w:ascii="Arial" w:hAnsi="Arial" w:cs="Arial"/>
                <w:i/>
                <w:iCs/>
              </w:rPr>
              <w:t>of  workshop</w:t>
            </w:r>
            <w:proofErr w:type="gramEnd"/>
            <w:r>
              <w:rPr>
                <w:rFonts w:ascii="Arial" w:hAnsi="Arial" w:cs="Arial"/>
                <w:i/>
                <w:iCs/>
              </w:rPr>
              <w:t xml:space="preserve"> flag</w:t>
            </w:r>
          </w:p>
        </w:tc>
        <w:tc>
          <w:tcPr>
            <w:tcW w:w="917" w:type="dxa"/>
            <w:vAlign w:val="center"/>
          </w:tcPr>
          <w:p w14:paraId="046AD5F6" w14:textId="0444B672" w:rsidR="00A35F89" w:rsidRDefault="00A35F89" w:rsidP="00A35F89">
            <w:pPr>
              <w:pStyle w:val="TableBody"/>
              <w:rPr>
                <w:rFonts w:ascii="Arial" w:hAnsi="Arial" w:cs="Arial"/>
                <w:i/>
                <w:iCs/>
              </w:rPr>
            </w:pPr>
            <w:r>
              <w:rPr>
                <w:rFonts w:ascii="Arial" w:hAnsi="Arial" w:cs="Arial"/>
                <w:i/>
                <w:iCs/>
              </w:rPr>
              <w:t>Yes</w:t>
            </w:r>
          </w:p>
        </w:tc>
      </w:tr>
      <w:tr w:rsidR="008C756C" w:rsidRPr="00272731" w14:paraId="1126B537" w14:textId="77777777" w:rsidTr="00A35F89">
        <w:trPr>
          <w:trHeight w:val="377"/>
        </w:trPr>
        <w:tc>
          <w:tcPr>
            <w:tcW w:w="1439" w:type="dxa"/>
            <w:vAlign w:val="center"/>
          </w:tcPr>
          <w:p w14:paraId="4374614B" w14:textId="1502C9FD" w:rsidR="008C756C" w:rsidRDefault="008C756C" w:rsidP="00A35F89">
            <w:pPr>
              <w:jc w:val="center"/>
              <w:rPr>
                <w:rFonts w:cs="Arial"/>
                <w:i/>
                <w:sz w:val="20"/>
                <w:szCs w:val="20"/>
              </w:rPr>
            </w:pPr>
            <w:r>
              <w:rPr>
                <w:rFonts w:cs="Arial"/>
                <w:i/>
                <w:sz w:val="20"/>
                <w:szCs w:val="20"/>
              </w:rPr>
              <w:t>3</w:t>
            </w:r>
          </w:p>
        </w:tc>
        <w:tc>
          <w:tcPr>
            <w:tcW w:w="3017" w:type="dxa"/>
            <w:vAlign w:val="center"/>
          </w:tcPr>
          <w:p w14:paraId="62C554E8" w14:textId="71048859" w:rsidR="008C756C" w:rsidRDefault="008C756C" w:rsidP="00A35F89">
            <w:pPr>
              <w:rPr>
                <w:rStyle w:val="ui-provider"/>
              </w:rPr>
            </w:pPr>
            <w:proofErr w:type="spellStart"/>
            <w:r>
              <w:rPr>
                <w:rStyle w:val="ui-provider"/>
              </w:rPr>
              <w:t>workshop_type</w:t>
            </w:r>
            <w:proofErr w:type="spellEnd"/>
          </w:p>
        </w:tc>
        <w:tc>
          <w:tcPr>
            <w:tcW w:w="1362" w:type="dxa"/>
            <w:vAlign w:val="center"/>
          </w:tcPr>
          <w:p w14:paraId="4757403E" w14:textId="16A15559" w:rsidR="008C756C" w:rsidRPr="00A35F89" w:rsidRDefault="008C756C" w:rsidP="00A35F89">
            <w:pPr>
              <w:pStyle w:val="TableBody"/>
              <w:rPr>
                <w:rFonts w:ascii="Arial" w:hAnsi="Arial" w:cs="Arial"/>
                <w:i/>
                <w:iCs/>
              </w:rPr>
            </w:pPr>
            <w:r w:rsidRPr="00A35F89">
              <w:rPr>
                <w:rFonts w:ascii="Arial" w:hAnsi="Arial" w:cs="Arial"/>
                <w:i/>
                <w:iCs/>
              </w:rPr>
              <w:t xml:space="preserve">Identification ID of </w:t>
            </w:r>
            <w:proofErr w:type="spellStart"/>
            <w:r>
              <w:rPr>
                <w:rFonts w:ascii="Arial" w:hAnsi="Arial" w:cs="Arial"/>
                <w:i/>
                <w:iCs/>
              </w:rPr>
              <w:t>o</w:t>
            </w:r>
            <w:r w:rsidRPr="008C756C">
              <w:rPr>
                <w:rFonts w:ascii="Arial" w:hAnsi="Arial" w:cs="Arial"/>
                <w:i/>
                <w:iCs/>
              </w:rPr>
              <w:t>f</w:t>
            </w:r>
            <w:proofErr w:type="spellEnd"/>
            <w:r w:rsidRPr="008C756C">
              <w:rPr>
                <w:rFonts w:ascii="Arial" w:hAnsi="Arial" w:cs="Arial"/>
                <w:i/>
                <w:iCs/>
              </w:rPr>
              <w:t xml:space="preserve"> the </w:t>
            </w:r>
            <w:proofErr w:type="spellStart"/>
            <w:r w:rsidRPr="008C756C">
              <w:rPr>
                <w:rFonts w:ascii="Arial" w:hAnsi="Arial" w:cs="Arial"/>
                <w:i/>
                <w:iCs/>
              </w:rPr>
              <w:t>woek</w:t>
            </w:r>
            <w:proofErr w:type="spellEnd"/>
            <w:r w:rsidRPr="008C756C">
              <w:rPr>
                <w:rFonts w:ascii="Arial" w:hAnsi="Arial" w:cs="Arial"/>
                <w:i/>
                <w:iCs/>
              </w:rPr>
              <w:t xml:space="preserve"> shop type</w:t>
            </w:r>
          </w:p>
        </w:tc>
        <w:tc>
          <w:tcPr>
            <w:tcW w:w="1362" w:type="dxa"/>
            <w:vAlign w:val="center"/>
          </w:tcPr>
          <w:p w14:paraId="79485CF1" w14:textId="1817BEDF" w:rsidR="008C756C" w:rsidRPr="00A35F89" w:rsidRDefault="008C756C" w:rsidP="00A35F89">
            <w:pPr>
              <w:pStyle w:val="TableBody"/>
              <w:rPr>
                <w:rFonts w:ascii="Arial" w:hAnsi="Arial" w:cs="Arial"/>
                <w:i/>
                <w:iCs/>
              </w:rPr>
            </w:pPr>
            <w:r w:rsidRPr="00A35F89">
              <w:rPr>
                <w:rFonts w:ascii="Arial" w:hAnsi="Arial" w:cs="Arial"/>
                <w:i/>
                <w:iCs/>
              </w:rPr>
              <w:t>unique identification</w:t>
            </w:r>
            <w:r>
              <w:rPr>
                <w:rFonts w:ascii="Arial" w:hAnsi="Arial" w:cs="Arial"/>
                <w:i/>
                <w:iCs/>
              </w:rPr>
              <w:t xml:space="preserve"> the workshop</w:t>
            </w:r>
            <w:r>
              <w:rPr>
                <w:rFonts w:ascii="Arial" w:hAnsi="Arial" w:cs="Arial"/>
                <w:i/>
                <w:iCs/>
              </w:rPr>
              <w:t xml:space="preserve"> type</w:t>
            </w:r>
            <w:r>
              <w:rPr>
                <w:rFonts w:ascii="Arial" w:hAnsi="Arial" w:cs="Arial"/>
                <w:i/>
                <w:iCs/>
              </w:rPr>
              <w:t xml:space="preserve"> (</w:t>
            </w:r>
            <w:r>
              <w:rPr>
                <w:rFonts w:ascii="Arial" w:hAnsi="Arial" w:cs="Arial"/>
                <w:i/>
                <w:iCs/>
              </w:rPr>
              <w:t>BSS</w:t>
            </w:r>
            <w:r>
              <w:rPr>
                <w:rFonts w:ascii="Arial" w:hAnsi="Arial" w:cs="Arial"/>
                <w:i/>
                <w:iCs/>
              </w:rPr>
              <w:t>/</w:t>
            </w:r>
            <w:r>
              <w:rPr>
                <w:rFonts w:ascii="Arial" w:hAnsi="Arial" w:cs="Arial"/>
                <w:i/>
                <w:iCs/>
              </w:rPr>
              <w:t>BSS Candidate/FRC/</w:t>
            </w:r>
            <w:proofErr w:type="spellStart"/>
            <w:r>
              <w:rPr>
                <w:rFonts w:ascii="Arial" w:hAnsi="Arial" w:cs="Arial"/>
                <w:i/>
                <w:iCs/>
              </w:rPr>
              <w:t>eXtra</w:t>
            </w:r>
            <w:proofErr w:type="spellEnd"/>
            <w:r>
              <w:rPr>
                <w:rFonts w:ascii="Arial" w:hAnsi="Arial" w:cs="Arial"/>
                <w:i/>
                <w:iCs/>
              </w:rPr>
              <w:t>)</w:t>
            </w:r>
          </w:p>
        </w:tc>
        <w:tc>
          <w:tcPr>
            <w:tcW w:w="1350" w:type="dxa"/>
            <w:vAlign w:val="center"/>
          </w:tcPr>
          <w:p w14:paraId="68228242" w14:textId="3AE1FEF0" w:rsidR="008C756C" w:rsidRDefault="008C756C" w:rsidP="00A35F89">
            <w:pPr>
              <w:pStyle w:val="TableBody"/>
              <w:rPr>
                <w:rFonts w:ascii="Arial" w:hAnsi="Arial" w:cs="Arial"/>
                <w:i/>
                <w:iCs/>
              </w:rPr>
            </w:pPr>
            <w:r>
              <w:rPr>
                <w:rFonts w:ascii="Arial" w:hAnsi="Arial" w:cs="Arial"/>
                <w:i/>
                <w:iCs/>
              </w:rPr>
              <w:t>Workshop type flag</w:t>
            </w:r>
          </w:p>
        </w:tc>
        <w:tc>
          <w:tcPr>
            <w:tcW w:w="917" w:type="dxa"/>
            <w:vAlign w:val="center"/>
          </w:tcPr>
          <w:p w14:paraId="0EEC0FCC" w14:textId="5CCDF3CB" w:rsidR="008C756C" w:rsidRDefault="008C756C" w:rsidP="00A35F89">
            <w:pPr>
              <w:pStyle w:val="TableBody"/>
              <w:rPr>
                <w:rFonts w:ascii="Arial" w:hAnsi="Arial" w:cs="Arial"/>
                <w:i/>
                <w:iCs/>
              </w:rPr>
            </w:pPr>
            <w:r>
              <w:rPr>
                <w:rFonts w:ascii="Arial" w:hAnsi="Arial" w:cs="Arial"/>
                <w:i/>
                <w:iCs/>
              </w:rPr>
              <w:t>Yes</w:t>
            </w:r>
          </w:p>
        </w:tc>
      </w:tr>
    </w:tbl>
    <w:p w14:paraId="73A82468" w14:textId="6E862C93" w:rsidR="00087E8A" w:rsidRDefault="00087E8A" w:rsidP="00AF518D"/>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6047F557" w:rsidR="00810B2B" w:rsidRDefault="008C756C" w:rsidP="000D500A">
      <w:pPr>
        <w:pStyle w:val="BodyText"/>
        <w:keepNext/>
      </w:pPr>
      <w:r>
        <w:t>three</w:t>
      </w:r>
      <w:r w:rsidR="00810B2B">
        <w:t xml:space="preserve"> new columns will be added in the current workshop master data </w:t>
      </w:r>
      <w:proofErr w:type="gramStart"/>
      <w:r w:rsidR="00810B2B">
        <w:t>table</w:t>
      </w:r>
      <w:proofErr w:type="gramEnd"/>
    </w:p>
    <w:p w14:paraId="213E5CDD" w14:textId="6043CA39" w:rsidR="00810B2B" w:rsidRDefault="008C756C" w:rsidP="000D500A">
      <w:pPr>
        <w:pStyle w:val="BodyText"/>
        <w:keepNext/>
      </w:pPr>
      <w:proofErr w:type="spellStart"/>
      <w:r w:rsidRPr="008C756C">
        <w:rPr>
          <w:rFonts w:cs="Arial"/>
          <w:szCs w:val="21"/>
        </w:rPr>
        <w:t>dim_wks_extra_workshop_master_data</w:t>
      </w:r>
      <w:proofErr w:type="spellEnd"/>
    </w:p>
    <w:p w14:paraId="5D5CC21C" w14:textId="10528BC9" w:rsidR="0009634A" w:rsidRPr="0009634A" w:rsidRDefault="0009634A" w:rsidP="4EC9A95F">
      <w:pPr>
        <w:pStyle w:val="Heading4"/>
        <w:rPr>
          <w:color w:val="FF0000"/>
        </w:rPr>
      </w:pPr>
      <w:bookmarkStart w:id="26" w:name="_Toc133229173"/>
      <w:r w:rsidRPr="4EC9A95F">
        <w:rPr>
          <w:color w:val="FF0000"/>
          <w:sz w:val="24"/>
          <w:szCs w:val="24"/>
        </w:rPr>
        <w:t xml:space="preserve">Define &lt; </w:t>
      </w:r>
      <w:proofErr w:type="spellStart"/>
      <w:r w:rsidR="008C756C" w:rsidRPr="008C756C">
        <w:rPr>
          <w:color w:val="FF0000"/>
          <w:sz w:val="24"/>
          <w:szCs w:val="24"/>
        </w:rPr>
        <w:t>dim_wks_extra_workshop_master_data</w:t>
      </w:r>
      <w:proofErr w:type="spellEnd"/>
      <w:r w:rsidR="008C756C" w:rsidRPr="4EC9A95F">
        <w:rPr>
          <w:color w:val="FF0000"/>
          <w:sz w:val="24"/>
          <w:szCs w:val="24"/>
        </w:rPr>
        <w:t xml:space="preserve"> </w:t>
      </w:r>
      <w:r w:rsidRPr="4EC9A95F">
        <w:rPr>
          <w:color w:val="FF0000"/>
          <w:sz w:val="24"/>
          <w:szCs w:val="24"/>
        </w:rPr>
        <w:t>&gt;</w:t>
      </w:r>
      <w:r w:rsidR="0E3811C4" w:rsidRPr="4EC9A95F">
        <w:rPr>
          <w:color w:val="FF0000"/>
          <w:sz w:val="24"/>
          <w:szCs w:val="24"/>
        </w:rPr>
        <w:t xml:space="preserve"> </w:t>
      </w:r>
      <w:bookmarkEnd w:id="26"/>
      <w:r w:rsidR="0E3811C4" w:rsidRPr="4EC9A95F">
        <w:rPr>
          <w:color w:val="FF0000"/>
          <w:sz w:val="24"/>
          <w:szCs w:val="24"/>
        </w:rPr>
        <w:t>(mandatory)</w:t>
      </w:r>
    </w:p>
    <w:p w14:paraId="68423C08" w14:textId="0D127ECA" w:rsidR="0009634A" w:rsidRDefault="0009634A" w:rsidP="000D500A">
      <w:pPr>
        <w:pStyle w:val="BodyText"/>
        <w:keepNext/>
        <w:rPr>
          <w:szCs w:val="22"/>
        </w:rPr>
      </w:pPr>
      <w:r w:rsidRPr="0009634A">
        <w:rPr>
          <w:szCs w:val="22"/>
        </w:rPr>
        <w:t>The required table structure is as follows</w:t>
      </w:r>
      <w:r>
        <w:rPr>
          <w:szCs w:val="22"/>
        </w:rPr>
        <w:t>:</w:t>
      </w:r>
    </w:p>
    <w:p w14:paraId="1996B7BE" w14:textId="5D8BEE3B" w:rsidR="003E6078" w:rsidRPr="002B0FA7" w:rsidRDefault="003E6078" w:rsidP="4EC9A95F">
      <w:pPr>
        <w:pStyle w:val="BodyText"/>
        <w:keepNext/>
        <w:jc w:val="center"/>
        <w:rPr>
          <w:rFonts w:cs="Arial"/>
          <w:b/>
          <w:bCs/>
          <w:i/>
          <w:iCs/>
          <w:sz w:val="20"/>
          <w:szCs w:val="20"/>
        </w:rPr>
      </w:pPr>
      <w:r w:rsidRPr="4EC9A95F">
        <w:rPr>
          <w:rFonts w:cs="Arial"/>
          <w:b/>
          <w:bCs/>
          <w:i/>
          <w:iCs/>
          <w:sz w:val="20"/>
          <w:szCs w:val="20"/>
        </w:rPr>
        <w:t xml:space="preserve">Table 4. </w:t>
      </w:r>
      <w:r w:rsidR="5E694718" w:rsidRPr="4EC9A95F">
        <w:rPr>
          <w:rFonts w:cs="Arial"/>
          <w:b/>
          <w:bCs/>
          <w:i/>
          <w:iCs/>
          <w:sz w:val="20"/>
          <w:szCs w:val="20"/>
        </w:rPr>
        <w:t>Structure</w:t>
      </w:r>
      <w:r w:rsidRPr="4EC9A95F">
        <w:rPr>
          <w:rFonts w:cs="Arial"/>
          <w:b/>
          <w:bCs/>
          <w:i/>
          <w:iCs/>
          <w:sz w:val="20"/>
          <w:szCs w:val="20"/>
        </w:rPr>
        <w:t xml:space="preserve"> of &lt; </w:t>
      </w:r>
      <w:proofErr w:type="spellStart"/>
      <w:r w:rsidR="006F3AF4">
        <w:rPr>
          <w:rFonts w:cs="Arial"/>
          <w:b/>
          <w:bCs/>
          <w:i/>
          <w:iCs/>
          <w:sz w:val="20"/>
          <w:szCs w:val="20"/>
        </w:rPr>
        <w:t>dim_wks_extra_workshop_master_data</w:t>
      </w:r>
      <w:proofErr w:type="spellEnd"/>
      <w:r w:rsidRPr="4EC9A95F">
        <w:rPr>
          <w:rFonts w:cs="Arial"/>
          <w:b/>
          <w:bCs/>
          <w:i/>
          <w:iCs/>
          <w:sz w:val="20"/>
          <w:szCs w:val="20"/>
        </w:rPr>
        <w:t xml:space="preserve"> &gt;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AC2900" w:rsidRPr="001E035D" w14:paraId="13B10E67" w14:textId="0243BD0E" w:rsidTr="4EC9A95F">
        <w:trPr>
          <w:trHeight w:val="280"/>
          <w:jc w:val="center"/>
        </w:trPr>
        <w:tc>
          <w:tcPr>
            <w:tcW w:w="2155" w:type="dxa"/>
            <w:shd w:val="clear" w:color="auto" w:fill="A6A6A6" w:themeFill="background1" w:themeFillShade="A6"/>
            <w:vAlign w:val="center"/>
            <w:hideMark/>
          </w:tcPr>
          <w:p w14:paraId="561C3884" w14:textId="77777777" w:rsidR="00AC2900" w:rsidRPr="003710B7" w:rsidRDefault="00AC2900" w:rsidP="003A624A">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7BB87EC6" w14:textId="47B8AE2E" w:rsidR="00AC2900" w:rsidRPr="003710B7" w:rsidRDefault="004C49FB" w:rsidP="00AC2900">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00AC2900" w:rsidRPr="003710B7">
              <w:rPr>
                <w:rFonts w:eastAsia="Times New Roman" w:cs="Arial"/>
                <w:b/>
                <w:bCs/>
                <w:color w:val="000000"/>
                <w:sz w:val="20"/>
                <w:szCs w:val="20"/>
                <w:lang w:eastAsia="zh-CN"/>
              </w:rPr>
              <w:t xml:space="preserve"> </w:t>
            </w:r>
            <w:r w:rsidR="00AC2900">
              <w:rPr>
                <w:rFonts w:eastAsia="Times New Roman" w:cs="Arial"/>
                <w:b/>
                <w:bCs/>
                <w:color w:val="000000"/>
                <w:sz w:val="20"/>
                <w:szCs w:val="20"/>
                <w:lang w:eastAsia="zh-CN"/>
              </w:rPr>
              <w:t>Type</w:t>
            </w:r>
          </w:p>
        </w:tc>
      </w:tr>
      <w:tr w:rsidR="00AC2900" w:rsidRPr="001E035D" w14:paraId="3BB5DDD1" w14:textId="2E246B69" w:rsidTr="4EC9A95F">
        <w:trPr>
          <w:trHeight w:val="314"/>
          <w:jc w:val="center"/>
        </w:trPr>
        <w:tc>
          <w:tcPr>
            <w:tcW w:w="2155" w:type="dxa"/>
            <w:shd w:val="clear" w:color="auto" w:fill="92D050"/>
            <w:vAlign w:val="center"/>
          </w:tcPr>
          <w:p w14:paraId="1EF51867" w14:textId="4A87E2E4" w:rsidR="00AC2900" w:rsidRPr="003710B7" w:rsidRDefault="008C756C" w:rsidP="0009634A">
            <w:pPr>
              <w:jc w:val="center"/>
              <w:rPr>
                <w:rFonts w:eastAsia="Microsoft YaHei" w:cs="Arial"/>
                <w:i/>
                <w:color w:val="000000"/>
                <w:sz w:val="20"/>
                <w:szCs w:val="20"/>
                <w:lang w:eastAsia="zh-CN"/>
              </w:rPr>
            </w:pPr>
            <w:proofErr w:type="spellStart"/>
            <w:r>
              <w:rPr>
                <w:rStyle w:val="ui-provider"/>
              </w:rPr>
              <w:t>client_type</w:t>
            </w:r>
            <w:proofErr w:type="spellEnd"/>
          </w:p>
        </w:tc>
        <w:tc>
          <w:tcPr>
            <w:tcW w:w="2155" w:type="dxa"/>
            <w:shd w:val="clear" w:color="auto" w:fill="92D050"/>
          </w:tcPr>
          <w:p w14:paraId="46395AF2" w14:textId="7E08C9B9" w:rsidR="00AC2900" w:rsidRPr="003710B7" w:rsidRDefault="008C756C" w:rsidP="00AC2900">
            <w:pPr>
              <w:jc w:val="center"/>
              <w:rPr>
                <w:rFonts w:eastAsia="Microsoft YaHei" w:cs="Arial"/>
                <w:i/>
                <w:color w:val="000000"/>
                <w:sz w:val="20"/>
                <w:szCs w:val="20"/>
                <w:lang w:eastAsia="zh-CN"/>
              </w:rPr>
            </w:pPr>
            <w:r>
              <w:rPr>
                <w:rFonts w:eastAsia="Microsoft YaHei" w:cs="Arial"/>
                <w:i/>
                <w:color w:val="000000"/>
                <w:sz w:val="20"/>
                <w:szCs w:val="20"/>
                <w:lang w:eastAsia="zh-CN"/>
              </w:rPr>
              <w:t>varchar</w:t>
            </w:r>
          </w:p>
        </w:tc>
      </w:tr>
      <w:tr w:rsidR="00AC2900" w:rsidRPr="001E035D" w14:paraId="7E3AC30B" w14:textId="2162D629" w:rsidTr="4EC9A95F">
        <w:trPr>
          <w:trHeight w:val="314"/>
          <w:jc w:val="center"/>
        </w:trPr>
        <w:tc>
          <w:tcPr>
            <w:tcW w:w="2155" w:type="dxa"/>
            <w:shd w:val="clear" w:color="auto" w:fill="92D050"/>
            <w:vAlign w:val="center"/>
          </w:tcPr>
          <w:p w14:paraId="47BB79C1" w14:textId="6A2D3CB3" w:rsidR="00AC2900" w:rsidRPr="003710B7" w:rsidRDefault="008C756C" w:rsidP="0009634A">
            <w:pPr>
              <w:jc w:val="center"/>
              <w:rPr>
                <w:rFonts w:eastAsia="Microsoft YaHei" w:cs="Arial"/>
                <w:i/>
                <w:color w:val="000000"/>
                <w:sz w:val="20"/>
                <w:szCs w:val="20"/>
                <w:lang w:eastAsia="zh-CN"/>
              </w:rPr>
            </w:pPr>
            <w:proofErr w:type="spellStart"/>
            <w:r>
              <w:rPr>
                <w:rStyle w:val="ui-provider"/>
              </w:rPr>
              <w:t>typeof</w:t>
            </w:r>
            <w:proofErr w:type="spellEnd"/>
          </w:p>
        </w:tc>
        <w:tc>
          <w:tcPr>
            <w:tcW w:w="2155" w:type="dxa"/>
            <w:shd w:val="clear" w:color="auto" w:fill="92D050"/>
          </w:tcPr>
          <w:p w14:paraId="67BEB5C3" w14:textId="241543E9" w:rsidR="00AC2900" w:rsidRPr="003710B7" w:rsidRDefault="008C756C" w:rsidP="0009634A">
            <w:pPr>
              <w:jc w:val="center"/>
              <w:rPr>
                <w:rFonts w:eastAsia="Microsoft YaHei" w:cs="Arial"/>
                <w:i/>
                <w:color w:val="000000"/>
                <w:sz w:val="20"/>
                <w:szCs w:val="20"/>
                <w:lang w:eastAsia="zh-CN"/>
              </w:rPr>
            </w:pPr>
            <w:r>
              <w:rPr>
                <w:rFonts w:eastAsia="Microsoft YaHei" w:cs="Arial"/>
                <w:i/>
                <w:color w:val="000000"/>
                <w:sz w:val="20"/>
                <w:szCs w:val="20"/>
                <w:lang w:eastAsia="zh-CN"/>
              </w:rPr>
              <w:t>varchar</w:t>
            </w:r>
          </w:p>
        </w:tc>
      </w:tr>
      <w:tr w:rsidR="008C756C" w:rsidRPr="001E035D" w14:paraId="5C7EC753" w14:textId="77777777" w:rsidTr="4EC9A95F">
        <w:trPr>
          <w:trHeight w:val="314"/>
          <w:jc w:val="center"/>
        </w:trPr>
        <w:tc>
          <w:tcPr>
            <w:tcW w:w="2155" w:type="dxa"/>
            <w:shd w:val="clear" w:color="auto" w:fill="92D050"/>
            <w:vAlign w:val="center"/>
          </w:tcPr>
          <w:p w14:paraId="1E4B1028" w14:textId="6CD7EC61" w:rsidR="008C756C" w:rsidRDefault="008C756C" w:rsidP="0009634A">
            <w:pPr>
              <w:jc w:val="center"/>
              <w:rPr>
                <w:rStyle w:val="ui-provider"/>
              </w:rPr>
            </w:pPr>
            <w:proofErr w:type="spellStart"/>
            <w:r>
              <w:rPr>
                <w:rStyle w:val="ui-provider"/>
              </w:rPr>
              <w:t>Workshop_type</w:t>
            </w:r>
            <w:proofErr w:type="spellEnd"/>
          </w:p>
        </w:tc>
        <w:tc>
          <w:tcPr>
            <w:tcW w:w="2155" w:type="dxa"/>
            <w:shd w:val="clear" w:color="auto" w:fill="92D050"/>
          </w:tcPr>
          <w:p w14:paraId="40B78BE6" w14:textId="02235368" w:rsidR="008C756C" w:rsidRDefault="008C756C" w:rsidP="0009634A">
            <w:pPr>
              <w:jc w:val="center"/>
              <w:rPr>
                <w:rFonts w:eastAsia="Microsoft YaHei" w:cs="Arial"/>
                <w:i/>
                <w:color w:val="000000"/>
                <w:sz w:val="20"/>
                <w:szCs w:val="20"/>
                <w:lang w:eastAsia="zh-CN"/>
              </w:rPr>
            </w:pPr>
            <w:r>
              <w:rPr>
                <w:rFonts w:eastAsia="Microsoft YaHei" w:cs="Arial"/>
                <w:i/>
                <w:color w:val="000000"/>
                <w:sz w:val="20"/>
                <w:szCs w:val="20"/>
                <w:lang w:eastAsia="zh-CN"/>
              </w:rPr>
              <w:t>varchar</w:t>
            </w:r>
          </w:p>
        </w:tc>
      </w:tr>
    </w:tbl>
    <w:p w14:paraId="07D9CD68" w14:textId="54ACBAE6" w:rsidR="0009634A" w:rsidRDefault="0009634A" w:rsidP="000D500A">
      <w:pPr>
        <w:pStyle w:val="BodyText"/>
        <w:keepNext/>
        <w:rPr>
          <w:szCs w:val="22"/>
        </w:rPr>
      </w:pPr>
    </w:p>
    <w:p w14:paraId="28ED28DA" w14:textId="2BADAE15" w:rsidR="0009634A" w:rsidRDefault="0009634A" w:rsidP="4EC9A95F">
      <w:pPr>
        <w:pStyle w:val="Heading4"/>
        <w:rPr>
          <w:color w:val="FF0000"/>
        </w:rPr>
      </w:pPr>
      <w:bookmarkStart w:id="27" w:name="_Toc133229174"/>
      <w:r w:rsidRPr="4EC9A95F">
        <w:rPr>
          <w:color w:val="FF0000"/>
          <w:sz w:val="24"/>
          <w:szCs w:val="24"/>
        </w:rPr>
        <w:t>Populate</w:t>
      </w:r>
      <w:r w:rsidRPr="4EC9A95F">
        <w:rPr>
          <w:color w:val="FF0000"/>
        </w:rPr>
        <w:t xml:space="preserve"> </w:t>
      </w:r>
      <w:r w:rsidRPr="4EC9A95F">
        <w:rPr>
          <w:color w:val="FF0000"/>
          <w:sz w:val="24"/>
          <w:szCs w:val="24"/>
        </w:rPr>
        <w:t xml:space="preserve">&lt; </w:t>
      </w:r>
      <w:proofErr w:type="spellStart"/>
      <w:r w:rsidR="008C756C" w:rsidRPr="008C756C">
        <w:rPr>
          <w:color w:val="FF0000"/>
          <w:sz w:val="24"/>
          <w:szCs w:val="24"/>
        </w:rPr>
        <w:t>dim_wks_extra_workshop_master_data</w:t>
      </w:r>
      <w:proofErr w:type="spellEnd"/>
      <w:r w:rsidR="008C756C" w:rsidRPr="008C756C">
        <w:rPr>
          <w:color w:val="FF0000"/>
          <w:sz w:val="24"/>
          <w:szCs w:val="24"/>
        </w:rPr>
        <w:t xml:space="preserve"> </w:t>
      </w:r>
      <w:r w:rsidRPr="4EC9A95F">
        <w:rPr>
          <w:color w:val="FF0000"/>
          <w:sz w:val="24"/>
          <w:szCs w:val="24"/>
        </w:rPr>
        <w:t>&gt;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275707F0" w14:textId="29A67B23" w:rsidR="002205EE" w:rsidRPr="001E035D" w:rsidRDefault="001E035D" w:rsidP="4EC9A95F">
      <w:pPr>
        <w:pStyle w:val="Caption"/>
        <w:keepNext/>
        <w:ind w:left="440" w:hanging="440"/>
        <w:jc w:val="center"/>
        <w:rPr>
          <w:rFonts w:ascii="Arial" w:hAnsi="Arial" w:cs="Arial"/>
          <w:i/>
          <w:iCs/>
        </w:rPr>
      </w:pPr>
      <w:bookmarkStart w:id="28" w:name="_Ref393971974"/>
      <w:bookmarkStart w:id="29" w:name="_Toc434586607"/>
      <w:r w:rsidRPr="4EC9A95F">
        <w:rPr>
          <w:rFonts w:ascii="Arial" w:hAnsi="Arial" w:cs="Arial"/>
          <w:i/>
          <w:iCs/>
        </w:rPr>
        <w:t xml:space="preserve">Table </w:t>
      </w:r>
      <w:bookmarkEnd w:id="28"/>
      <w:r w:rsidR="002B0FA7" w:rsidRPr="4EC9A95F">
        <w:rPr>
          <w:rFonts w:ascii="Arial" w:hAnsi="Arial" w:cs="Arial"/>
          <w:i/>
          <w:iCs/>
        </w:rPr>
        <w:t>5</w:t>
      </w:r>
      <w:r w:rsidRPr="4EC9A95F">
        <w:rPr>
          <w:rFonts w:ascii="Arial" w:hAnsi="Arial" w:cs="Arial"/>
          <w:i/>
          <w:iCs/>
        </w:rPr>
        <w:t xml:space="preserve">. </w:t>
      </w:r>
      <w:bookmarkEnd w:id="29"/>
      <w:r w:rsidR="21FBE5B5" w:rsidRPr="4EC9A95F">
        <w:rPr>
          <w:rFonts w:ascii="Arial" w:hAnsi="Arial" w:cs="Arial"/>
          <w:i/>
          <w:iCs/>
        </w:rPr>
        <w:t>Source to Target Mapping</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B17B83" w:rsidRPr="001E035D" w14:paraId="45AEFBF5" w14:textId="77777777" w:rsidTr="00B17B83">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4FF9E5" w14:textId="027A3527"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ED4DED3" w14:textId="0BFAA77D"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B17B83" w:rsidRPr="001E035D" w14:paraId="0B6E3A87" w14:textId="77777777" w:rsidTr="00810B2B">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504D2DF"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30F1351" w14:textId="3344D405" w:rsidR="00B17B83" w:rsidRPr="001E035D" w:rsidRDefault="00B17B83" w:rsidP="00B17B83">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51AB24C" w14:textId="66E38FC3"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09E54E5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3CFA85E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71F051F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B84BF5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E40AB9" w:rsidRPr="001E035D" w14:paraId="3CE9A6C5" w14:textId="77777777" w:rsidTr="00810B2B">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1EC8119B" w14:textId="508CD090" w:rsidR="00E40AB9" w:rsidRPr="00E40AB9" w:rsidRDefault="008C756C" w:rsidP="00E40AB9">
            <w:pPr>
              <w:spacing w:before="100" w:beforeAutospacing="1" w:after="100" w:afterAutospacing="1"/>
              <w:rPr>
                <w:rFonts w:eastAsia="Microsoft YaHei" w:cs="Arial"/>
                <w:i/>
                <w:color w:val="000000"/>
                <w:sz w:val="20"/>
                <w:szCs w:val="20"/>
                <w:lang w:eastAsia="zh-CN"/>
              </w:rPr>
            </w:pPr>
            <w:proofErr w:type="spellStart"/>
            <w:r>
              <w:rPr>
                <w:rFonts w:eastAsia="Microsoft YaHei" w:cs="Arial"/>
                <w:i/>
                <w:color w:val="000000"/>
                <w:sz w:val="20"/>
                <w:szCs w:val="20"/>
                <w:lang w:eastAsia="zh-CN"/>
              </w:rPr>
              <w:t>client_type</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6174532F" w14:textId="77777777" w:rsidR="00E40AB9" w:rsidRDefault="00E40AB9" w:rsidP="00E40AB9">
            <w:pPr>
              <w:rPr>
                <w:rFonts w:eastAsia="Microsoft YaHei" w:cs="Arial"/>
                <w:color w:val="000000"/>
                <w:sz w:val="16"/>
                <w:szCs w:val="20"/>
                <w:lang w:eastAsia="zh-CN"/>
              </w:rPr>
            </w:pPr>
          </w:p>
          <w:p w14:paraId="1CB2C098" w14:textId="7FBE98F0"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 xml:space="preserve">Identify the client type in </w:t>
            </w:r>
            <w:proofErr w:type="spellStart"/>
            <w:r>
              <w:rPr>
                <w:rFonts w:eastAsia="Microsoft YaHei" w:cs="Arial"/>
                <w:color w:val="000000"/>
                <w:sz w:val="16"/>
                <w:szCs w:val="20"/>
                <w:lang w:eastAsia="zh-CN"/>
              </w:rPr>
              <w:t>eXtra</w:t>
            </w:r>
            <w:proofErr w:type="spellEnd"/>
            <w:r>
              <w:rPr>
                <w:rFonts w:eastAsia="Microsoft YaHei" w:cs="Arial"/>
                <w:color w:val="000000"/>
                <w:sz w:val="16"/>
                <w:szCs w:val="20"/>
                <w:lang w:eastAsia="zh-CN"/>
              </w:rPr>
              <w:t xml:space="preserve"> system (Dealer/Workshop Chain…)</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C582280" w14:textId="79D63D40"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varchar</w:t>
            </w:r>
          </w:p>
        </w:tc>
        <w:tc>
          <w:tcPr>
            <w:tcW w:w="990" w:type="dxa"/>
            <w:tcBorders>
              <w:top w:val="nil"/>
              <w:left w:val="nil"/>
              <w:bottom w:val="single" w:sz="4" w:space="0" w:color="auto"/>
              <w:right w:val="single" w:sz="4" w:space="0" w:color="auto"/>
            </w:tcBorders>
            <w:shd w:val="clear" w:color="auto" w:fill="auto"/>
            <w:vAlign w:val="center"/>
          </w:tcPr>
          <w:p w14:paraId="4A139481" w14:textId="461F15F7" w:rsidR="00E40AB9" w:rsidRPr="001E035D" w:rsidRDefault="00E40AB9" w:rsidP="00E40AB9">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2C289A9F" w14:textId="77777777" w:rsidR="008C756C" w:rsidRPr="008C756C" w:rsidRDefault="008C756C" w:rsidP="008C756C">
            <w:pPr>
              <w:shd w:val="clear" w:color="auto" w:fill="1E1E1E"/>
              <w:spacing w:line="285" w:lineRule="atLeast"/>
              <w:rPr>
                <w:rFonts w:eastAsia="Microsoft YaHei" w:cs="Arial"/>
                <w:color w:val="FFFFFF" w:themeColor="background1"/>
                <w:sz w:val="16"/>
                <w:szCs w:val="20"/>
                <w:lang w:eastAsia="zh-CN"/>
              </w:rPr>
            </w:pPr>
            <w:proofErr w:type="spellStart"/>
            <w:r w:rsidRPr="008C756C">
              <w:rPr>
                <w:rFonts w:eastAsia="Microsoft YaHei" w:cs="Arial"/>
                <w:color w:val="FFFFFF" w:themeColor="background1"/>
                <w:sz w:val="16"/>
                <w:szCs w:val="20"/>
                <w:lang w:eastAsia="zh-CN"/>
              </w:rPr>
              <w:t>ods_extra_client_identity_config_df</w:t>
            </w:r>
            <w:proofErr w:type="spellEnd"/>
          </w:p>
          <w:p w14:paraId="6C34EE47" w14:textId="56E8319D" w:rsidR="00E40AB9" w:rsidRPr="00810B2B" w:rsidRDefault="00E40AB9" w:rsidP="00E40AB9">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45A61CB1" w14:textId="14BEBAF0" w:rsidR="00E40AB9" w:rsidRPr="001E035D" w:rsidRDefault="008C756C" w:rsidP="00E40AB9">
            <w:pPr>
              <w:rPr>
                <w:rFonts w:eastAsia="Microsoft YaHei" w:cs="Arial"/>
                <w:color w:val="000000"/>
                <w:sz w:val="16"/>
                <w:szCs w:val="20"/>
                <w:lang w:eastAsia="zh-CN"/>
              </w:rPr>
            </w:pPr>
            <w:proofErr w:type="spellStart"/>
            <w:r>
              <w:rPr>
                <w:rFonts w:eastAsia="Microsoft YaHei" w:cs="Arial"/>
                <w:i/>
                <w:color w:val="000000"/>
                <w:sz w:val="20"/>
                <w:szCs w:val="20"/>
                <w:lang w:eastAsia="zh-CN"/>
              </w:rPr>
              <w:t>client_type</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10A798BB" w14:textId="79EC2928"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Varchar</w:t>
            </w:r>
          </w:p>
        </w:tc>
      </w:tr>
      <w:tr w:rsidR="00E40AB9" w:rsidRPr="001E035D" w14:paraId="299263BF" w14:textId="77777777" w:rsidTr="00810B2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AFBA5E" w14:textId="45900FBC" w:rsidR="00E40AB9" w:rsidRPr="00E40AB9" w:rsidRDefault="008C756C" w:rsidP="00E40AB9">
            <w:pPr>
              <w:rPr>
                <w:rFonts w:eastAsia="Microsoft YaHei" w:cs="Arial"/>
                <w:i/>
                <w:color w:val="000000"/>
                <w:sz w:val="20"/>
                <w:szCs w:val="20"/>
                <w:lang w:eastAsia="zh-CN"/>
              </w:rPr>
            </w:pPr>
            <w:proofErr w:type="spellStart"/>
            <w:r>
              <w:rPr>
                <w:rFonts w:eastAsia="Microsoft YaHei" w:cs="Arial"/>
                <w:i/>
                <w:color w:val="000000"/>
                <w:sz w:val="20"/>
                <w:szCs w:val="20"/>
                <w:lang w:eastAsia="zh-CN"/>
              </w:rPr>
              <w:t>typeof</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E3C840E" w14:textId="77777777" w:rsidR="00E40AB9" w:rsidRDefault="00E40AB9" w:rsidP="00E40AB9">
            <w:pPr>
              <w:rPr>
                <w:rFonts w:eastAsia="Microsoft YaHei" w:cs="Arial"/>
                <w:color w:val="000000"/>
                <w:sz w:val="16"/>
                <w:szCs w:val="20"/>
                <w:lang w:eastAsia="zh-CN"/>
              </w:rPr>
            </w:pPr>
          </w:p>
          <w:p w14:paraId="7DFA10E8" w14:textId="1AAC2C6D"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 xml:space="preserve">Identify the </w:t>
            </w:r>
            <w:r>
              <w:rPr>
                <w:rFonts w:eastAsia="Microsoft YaHei" w:cs="Arial"/>
                <w:color w:val="000000"/>
                <w:sz w:val="16"/>
                <w:szCs w:val="20"/>
                <w:lang w:eastAsia="zh-CN"/>
              </w:rPr>
              <w:t>type of workshop</w:t>
            </w:r>
            <w:r>
              <w:rPr>
                <w:rFonts w:eastAsia="Microsoft YaHei" w:cs="Arial"/>
                <w:color w:val="000000"/>
                <w:sz w:val="16"/>
                <w:szCs w:val="20"/>
                <w:lang w:eastAsia="zh-CN"/>
              </w:rPr>
              <w:t xml:space="preserve"> in </w:t>
            </w:r>
            <w:proofErr w:type="spellStart"/>
            <w:r>
              <w:rPr>
                <w:rFonts w:eastAsia="Microsoft YaHei" w:cs="Arial"/>
                <w:color w:val="000000"/>
                <w:sz w:val="16"/>
                <w:szCs w:val="20"/>
                <w:lang w:eastAsia="zh-CN"/>
              </w:rPr>
              <w:t>eXtra</w:t>
            </w:r>
            <w:proofErr w:type="spellEnd"/>
            <w:r>
              <w:rPr>
                <w:rFonts w:eastAsia="Microsoft YaHei" w:cs="Arial"/>
                <w:color w:val="000000"/>
                <w:sz w:val="16"/>
                <w:szCs w:val="20"/>
                <w:lang w:eastAsia="zh-CN"/>
              </w:rPr>
              <w:t xml:space="preserve"> </w:t>
            </w:r>
            <w:proofErr w:type="gramStart"/>
            <w:r>
              <w:rPr>
                <w:rFonts w:eastAsia="Microsoft YaHei" w:cs="Arial"/>
                <w:color w:val="000000"/>
                <w:sz w:val="16"/>
                <w:szCs w:val="20"/>
                <w:lang w:eastAsia="zh-CN"/>
              </w:rPr>
              <w:t>system(</w:t>
            </w:r>
            <w:proofErr w:type="gramEnd"/>
            <w:r>
              <w:rPr>
                <w:rFonts w:eastAsia="Microsoft YaHei" w:cs="Arial"/>
                <w:color w:val="000000"/>
                <w:sz w:val="16"/>
                <w:szCs w:val="20"/>
                <w:lang w:eastAsia="zh-CN"/>
              </w:rPr>
              <w:t>Gasoline/</w:t>
            </w:r>
            <w:proofErr w:type="spellStart"/>
            <w:r>
              <w:rPr>
                <w:rFonts w:eastAsia="Microsoft YaHei" w:cs="Arial"/>
                <w:color w:val="000000"/>
                <w:sz w:val="16"/>
                <w:szCs w:val="20"/>
                <w:lang w:eastAsia="zh-CN"/>
              </w:rPr>
              <w:t>Dissel</w:t>
            </w:r>
            <w:proofErr w:type="spellEnd"/>
            <w:r>
              <w:rPr>
                <w:rFonts w:eastAsia="Microsoft YaHei" w:cs="Arial"/>
                <w:color w:val="000000"/>
                <w:sz w:val="16"/>
                <w:szCs w:val="20"/>
                <w:lang w:eastAsia="zh-CN"/>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8D8A14" w14:textId="22BD8C6D"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varchar</w:t>
            </w:r>
          </w:p>
        </w:tc>
        <w:tc>
          <w:tcPr>
            <w:tcW w:w="990" w:type="dxa"/>
            <w:tcBorders>
              <w:top w:val="single" w:sz="4" w:space="0" w:color="auto"/>
              <w:left w:val="nil"/>
              <w:bottom w:val="single" w:sz="4" w:space="0" w:color="auto"/>
              <w:right w:val="single" w:sz="4" w:space="0" w:color="auto"/>
            </w:tcBorders>
            <w:shd w:val="clear" w:color="auto" w:fill="auto"/>
            <w:vAlign w:val="center"/>
          </w:tcPr>
          <w:p w14:paraId="325F11DC" w14:textId="71B4E3E7" w:rsidR="00E40AB9" w:rsidRPr="001E035D" w:rsidRDefault="00E40AB9" w:rsidP="00E40AB9">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B7EC083" w14:textId="77777777" w:rsidR="008C756C" w:rsidRPr="008C756C" w:rsidRDefault="008C756C" w:rsidP="008C756C">
            <w:pPr>
              <w:shd w:val="clear" w:color="auto" w:fill="1E1E1E"/>
              <w:spacing w:line="285" w:lineRule="atLeast"/>
              <w:rPr>
                <w:rFonts w:eastAsia="Microsoft YaHei" w:cs="Arial"/>
                <w:color w:val="FFFFFF" w:themeColor="background1"/>
                <w:sz w:val="16"/>
                <w:szCs w:val="20"/>
                <w:lang w:eastAsia="zh-CN"/>
              </w:rPr>
            </w:pPr>
            <w:proofErr w:type="spellStart"/>
            <w:r w:rsidRPr="008C756C">
              <w:rPr>
                <w:rFonts w:eastAsia="Microsoft YaHei" w:cs="Arial"/>
                <w:color w:val="FFFFFF" w:themeColor="background1"/>
                <w:sz w:val="16"/>
                <w:szCs w:val="20"/>
                <w:lang w:eastAsia="zh-CN"/>
              </w:rPr>
              <w:t>ods_extra_client_identity_config_df</w:t>
            </w:r>
            <w:proofErr w:type="spellEnd"/>
          </w:p>
          <w:p w14:paraId="043D0330" w14:textId="6B44CFDD" w:rsidR="00E40AB9" w:rsidRPr="00810B2B" w:rsidRDefault="00E40AB9" w:rsidP="00E40AB9">
            <w:pPr>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3AFE8E2" w14:textId="2DA41E24" w:rsidR="00E40AB9" w:rsidRPr="001E035D" w:rsidRDefault="008C756C" w:rsidP="00E40AB9">
            <w:pPr>
              <w:rPr>
                <w:rFonts w:eastAsia="Microsoft YaHei" w:cs="Arial"/>
                <w:color w:val="000000"/>
                <w:sz w:val="16"/>
                <w:szCs w:val="20"/>
                <w:lang w:eastAsia="zh-CN"/>
              </w:rPr>
            </w:pPr>
            <w:proofErr w:type="spellStart"/>
            <w:r>
              <w:rPr>
                <w:rFonts w:eastAsia="Microsoft YaHei" w:cs="Arial"/>
                <w:i/>
                <w:color w:val="000000"/>
                <w:sz w:val="20"/>
                <w:szCs w:val="20"/>
                <w:lang w:eastAsia="zh-CN"/>
              </w:rPr>
              <w:t>typeof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85F286" w14:textId="5A7DDCC3"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varchar</w:t>
            </w:r>
          </w:p>
        </w:tc>
      </w:tr>
      <w:tr w:rsidR="00E40AB9" w:rsidRPr="001E035D" w14:paraId="45A0CB2D" w14:textId="77777777" w:rsidTr="00810B2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33EBA9E" w14:textId="2B392209" w:rsidR="00E40AB9" w:rsidRDefault="008C756C" w:rsidP="00E40AB9">
            <w:pPr>
              <w:rPr>
                <w:rFonts w:eastAsia="Microsoft YaHei" w:cs="Arial"/>
                <w:color w:val="000000"/>
                <w:sz w:val="16"/>
                <w:szCs w:val="20"/>
                <w:lang w:eastAsia="zh-CN"/>
              </w:rPr>
            </w:pPr>
            <w:proofErr w:type="spellStart"/>
            <w:r w:rsidRPr="008C756C">
              <w:rPr>
                <w:rFonts w:eastAsia="Microsoft YaHei" w:cs="Arial"/>
                <w:i/>
                <w:color w:val="000000"/>
                <w:sz w:val="20"/>
                <w:szCs w:val="20"/>
                <w:lang w:eastAsia="zh-CN"/>
              </w:rPr>
              <w:t>workshop_type</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090E925A" w14:textId="256E3148"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Identify the</w:t>
            </w:r>
            <w:r>
              <w:rPr>
                <w:rFonts w:eastAsia="Microsoft YaHei" w:cs="Arial"/>
                <w:color w:val="000000"/>
                <w:sz w:val="16"/>
                <w:szCs w:val="20"/>
                <w:lang w:eastAsia="zh-CN"/>
              </w:rPr>
              <w:t xml:space="preserve"> workshop type </w:t>
            </w:r>
            <w:r>
              <w:rPr>
                <w:rFonts w:eastAsia="Microsoft YaHei" w:cs="Arial"/>
                <w:color w:val="000000"/>
                <w:sz w:val="16"/>
                <w:szCs w:val="20"/>
                <w:lang w:eastAsia="zh-CN"/>
              </w:rPr>
              <w:t xml:space="preserve">in </w:t>
            </w:r>
            <w:proofErr w:type="spellStart"/>
            <w:r>
              <w:rPr>
                <w:rFonts w:eastAsia="Microsoft YaHei" w:cs="Arial"/>
                <w:color w:val="000000"/>
                <w:sz w:val="16"/>
                <w:szCs w:val="20"/>
                <w:lang w:eastAsia="zh-CN"/>
              </w:rPr>
              <w:t>eXtra</w:t>
            </w:r>
            <w:proofErr w:type="spellEnd"/>
            <w:r>
              <w:rPr>
                <w:rFonts w:eastAsia="Microsoft YaHei" w:cs="Arial"/>
                <w:color w:val="000000"/>
                <w:sz w:val="16"/>
                <w:szCs w:val="20"/>
                <w:lang w:eastAsia="zh-CN"/>
              </w:rPr>
              <w:t xml:space="preserve"> </w:t>
            </w:r>
            <w:proofErr w:type="gramStart"/>
            <w:r>
              <w:rPr>
                <w:rFonts w:eastAsia="Microsoft YaHei" w:cs="Arial"/>
                <w:color w:val="000000"/>
                <w:sz w:val="16"/>
                <w:szCs w:val="20"/>
                <w:lang w:eastAsia="zh-CN"/>
              </w:rPr>
              <w:t>system(</w:t>
            </w:r>
            <w:proofErr w:type="gramEnd"/>
            <w:r>
              <w:rPr>
                <w:rFonts w:eastAsia="Microsoft YaHei" w:cs="Arial"/>
                <w:color w:val="000000"/>
                <w:sz w:val="16"/>
                <w:szCs w:val="20"/>
                <w:lang w:eastAsia="zh-CN"/>
              </w:rPr>
              <w:t>BSS/FRC/</w:t>
            </w:r>
            <w:proofErr w:type="spellStart"/>
            <w:r>
              <w:rPr>
                <w:rFonts w:eastAsia="Microsoft YaHei" w:cs="Arial"/>
                <w:color w:val="000000"/>
                <w:sz w:val="16"/>
                <w:szCs w:val="20"/>
                <w:lang w:eastAsia="zh-CN"/>
              </w:rPr>
              <w:t>eXtra</w:t>
            </w:r>
            <w:proofErr w:type="spellEnd"/>
            <w:r>
              <w:rPr>
                <w:rFonts w:eastAsia="Microsoft YaHei" w:cs="Arial"/>
                <w:color w:val="000000"/>
                <w:sz w:val="16"/>
                <w:szCs w:val="20"/>
                <w:lang w:eastAsia="zh-CN"/>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88A25A4" w14:textId="00B3449F"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varchar</w:t>
            </w:r>
          </w:p>
        </w:tc>
        <w:tc>
          <w:tcPr>
            <w:tcW w:w="990" w:type="dxa"/>
            <w:tcBorders>
              <w:top w:val="single" w:sz="4" w:space="0" w:color="auto"/>
              <w:left w:val="nil"/>
              <w:bottom w:val="single" w:sz="4" w:space="0" w:color="auto"/>
              <w:right w:val="single" w:sz="4" w:space="0" w:color="auto"/>
            </w:tcBorders>
            <w:shd w:val="clear" w:color="auto" w:fill="auto"/>
            <w:vAlign w:val="center"/>
          </w:tcPr>
          <w:p w14:paraId="56D2C577" w14:textId="1A6A7DFE" w:rsidR="00E40AB9" w:rsidRPr="001E035D" w:rsidRDefault="008C756C" w:rsidP="00E40AB9">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0BB87FE" w14:textId="77777777" w:rsidR="008C756C" w:rsidRPr="008C756C" w:rsidRDefault="008C756C" w:rsidP="008C756C">
            <w:pPr>
              <w:shd w:val="clear" w:color="auto" w:fill="1E1E1E"/>
              <w:spacing w:line="285" w:lineRule="atLeast"/>
              <w:rPr>
                <w:rFonts w:eastAsia="Microsoft YaHei" w:cs="Arial"/>
                <w:color w:val="FFFFFF" w:themeColor="background1"/>
                <w:sz w:val="16"/>
                <w:szCs w:val="20"/>
                <w:lang w:eastAsia="zh-CN"/>
              </w:rPr>
            </w:pPr>
            <w:proofErr w:type="spellStart"/>
            <w:r w:rsidRPr="008C756C">
              <w:rPr>
                <w:rFonts w:eastAsia="Microsoft YaHei" w:cs="Arial"/>
                <w:color w:val="FFFFFF" w:themeColor="background1"/>
                <w:sz w:val="16"/>
                <w:szCs w:val="20"/>
                <w:lang w:eastAsia="zh-CN"/>
              </w:rPr>
              <w:t>ods_extra_client_identity_config_df</w:t>
            </w:r>
            <w:proofErr w:type="spellEnd"/>
          </w:p>
          <w:p w14:paraId="6EEE4B9B" w14:textId="77777777" w:rsidR="00E40AB9" w:rsidRPr="001E035D" w:rsidRDefault="00E40AB9" w:rsidP="00E40AB9">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BAADA71" w14:textId="3FAAC701" w:rsidR="00E40AB9"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power</w:t>
            </w:r>
          </w:p>
          <w:p w14:paraId="46D7704B" w14:textId="24076646" w:rsidR="008C756C" w:rsidRPr="001E035D" w:rsidRDefault="008C756C" w:rsidP="00E40AB9">
            <w:pPr>
              <w:rPr>
                <w:rFonts w:eastAsia="Microsoft YaHei" w:cs="Arial"/>
                <w:color w:val="000000"/>
                <w:sz w:val="16"/>
                <w:szCs w:val="20"/>
                <w:lang w:eastAsia="zh-CN"/>
              </w:rPr>
            </w:pPr>
            <w:proofErr w:type="spellStart"/>
            <w:r>
              <w:rPr>
                <w:rFonts w:eastAsia="Microsoft YaHei" w:cs="Arial"/>
                <w:color w:val="000000"/>
                <w:sz w:val="16"/>
                <w:szCs w:val="20"/>
                <w:lang w:eastAsia="zh-CN"/>
              </w:rPr>
              <w:t>details_typeof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FBD82B" w14:textId="6A855F72" w:rsidR="00E40AB9" w:rsidRPr="001E035D" w:rsidRDefault="008C756C" w:rsidP="00E40AB9">
            <w:pPr>
              <w:rPr>
                <w:rFonts w:eastAsia="Microsoft YaHei" w:cs="Arial"/>
                <w:color w:val="000000"/>
                <w:sz w:val="16"/>
                <w:szCs w:val="20"/>
                <w:lang w:eastAsia="zh-CN"/>
              </w:rPr>
            </w:pPr>
            <w:r>
              <w:rPr>
                <w:rFonts w:eastAsia="Microsoft YaHei" w:cs="Arial"/>
                <w:color w:val="000000"/>
                <w:sz w:val="16"/>
                <w:szCs w:val="20"/>
                <w:lang w:eastAsia="zh-CN"/>
              </w:rPr>
              <w:t>varchar</w:t>
            </w:r>
          </w:p>
        </w:tc>
      </w:tr>
    </w:tbl>
    <w:p w14:paraId="4BFB545F" w14:textId="7FF73071" w:rsidR="002205EE" w:rsidRDefault="002205EE" w:rsidP="53EB7FE1"/>
    <w:p w14:paraId="73615244" w14:textId="6BB95D9F" w:rsidR="00B87B3C" w:rsidRDefault="008C756C" w:rsidP="00AF518D">
      <w:pPr>
        <w:rPr>
          <w:b/>
          <w:bCs/>
        </w:rPr>
      </w:pPr>
      <w:r w:rsidRPr="008C756C">
        <w:rPr>
          <w:b/>
          <w:bCs/>
        </w:rPr>
        <w:t xml:space="preserve">Data table structure </w:t>
      </w:r>
      <w:proofErr w:type="spellStart"/>
      <w:r w:rsidRPr="008C756C">
        <w:rPr>
          <w:b/>
          <w:bCs/>
        </w:rPr>
        <w:t>relatationship</w:t>
      </w:r>
      <w:proofErr w:type="spellEnd"/>
      <w:r w:rsidRPr="008C756C">
        <w:rPr>
          <w:b/>
          <w:bCs/>
        </w:rPr>
        <w:t>:</w:t>
      </w:r>
    </w:p>
    <w:p w14:paraId="41498FC7" w14:textId="77777777" w:rsidR="008C756C" w:rsidRPr="008C756C" w:rsidRDefault="008C756C" w:rsidP="00AF518D">
      <w:pPr>
        <w:rPr>
          <w:b/>
          <w:bCs/>
        </w:rPr>
      </w:pPr>
    </w:p>
    <w:p w14:paraId="61ADDA60" w14:textId="0E850111" w:rsidR="008C756C" w:rsidRPr="008C756C" w:rsidRDefault="008C756C" w:rsidP="008C756C">
      <w:pPr>
        <w:rPr>
          <w:sz w:val="20"/>
          <w:szCs w:val="22"/>
          <w:lang w:eastAsia="zh-CN"/>
        </w:rPr>
      </w:pPr>
      <w:proofErr w:type="spellStart"/>
      <w:r w:rsidRPr="008C756C">
        <w:rPr>
          <w:sz w:val="20"/>
          <w:szCs w:val="22"/>
          <w:lang w:eastAsia="zh-CN"/>
        </w:rPr>
        <w:t>dim_wks_extra_workshop_master_data</w:t>
      </w:r>
      <w:proofErr w:type="spellEnd"/>
      <w:r w:rsidRPr="008C756C">
        <w:rPr>
          <w:sz w:val="20"/>
          <w:szCs w:val="22"/>
          <w:lang w:eastAsia="zh-CN"/>
        </w:rPr>
        <w:t>&lt;--</w:t>
      </w:r>
      <w:proofErr w:type="spellStart"/>
      <w:r w:rsidRPr="008C756C">
        <w:rPr>
          <w:sz w:val="20"/>
          <w:szCs w:val="22"/>
          <w:lang w:eastAsia="zh-CN"/>
        </w:rPr>
        <w:t>client_id</w:t>
      </w:r>
      <w:proofErr w:type="spellEnd"/>
      <w:r w:rsidRPr="008C756C">
        <w:rPr>
          <w:sz w:val="20"/>
          <w:szCs w:val="22"/>
          <w:lang w:eastAsia="zh-CN"/>
        </w:rPr>
        <w:t>---&gt;</w:t>
      </w:r>
      <w:proofErr w:type="spellStart"/>
      <w:r w:rsidRPr="008C756C">
        <w:rPr>
          <w:sz w:val="20"/>
          <w:szCs w:val="22"/>
          <w:lang w:eastAsia="zh-CN"/>
        </w:rPr>
        <w:t>ods_extra_bdo_client_info_df</w:t>
      </w:r>
      <w:proofErr w:type="spellEnd"/>
    </w:p>
    <w:p w14:paraId="49B1D87A" w14:textId="3643C3DF" w:rsidR="008C756C" w:rsidRPr="008C756C" w:rsidRDefault="008C756C" w:rsidP="008C756C">
      <w:pPr>
        <w:rPr>
          <w:sz w:val="20"/>
          <w:szCs w:val="22"/>
        </w:rPr>
      </w:pPr>
      <w:r w:rsidRPr="008C756C">
        <w:rPr>
          <w:sz w:val="20"/>
          <w:szCs w:val="22"/>
          <w:lang w:eastAsia="zh-CN"/>
        </w:rPr>
        <w:t xml:space="preserve">get </w:t>
      </w:r>
      <w:proofErr w:type="spellStart"/>
      <w:r w:rsidRPr="008C756C">
        <w:rPr>
          <w:sz w:val="20"/>
          <w:szCs w:val="22"/>
          <w:lang w:eastAsia="zh-CN"/>
        </w:rPr>
        <w:t>client_bss_identify_config_id</w:t>
      </w:r>
      <w:proofErr w:type="spellEnd"/>
      <w:r w:rsidRPr="008C756C">
        <w:rPr>
          <w:sz w:val="20"/>
          <w:szCs w:val="22"/>
          <w:lang w:eastAsia="zh-CN"/>
        </w:rPr>
        <w:t> </w:t>
      </w:r>
      <w:r w:rsidRPr="008C756C">
        <w:rPr>
          <w:sz w:val="20"/>
          <w:szCs w:val="22"/>
        </w:rPr>
        <w:t xml:space="preserve">and </w:t>
      </w:r>
      <w:proofErr w:type="spellStart"/>
      <w:r w:rsidRPr="008C756C">
        <w:rPr>
          <w:sz w:val="20"/>
          <w:szCs w:val="22"/>
          <w:lang w:eastAsia="zh-CN"/>
        </w:rPr>
        <w:t>client_identify_config_</w:t>
      </w:r>
      <w:proofErr w:type="gramStart"/>
      <w:r w:rsidRPr="008C756C">
        <w:rPr>
          <w:sz w:val="20"/>
          <w:szCs w:val="22"/>
          <w:lang w:eastAsia="zh-CN"/>
        </w:rPr>
        <w:t>id</w:t>
      </w:r>
      <w:proofErr w:type="spellEnd"/>
      <w:proofErr w:type="gramEnd"/>
      <w:r w:rsidRPr="008C756C">
        <w:rPr>
          <w:sz w:val="20"/>
          <w:szCs w:val="22"/>
          <w:lang w:eastAsia="zh-CN"/>
        </w:rPr>
        <w:t> </w:t>
      </w:r>
    </w:p>
    <w:p w14:paraId="60BE1EEC" w14:textId="1E7D9F84" w:rsidR="008C756C" w:rsidRPr="008C756C" w:rsidRDefault="008C756C" w:rsidP="008C756C">
      <w:pPr>
        <w:rPr>
          <w:sz w:val="20"/>
          <w:szCs w:val="22"/>
        </w:rPr>
      </w:pPr>
      <w:r w:rsidRPr="008C756C">
        <w:rPr>
          <w:sz w:val="20"/>
          <w:szCs w:val="22"/>
        </w:rPr>
        <w:t xml:space="preserve">if </w:t>
      </w:r>
      <w:proofErr w:type="spellStart"/>
      <w:r w:rsidRPr="008C756C">
        <w:rPr>
          <w:sz w:val="20"/>
          <w:szCs w:val="22"/>
          <w:lang w:eastAsia="zh-CN"/>
        </w:rPr>
        <w:t>client_bss_identify_config_</w:t>
      </w:r>
      <w:proofErr w:type="gramStart"/>
      <w:r w:rsidRPr="008C756C">
        <w:rPr>
          <w:sz w:val="20"/>
          <w:szCs w:val="22"/>
          <w:lang w:eastAsia="zh-CN"/>
        </w:rPr>
        <w:t>id</w:t>
      </w:r>
      <w:proofErr w:type="spellEnd"/>
      <w:r w:rsidRPr="008C756C">
        <w:rPr>
          <w:sz w:val="20"/>
          <w:szCs w:val="22"/>
          <w:lang w:eastAsia="zh-CN"/>
        </w:rPr>
        <w:t> </w:t>
      </w:r>
      <w:r w:rsidRPr="008C756C">
        <w:rPr>
          <w:sz w:val="20"/>
          <w:szCs w:val="22"/>
        </w:rPr>
        <w:t xml:space="preserve"> is</w:t>
      </w:r>
      <w:proofErr w:type="gramEnd"/>
      <w:r w:rsidRPr="008C756C">
        <w:rPr>
          <w:sz w:val="20"/>
          <w:szCs w:val="22"/>
        </w:rPr>
        <w:t xml:space="preserve"> not null  </w:t>
      </w:r>
      <w:proofErr w:type="spellStart"/>
      <w:r w:rsidRPr="008C756C">
        <w:rPr>
          <w:sz w:val="20"/>
          <w:szCs w:val="22"/>
          <w:lang w:eastAsia="zh-CN"/>
        </w:rPr>
        <w:t>client_bss_identify_config_id</w:t>
      </w:r>
      <w:proofErr w:type="spellEnd"/>
      <w:r w:rsidRPr="008C756C">
        <w:rPr>
          <w:sz w:val="20"/>
          <w:szCs w:val="22"/>
          <w:lang w:eastAsia="zh-CN"/>
        </w:rPr>
        <w:t> </w:t>
      </w:r>
      <w:r w:rsidRPr="008C756C">
        <w:rPr>
          <w:sz w:val="20"/>
          <w:szCs w:val="22"/>
        </w:rPr>
        <w:t xml:space="preserve"> else </w:t>
      </w:r>
      <w:proofErr w:type="spellStart"/>
      <w:r w:rsidRPr="008C756C">
        <w:rPr>
          <w:sz w:val="20"/>
          <w:szCs w:val="22"/>
          <w:lang w:eastAsia="zh-CN"/>
        </w:rPr>
        <w:t>client_identify_config_id</w:t>
      </w:r>
      <w:proofErr w:type="spellEnd"/>
      <w:r w:rsidRPr="008C756C">
        <w:rPr>
          <w:sz w:val="20"/>
          <w:szCs w:val="22"/>
          <w:lang w:eastAsia="zh-CN"/>
        </w:rPr>
        <w:t> </w:t>
      </w:r>
    </w:p>
    <w:p w14:paraId="28DC2012" w14:textId="59BC6C7A" w:rsidR="008C756C" w:rsidRDefault="008C756C" w:rsidP="008C756C">
      <w:pPr>
        <w:rPr>
          <w:sz w:val="20"/>
          <w:szCs w:val="22"/>
        </w:rPr>
      </w:pPr>
      <w:r w:rsidRPr="008C756C">
        <w:rPr>
          <w:sz w:val="20"/>
          <w:szCs w:val="22"/>
        </w:rPr>
        <w:t xml:space="preserve">then connect </w:t>
      </w:r>
      <w:proofErr w:type="spellStart"/>
      <w:r w:rsidRPr="008C756C">
        <w:rPr>
          <w:sz w:val="20"/>
          <w:szCs w:val="22"/>
          <w:lang w:eastAsia="zh-CN"/>
        </w:rPr>
        <w:t>ods_extra_client_identity_config_df</w:t>
      </w:r>
      <w:proofErr w:type="spellEnd"/>
      <w:r w:rsidRPr="008C756C">
        <w:rPr>
          <w:sz w:val="20"/>
          <w:szCs w:val="22"/>
        </w:rPr>
        <w:t xml:space="preserve"> with “id” to get the listed column, for </w:t>
      </w:r>
      <w:proofErr w:type="spellStart"/>
      <w:r w:rsidRPr="008C756C">
        <w:rPr>
          <w:sz w:val="20"/>
          <w:szCs w:val="22"/>
        </w:rPr>
        <w:t>workshop_type</w:t>
      </w:r>
      <w:proofErr w:type="spellEnd"/>
      <w:r w:rsidRPr="008C756C">
        <w:rPr>
          <w:sz w:val="20"/>
          <w:szCs w:val="22"/>
        </w:rPr>
        <w:t xml:space="preserve"> definition please find the </w:t>
      </w:r>
      <w:proofErr w:type="spellStart"/>
      <w:r w:rsidRPr="008C756C">
        <w:rPr>
          <w:sz w:val="20"/>
          <w:szCs w:val="22"/>
        </w:rPr>
        <w:t>appendex</w:t>
      </w:r>
      <w:proofErr w:type="spellEnd"/>
      <w:r w:rsidRPr="008C756C">
        <w:rPr>
          <w:sz w:val="20"/>
          <w:szCs w:val="22"/>
        </w:rPr>
        <w:t xml:space="preserve"> </w:t>
      </w:r>
      <w:proofErr w:type="gramStart"/>
      <w:r w:rsidRPr="008C756C">
        <w:rPr>
          <w:sz w:val="20"/>
          <w:szCs w:val="22"/>
        </w:rPr>
        <w:t>excel</w:t>
      </w:r>
      <w:proofErr w:type="gramEnd"/>
    </w:p>
    <w:p w14:paraId="2C9A595E" w14:textId="386324D8" w:rsidR="00C1783F" w:rsidRDefault="00C1783F" w:rsidP="008C756C">
      <w:pPr>
        <w:rPr>
          <w:sz w:val="20"/>
          <w:szCs w:val="22"/>
        </w:rPr>
      </w:pPr>
    </w:p>
    <w:p w14:paraId="4E894710" w14:textId="03780D6E" w:rsidR="00C1783F" w:rsidRDefault="00C1783F" w:rsidP="008C756C">
      <w:pPr>
        <w:rPr>
          <w:sz w:val="20"/>
          <w:szCs w:val="22"/>
        </w:rPr>
      </w:pPr>
    </w:p>
    <w:p w14:paraId="2FA7D58E" w14:textId="5A114622" w:rsidR="00C1783F" w:rsidRDefault="00C1783F" w:rsidP="008C756C">
      <w:pPr>
        <w:rPr>
          <w:sz w:val="20"/>
          <w:szCs w:val="22"/>
        </w:rPr>
      </w:pPr>
      <w:r>
        <w:rPr>
          <w:sz w:val="20"/>
          <w:szCs w:val="22"/>
        </w:rPr>
        <w:t xml:space="preserve">Code sample: </w:t>
      </w:r>
    </w:p>
    <w:p w14:paraId="6519FF5E"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FF6600"/>
          <w:sz w:val="21"/>
          <w:szCs w:val="21"/>
          <w:lang w:eastAsia="zh-CN"/>
        </w:rPr>
        <w:lastRenderedPageBreak/>
        <w:t>select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a</w:t>
      </w:r>
      <w:r w:rsidRPr="00C1783F">
        <w:rPr>
          <w:rFonts w:ascii="Consolas" w:eastAsia="Times New Roman" w:hAnsi="Consolas"/>
          <w:color w:val="DCDCDC"/>
          <w:sz w:val="21"/>
          <w:szCs w:val="21"/>
          <w:lang w:eastAsia="zh-CN"/>
        </w:rPr>
        <w:t>.</w:t>
      </w:r>
      <w:r w:rsidRPr="00C1783F">
        <w:rPr>
          <w:rFonts w:ascii="Consolas" w:eastAsia="Times New Roman" w:hAnsi="Consolas"/>
          <w:color w:val="778899"/>
          <w:sz w:val="21"/>
          <w:szCs w:val="21"/>
          <w:lang w:eastAsia="zh-CN"/>
        </w:rPr>
        <w:t>*</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proofErr w:type="gramStart"/>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w:t>
      </w:r>
      <w:proofErr w:type="gramEnd"/>
      <w:r w:rsidRPr="00C1783F">
        <w:rPr>
          <w:rFonts w:ascii="Consolas" w:eastAsia="Times New Roman" w:hAnsi="Consolas"/>
          <w:color w:val="FFFFFF"/>
          <w:sz w:val="21"/>
          <w:szCs w:val="21"/>
          <w:lang w:eastAsia="zh-CN"/>
        </w:rPr>
        <w:t>_type</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typeof</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details_type</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details_typeof</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showtag</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00FF"/>
          <w:sz w:val="21"/>
          <w:szCs w:val="21"/>
          <w:lang w:eastAsia="zh-CN"/>
        </w:rPr>
        <w:t>power</w:t>
      </w:r>
    </w:p>
    <w:p w14:paraId="31669E87"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FF6600"/>
          <w:sz w:val="21"/>
          <w:szCs w:val="21"/>
          <w:lang w:eastAsia="zh-CN"/>
        </w:rPr>
        <w:t>from</w:t>
      </w:r>
      <w:r w:rsidRPr="00C1783F">
        <w:rPr>
          <w:rFonts w:ascii="Consolas" w:eastAsia="Times New Roman" w:hAnsi="Consolas"/>
          <w:color w:val="D4D4D4"/>
          <w:sz w:val="21"/>
          <w:szCs w:val="21"/>
          <w:lang w:eastAsia="zh-CN"/>
        </w:rPr>
        <w:t> </w:t>
      </w:r>
      <w:r w:rsidRPr="00C1783F">
        <w:rPr>
          <w:rFonts w:ascii="Consolas" w:eastAsia="Times New Roman" w:hAnsi="Consolas"/>
          <w:color w:val="DCDCDC"/>
          <w:sz w:val="21"/>
          <w:szCs w:val="21"/>
          <w:lang w:eastAsia="zh-CN"/>
        </w:rPr>
        <w:t>(</w:t>
      </w:r>
      <w:r w:rsidRPr="00C1783F">
        <w:rPr>
          <w:rFonts w:ascii="Consolas" w:eastAsia="Times New Roman" w:hAnsi="Consolas"/>
          <w:color w:val="FF6600"/>
          <w:sz w:val="21"/>
          <w:szCs w:val="21"/>
          <w:lang w:eastAsia="zh-CN"/>
        </w:rPr>
        <w:t>select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a</w:t>
      </w:r>
      <w:r w:rsidRPr="00C1783F">
        <w:rPr>
          <w:rFonts w:ascii="Consolas" w:eastAsia="Times New Roman" w:hAnsi="Consolas"/>
          <w:color w:val="DCDCDC"/>
          <w:sz w:val="21"/>
          <w:szCs w:val="21"/>
          <w:lang w:eastAsia="zh-CN"/>
        </w:rPr>
        <w:t>.</w:t>
      </w:r>
      <w:r w:rsidRPr="00C1783F">
        <w:rPr>
          <w:rFonts w:ascii="Consolas" w:eastAsia="Times New Roman" w:hAnsi="Consolas"/>
          <w:color w:val="778899"/>
          <w:sz w:val="21"/>
          <w:szCs w:val="21"/>
          <w:lang w:eastAsia="zh-CN"/>
        </w:rPr>
        <w:t>*</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case</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when</w:t>
      </w:r>
      <w:r w:rsidRPr="00C1783F">
        <w:rPr>
          <w:rFonts w:ascii="Consolas" w:eastAsia="Times New Roman" w:hAnsi="Consolas"/>
          <w:color w:val="D4D4D4"/>
          <w:sz w:val="21"/>
          <w:szCs w:val="21"/>
          <w:lang w:eastAsia="zh-CN"/>
        </w:rPr>
        <w:t> </w:t>
      </w:r>
      <w:proofErr w:type="gramStart"/>
      <w:r w:rsidRPr="00C1783F">
        <w:rPr>
          <w:rFonts w:ascii="Consolas" w:eastAsia="Times New Roman" w:hAnsi="Consolas"/>
          <w:color w:val="FFFFFF"/>
          <w:sz w:val="21"/>
          <w:szCs w:val="21"/>
          <w:lang w:eastAsia="zh-CN"/>
        </w:rPr>
        <w:t>c</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w:t>
      </w:r>
      <w:proofErr w:type="gramEnd"/>
      <w:r w:rsidRPr="00C1783F">
        <w:rPr>
          <w:rFonts w:ascii="Consolas" w:eastAsia="Times New Roman" w:hAnsi="Consolas"/>
          <w:color w:val="FFFFFF"/>
          <w:sz w:val="21"/>
          <w:szCs w:val="21"/>
          <w:lang w:eastAsia="zh-CN"/>
        </w:rPr>
        <w:t>_bss_identify_config_id</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is</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not</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null</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then</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c</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client_bss_identify_config_id</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else</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c</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client_identify_config_id</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end</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as</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client_identify_config_id</w:t>
      </w:r>
    </w:p>
    <w:p w14:paraId="48DC71AA"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FF6600"/>
          <w:sz w:val="21"/>
          <w:szCs w:val="21"/>
          <w:lang w:eastAsia="zh-CN"/>
        </w:rPr>
        <w:t>from</w:t>
      </w:r>
      <w:r w:rsidRPr="00C1783F">
        <w:rPr>
          <w:rFonts w:ascii="Consolas" w:eastAsia="Times New Roman" w:hAnsi="Consolas"/>
          <w:color w:val="D4D4D4"/>
          <w:sz w:val="21"/>
          <w:szCs w:val="21"/>
          <w:lang w:eastAsia="zh-CN"/>
        </w:rPr>
        <w:t> </w:t>
      </w:r>
      <w:r w:rsidRPr="00C1783F">
        <w:rPr>
          <w:rFonts w:ascii="Consolas" w:eastAsia="Times New Roman" w:hAnsi="Consolas"/>
          <w:color w:val="DCDCDC"/>
          <w:sz w:val="21"/>
          <w:szCs w:val="21"/>
          <w:lang w:eastAsia="zh-CN"/>
        </w:rPr>
        <w:t>(</w:t>
      </w:r>
      <w:r w:rsidRPr="00C1783F">
        <w:rPr>
          <w:rFonts w:ascii="Consolas" w:eastAsia="Times New Roman" w:hAnsi="Consolas"/>
          <w:color w:val="FF6600"/>
          <w:sz w:val="21"/>
          <w:szCs w:val="21"/>
          <w:lang w:eastAsia="zh-CN"/>
        </w:rPr>
        <w:t>select</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from</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dim_wks_extra_workshop_master_data</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where</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ds</w:t>
      </w:r>
      <w:r w:rsidRPr="00C1783F">
        <w:rPr>
          <w:rFonts w:ascii="Consolas" w:eastAsia="Times New Roman" w:hAnsi="Consolas"/>
          <w:color w:val="778899"/>
          <w:sz w:val="21"/>
          <w:szCs w:val="21"/>
          <w:lang w:eastAsia="zh-CN"/>
        </w:rPr>
        <w:t>=</w:t>
      </w:r>
      <w:r w:rsidRPr="00C1783F">
        <w:rPr>
          <w:rFonts w:ascii="Consolas" w:eastAsia="Times New Roman" w:hAnsi="Consolas"/>
          <w:color w:val="FFFFFF"/>
          <w:sz w:val="21"/>
          <w:szCs w:val="21"/>
          <w:lang w:eastAsia="zh-CN"/>
        </w:rPr>
        <w:t>'20231029'</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a</w:t>
      </w:r>
    </w:p>
    <w:p w14:paraId="4C0171AE"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778899"/>
          <w:sz w:val="21"/>
          <w:szCs w:val="21"/>
          <w:lang w:eastAsia="zh-CN"/>
        </w:rPr>
        <w:t>left</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join</w:t>
      </w:r>
      <w:r w:rsidRPr="00C1783F">
        <w:rPr>
          <w:rFonts w:ascii="Consolas" w:eastAsia="Times New Roman" w:hAnsi="Consolas"/>
          <w:color w:val="D4D4D4"/>
          <w:sz w:val="21"/>
          <w:szCs w:val="21"/>
          <w:lang w:eastAsia="zh-CN"/>
        </w:rPr>
        <w:t> </w:t>
      </w:r>
      <w:r w:rsidRPr="00C1783F">
        <w:rPr>
          <w:rFonts w:ascii="Consolas" w:eastAsia="Times New Roman" w:hAnsi="Consolas"/>
          <w:color w:val="DCDCDC"/>
          <w:sz w:val="21"/>
          <w:szCs w:val="21"/>
          <w:lang w:eastAsia="zh-CN"/>
        </w:rPr>
        <w:t>(</w:t>
      </w:r>
      <w:r w:rsidRPr="00C1783F">
        <w:rPr>
          <w:rFonts w:ascii="Consolas" w:eastAsia="Times New Roman" w:hAnsi="Consolas"/>
          <w:color w:val="FF6600"/>
          <w:sz w:val="21"/>
          <w:szCs w:val="21"/>
          <w:lang w:eastAsia="zh-CN"/>
        </w:rPr>
        <w:t>select</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from</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ods_extra_dbo_client_info_df</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where</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ds</w:t>
      </w:r>
      <w:r w:rsidRPr="00C1783F">
        <w:rPr>
          <w:rFonts w:ascii="Consolas" w:eastAsia="Times New Roman" w:hAnsi="Consolas"/>
          <w:color w:val="778899"/>
          <w:sz w:val="21"/>
          <w:szCs w:val="21"/>
          <w:lang w:eastAsia="zh-CN"/>
        </w:rPr>
        <w:t>=</w:t>
      </w:r>
      <w:r w:rsidRPr="00C1783F">
        <w:rPr>
          <w:rFonts w:ascii="Consolas" w:eastAsia="Times New Roman" w:hAnsi="Consolas"/>
          <w:color w:val="FFFFFF"/>
          <w:sz w:val="21"/>
          <w:szCs w:val="21"/>
          <w:lang w:eastAsia="zh-CN"/>
        </w:rPr>
        <w:t>'20231029'</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c</w:t>
      </w:r>
      <w:r w:rsidRPr="00C1783F">
        <w:rPr>
          <w:rFonts w:ascii="Consolas" w:eastAsia="Times New Roman" w:hAnsi="Consolas"/>
          <w:color w:val="D4D4D4"/>
          <w:sz w:val="21"/>
          <w:szCs w:val="21"/>
          <w:lang w:eastAsia="zh-CN"/>
        </w:rPr>
        <w:t>  </w:t>
      </w:r>
    </w:p>
    <w:p w14:paraId="6E7301C4"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FF6600"/>
          <w:sz w:val="21"/>
          <w:szCs w:val="21"/>
          <w:lang w:eastAsia="zh-CN"/>
        </w:rPr>
        <w:t>on</w:t>
      </w:r>
      <w:r w:rsidRPr="00C1783F">
        <w:rPr>
          <w:rFonts w:ascii="Consolas" w:eastAsia="Times New Roman" w:hAnsi="Consolas"/>
          <w:color w:val="D4D4D4"/>
          <w:sz w:val="21"/>
          <w:szCs w:val="21"/>
          <w:lang w:eastAsia="zh-CN"/>
        </w:rPr>
        <w:t> </w:t>
      </w:r>
      <w:proofErr w:type="spellStart"/>
      <w:proofErr w:type="gramStart"/>
      <w:r w:rsidRPr="00C1783F">
        <w:rPr>
          <w:rFonts w:ascii="Consolas" w:eastAsia="Times New Roman" w:hAnsi="Consolas"/>
          <w:color w:val="FFFFFF"/>
          <w:sz w:val="21"/>
          <w:szCs w:val="21"/>
          <w:lang w:eastAsia="zh-CN"/>
        </w:rPr>
        <w:t>a</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w:t>
      </w:r>
      <w:proofErr w:type="gramEnd"/>
      <w:r w:rsidRPr="00C1783F">
        <w:rPr>
          <w:rFonts w:ascii="Consolas" w:eastAsia="Times New Roman" w:hAnsi="Consolas"/>
          <w:color w:val="FFFFFF"/>
          <w:sz w:val="21"/>
          <w:szCs w:val="21"/>
          <w:lang w:eastAsia="zh-CN"/>
        </w:rPr>
        <w:t>_id</w:t>
      </w:r>
      <w:proofErr w:type="spellEnd"/>
      <w:r w:rsidRPr="00C1783F">
        <w:rPr>
          <w:rFonts w:ascii="Consolas" w:eastAsia="Times New Roman" w:hAnsi="Consolas"/>
          <w:color w:val="778899"/>
          <w:sz w:val="21"/>
          <w:szCs w:val="21"/>
          <w:lang w:eastAsia="zh-CN"/>
        </w:rPr>
        <w:t>=</w:t>
      </w:r>
      <w:proofErr w:type="spellStart"/>
      <w:r w:rsidRPr="00C1783F">
        <w:rPr>
          <w:rFonts w:ascii="Consolas" w:eastAsia="Times New Roman" w:hAnsi="Consolas"/>
          <w:color w:val="FFFFFF"/>
          <w:sz w:val="21"/>
          <w:szCs w:val="21"/>
          <w:lang w:eastAsia="zh-CN"/>
        </w:rPr>
        <w:t>c</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client_id</w:t>
      </w:r>
      <w:proofErr w:type="spellEnd"/>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a</w:t>
      </w:r>
      <w:r w:rsidRPr="00C1783F">
        <w:rPr>
          <w:rFonts w:ascii="Consolas" w:eastAsia="Times New Roman" w:hAnsi="Consolas"/>
          <w:color w:val="D4D4D4"/>
          <w:sz w:val="21"/>
          <w:szCs w:val="21"/>
          <w:lang w:eastAsia="zh-CN"/>
        </w:rPr>
        <w:t> </w:t>
      </w:r>
    </w:p>
    <w:p w14:paraId="4D17A913"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778899"/>
          <w:sz w:val="21"/>
          <w:szCs w:val="21"/>
          <w:lang w:eastAsia="zh-CN"/>
        </w:rPr>
        <w:t>left</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join</w:t>
      </w:r>
      <w:r w:rsidRPr="00C1783F">
        <w:rPr>
          <w:rFonts w:ascii="Consolas" w:eastAsia="Times New Roman" w:hAnsi="Consolas"/>
          <w:color w:val="D4D4D4"/>
          <w:sz w:val="21"/>
          <w:szCs w:val="21"/>
          <w:lang w:eastAsia="zh-CN"/>
        </w:rPr>
        <w:t> </w:t>
      </w:r>
      <w:r w:rsidRPr="00C1783F">
        <w:rPr>
          <w:rFonts w:ascii="Consolas" w:eastAsia="Times New Roman" w:hAnsi="Consolas"/>
          <w:color w:val="DCDCDC"/>
          <w:sz w:val="21"/>
          <w:szCs w:val="21"/>
          <w:lang w:eastAsia="zh-CN"/>
        </w:rPr>
        <w:t>(</w:t>
      </w:r>
      <w:r w:rsidRPr="00C1783F">
        <w:rPr>
          <w:rFonts w:ascii="Consolas" w:eastAsia="Times New Roman" w:hAnsi="Consolas"/>
          <w:color w:val="FF6600"/>
          <w:sz w:val="21"/>
          <w:szCs w:val="21"/>
          <w:lang w:eastAsia="zh-CN"/>
        </w:rPr>
        <w:t>select</w:t>
      </w:r>
      <w:r w:rsidRPr="00C1783F">
        <w:rPr>
          <w:rFonts w:ascii="Consolas" w:eastAsia="Times New Roman" w:hAnsi="Consolas"/>
          <w:color w:val="D4D4D4"/>
          <w:sz w:val="21"/>
          <w:szCs w:val="21"/>
          <w:lang w:eastAsia="zh-CN"/>
        </w:rPr>
        <w:t> </w:t>
      </w:r>
      <w:r w:rsidRPr="00C1783F">
        <w:rPr>
          <w:rFonts w:ascii="Consolas" w:eastAsia="Times New Roman" w:hAnsi="Consolas"/>
          <w:color w:val="778899"/>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from</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ods_extra_client_identity_config_df</w:t>
      </w:r>
      <w:r w:rsidRPr="00C1783F">
        <w:rPr>
          <w:rFonts w:ascii="Consolas" w:eastAsia="Times New Roman" w:hAnsi="Consolas"/>
          <w:color w:val="D4D4D4"/>
          <w:sz w:val="21"/>
          <w:szCs w:val="21"/>
          <w:lang w:eastAsia="zh-CN"/>
        </w:rPr>
        <w:t> </w:t>
      </w:r>
      <w:r w:rsidRPr="00C1783F">
        <w:rPr>
          <w:rFonts w:ascii="Consolas" w:eastAsia="Times New Roman" w:hAnsi="Consolas"/>
          <w:color w:val="FF6600"/>
          <w:sz w:val="21"/>
          <w:szCs w:val="21"/>
          <w:lang w:eastAsia="zh-CN"/>
        </w:rPr>
        <w:t>where</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ds</w:t>
      </w:r>
      <w:r w:rsidRPr="00C1783F">
        <w:rPr>
          <w:rFonts w:ascii="Consolas" w:eastAsia="Times New Roman" w:hAnsi="Consolas"/>
          <w:color w:val="778899"/>
          <w:sz w:val="21"/>
          <w:szCs w:val="21"/>
          <w:lang w:eastAsia="zh-CN"/>
        </w:rPr>
        <w:t>=</w:t>
      </w:r>
      <w:r w:rsidRPr="00C1783F">
        <w:rPr>
          <w:rFonts w:ascii="Consolas" w:eastAsia="Times New Roman" w:hAnsi="Consolas"/>
          <w:color w:val="FFFFFF"/>
          <w:sz w:val="21"/>
          <w:szCs w:val="21"/>
          <w:lang w:eastAsia="zh-CN"/>
        </w:rPr>
        <w:t>'20231029'</w:t>
      </w:r>
      <w:r w:rsidRPr="00C1783F">
        <w:rPr>
          <w:rFonts w:ascii="Consolas" w:eastAsia="Times New Roman" w:hAnsi="Consolas"/>
          <w:color w:val="DCDCDC"/>
          <w:sz w:val="21"/>
          <w:szCs w:val="21"/>
          <w:lang w:eastAsia="zh-CN"/>
        </w:rPr>
        <w:t>)</w:t>
      </w:r>
      <w:r w:rsidRPr="00C1783F">
        <w:rPr>
          <w:rFonts w:ascii="Consolas" w:eastAsia="Times New Roman" w:hAnsi="Consolas"/>
          <w:color w:val="D4D4D4"/>
          <w:sz w:val="21"/>
          <w:szCs w:val="21"/>
          <w:lang w:eastAsia="zh-CN"/>
        </w:rPr>
        <w:t> </w:t>
      </w:r>
      <w:r w:rsidRPr="00C1783F">
        <w:rPr>
          <w:rFonts w:ascii="Consolas" w:eastAsia="Times New Roman" w:hAnsi="Consolas"/>
          <w:color w:val="FFFFFF"/>
          <w:sz w:val="21"/>
          <w:szCs w:val="21"/>
          <w:lang w:eastAsia="zh-CN"/>
        </w:rPr>
        <w:t>b</w:t>
      </w:r>
      <w:r w:rsidRPr="00C1783F">
        <w:rPr>
          <w:rFonts w:ascii="Consolas" w:eastAsia="Times New Roman" w:hAnsi="Consolas"/>
          <w:color w:val="D4D4D4"/>
          <w:sz w:val="21"/>
          <w:szCs w:val="21"/>
          <w:lang w:eastAsia="zh-CN"/>
        </w:rPr>
        <w:t> </w:t>
      </w:r>
    </w:p>
    <w:p w14:paraId="1FBE14E5" w14:textId="77777777" w:rsidR="00C1783F" w:rsidRPr="00C1783F" w:rsidRDefault="00C1783F" w:rsidP="00C1783F">
      <w:pPr>
        <w:shd w:val="clear" w:color="auto" w:fill="1E1E1E"/>
        <w:spacing w:line="285" w:lineRule="atLeast"/>
        <w:rPr>
          <w:rFonts w:ascii="Consolas" w:eastAsia="Times New Roman" w:hAnsi="Consolas"/>
          <w:color w:val="D4D4D4"/>
          <w:sz w:val="21"/>
          <w:szCs w:val="21"/>
          <w:lang w:eastAsia="zh-CN"/>
        </w:rPr>
      </w:pPr>
      <w:r w:rsidRPr="00C1783F">
        <w:rPr>
          <w:rFonts w:ascii="Consolas" w:eastAsia="Times New Roman" w:hAnsi="Consolas"/>
          <w:color w:val="FF6600"/>
          <w:sz w:val="21"/>
          <w:szCs w:val="21"/>
          <w:lang w:eastAsia="zh-CN"/>
        </w:rPr>
        <w:t>on</w:t>
      </w:r>
      <w:r w:rsidRPr="00C1783F">
        <w:rPr>
          <w:rFonts w:ascii="Consolas" w:eastAsia="Times New Roman" w:hAnsi="Consolas"/>
          <w:color w:val="D4D4D4"/>
          <w:sz w:val="21"/>
          <w:szCs w:val="21"/>
          <w:lang w:eastAsia="zh-CN"/>
        </w:rPr>
        <w:t> </w:t>
      </w:r>
      <w:proofErr w:type="gramStart"/>
      <w:r w:rsidRPr="00C1783F">
        <w:rPr>
          <w:rFonts w:ascii="Consolas" w:eastAsia="Times New Roman" w:hAnsi="Consolas"/>
          <w:color w:val="FFFFFF"/>
          <w:sz w:val="21"/>
          <w:szCs w:val="21"/>
          <w:lang w:eastAsia="zh-CN"/>
        </w:rPr>
        <w:t>a</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client_identify_config_id</w:t>
      </w:r>
      <w:r w:rsidRPr="00C1783F">
        <w:rPr>
          <w:rFonts w:ascii="Consolas" w:eastAsia="Times New Roman" w:hAnsi="Consolas"/>
          <w:color w:val="778899"/>
          <w:sz w:val="21"/>
          <w:szCs w:val="21"/>
          <w:lang w:eastAsia="zh-CN"/>
        </w:rPr>
        <w:t>=</w:t>
      </w:r>
      <w:r w:rsidRPr="00C1783F">
        <w:rPr>
          <w:rFonts w:ascii="Consolas" w:eastAsia="Times New Roman" w:hAnsi="Consolas"/>
          <w:color w:val="FFFFFF"/>
          <w:sz w:val="21"/>
          <w:szCs w:val="21"/>
          <w:lang w:eastAsia="zh-CN"/>
        </w:rPr>
        <w:t>b</w:t>
      </w:r>
      <w:r w:rsidRPr="00C1783F">
        <w:rPr>
          <w:rFonts w:ascii="Consolas" w:eastAsia="Times New Roman" w:hAnsi="Consolas"/>
          <w:color w:val="DCDCDC"/>
          <w:sz w:val="21"/>
          <w:szCs w:val="21"/>
          <w:lang w:eastAsia="zh-CN"/>
        </w:rPr>
        <w:t>.</w:t>
      </w:r>
      <w:r w:rsidRPr="00C1783F">
        <w:rPr>
          <w:rFonts w:ascii="Consolas" w:eastAsia="Times New Roman" w:hAnsi="Consolas"/>
          <w:color w:val="FFFFFF"/>
          <w:sz w:val="21"/>
          <w:szCs w:val="21"/>
          <w:lang w:eastAsia="zh-CN"/>
        </w:rPr>
        <w:t>id</w:t>
      </w:r>
      <w:proofErr w:type="gramEnd"/>
    </w:p>
    <w:p w14:paraId="4584805D" w14:textId="77777777" w:rsidR="00C1783F" w:rsidRPr="008C756C" w:rsidRDefault="00C1783F" w:rsidP="008C756C">
      <w:pPr>
        <w:rPr>
          <w:sz w:val="20"/>
          <w:szCs w:val="22"/>
          <w:lang w:eastAsia="zh-CN"/>
        </w:rPr>
      </w:pPr>
    </w:p>
    <w:p w14:paraId="545D549B" w14:textId="1FC71A3F" w:rsidR="008C756C" w:rsidRPr="008C756C" w:rsidRDefault="008C756C" w:rsidP="008C756C">
      <w:pPr>
        <w:rPr>
          <w:lang w:eastAsia="zh-CN"/>
        </w:rPr>
      </w:pPr>
    </w:p>
    <w:p w14:paraId="7941F6CE" w14:textId="46CAAACB" w:rsidR="008C756C" w:rsidRPr="008C756C" w:rsidRDefault="008C756C" w:rsidP="008C756C"/>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30" w:name="_Toc22720943"/>
      <w:bookmarkStart w:id="31" w:name="_Toc27793274"/>
      <w:bookmarkStart w:id="32" w:name="_Toc312410920"/>
      <w:bookmarkStart w:id="33" w:name="_Toc133229176"/>
      <w:r>
        <w:rPr>
          <w:iCs/>
        </w:rPr>
        <w:t>Non-functional Requirements</w:t>
      </w:r>
      <w:bookmarkEnd w:id="30"/>
      <w:bookmarkEnd w:id="31"/>
      <w:bookmarkEnd w:id="32"/>
      <w:bookmarkEnd w:id="33"/>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077669EC" w:rsidR="00810B2B" w:rsidRPr="00810B2B" w:rsidRDefault="00810B2B" w:rsidP="00810B2B">
      <w:pPr>
        <w:pStyle w:val="ListParagraph"/>
        <w:numPr>
          <w:ilvl w:val="0"/>
          <w:numId w:val="18"/>
        </w:numPr>
        <w:rPr>
          <w:color w:val="FF0000"/>
        </w:rPr>
      </w:pPr>
      <w:r w:rsidRPr="00810B2B">
        <w:rPr>
          <w:color w:val="FF0000"/>
        </w:rPr>
        <w:t xml:space="preserve">Sync with </w:t>
      </w:r>
      <w:proofErr w:type="spellStart"/>
      <w:r w:rsidRPr="00810B2B">
        <w:rPr>
          <w:color w:val="FF0000"/>
        </w:rPr>
        <w:t>eXtra</w:t>
      </w:r>
      <w:proofErr w:type="spellEnd"/>
      <w:r w:rsidRPr="00810B2B">
        <w:rPr>
          <w:color w:val="FF0000"/>
        </w:rPr>
        <w:t xml:space="preserve"> data in workshop master data and refresh daily</w:t>
      </w:r>
    </w:p>
    <w:p w14:paraId="3ABF30AD" w14:textId="4AC95082" w:rsidR="53EB7FE1" w:rsidRDefault="53EB7FE1" w:rsidP="53EB7FE1"/>
    <w:p w14:paraId="7E47623D" w14:textId="01F5E18A" w:rsidR="0008212F" w:rsidRDefault="0008212F" w:rsidP="0008212F">
      <w:pPr>
        <w:pStyle w:val="Heading2"/>
        <w:rPr>
          <w:lang w:eastAsia="zh-CN"/>
        </w:rPr>
      </w:pPr>
      <w:bookmarkStart w:id="34" w:name="_Toc133229177"/>
      <w:bookmarkStart w:id="35" w:name="_Toc291673138"/>
      <w:bookmarkStart w:id="36" w:name="_Toc22720944"/>
      <w:bookmarkStart w:id="37" w:name="_Toc27793275"/>
      <w:bookmarkStart w:id="38" w:name="_Toc22720951"/>
      <w:r w:rsidRPr="0008212F">
        <w:rPr>
          <w:i w:val="0"/>
          <w:lang w:eastAsia="zh-CN"/>
        </w:rPr>
        <w:t>Non-functional Affected Areas</w:t>
      </w:r>
      <w:bookmarkEnd w:id="34"/>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9"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9"/>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0" w:name="_Toc133229178"/>
      <w:r>
        <w:rPr>
          <w:i w:val="0"/>
        </w:rPr>
        <w:t>Performance Requirements</w:t>
      </w:r>
      <w:bookmarkEnd w:id="40"/>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1" w:name="_Toc133229179"/>
      <w:r w:rsidRPr="00461FBA">
        <w:rPr>
          <w:i w:val="0"/>
        </w:rPr>
        <w:lastRenderedPageBreak/>
        <w:t>Usability Requirements</w:t>
      </w:r>
      <w:bookmarkEnd w:id="41"/>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2" w:name="_Toc133229180"/>
      <w:r w:rsidRPr="53EB7FE1">
        <w:rPr>
          <w:i w:val="0"/>
          <w:iCs w:val="0"/>
          <w:color w:val="FF0000"/>
        </w:rPr>
        <w:t>Security Requirements</w:t>
      </w:r>
      <w:r w:rsidR="64D93A23" w:rsidRPr="53EB7FE1">
        <w:rPr>
          <w:i w:val="0"/>
          <w:iCs w:val="0"/>
          <w:color w:val="FF0000"/>
        </w:rPr>
        <w:t xml:space="preserve"> (mandatory)</w:t>
      </w:r>
      <w:bookmarkEnd w:id="42"/>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89"/>
        <w:gridCol w:w="2500"/>
        <w:gridCol w:w="1706"/>
        <w:gridCol w:w="1079"/>
        <w:gridCol w:w="1078"/>
        <w:gridCol w:w="1221"/>
      </w:tblGrid>
      <w:tr w:rsidR="00B61DF7" w:rsidRPr="007861A1" w14:paraId="1E0929CF" w14:textId="77777777" w:rsidTr="008C756C">
        <w:trPr>
          <w:trHeight w:val="1097"/>
        </w:trPr>
        <w:tc>
          <w:tcPr>
            <w:tcW w:w="1189"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500"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706"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221"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008C756C">
        <w:trPr>
          <w:trHeight w:val="229"/>
        </w:trPr>
        <w:tc>
          <w:tcPr>
            <w:tcW w:w="1189" w:type="dxa"/>
            <w:shd w:val="clear" w:color="auto" w:fill="auto"/>
            <w:tcMar>
              <w:top w:w="72" w:type="dxa"/>
              <w:left w:w="144" w:type="dxa"/>
              <w:bottom w:w="72" w:type="dxa"/>
              <w:right w:w="144" w:type="dxa"/>
            </w:tcMar>
            <w:hideMark/>
          </w:tcPr>
          <w:p w14:paraId="60959A4D" w14:textId="41E27985" w:rsidR="007861A1" w:rsidRPr="007861A1" w:rsidRDefault="008C756C" w:rsidP="00F6674D">
            <w:pPr>
              <w:rPr>
                <w:rFonts w:cs="Arial"/>
                <w:i/>
                <w:sz w:val="20"/>
                <w:szCs w:val="20"/>
              </w:rPr>
            </w:pPr>
            <w:r>
              <w:rPr>
                <w:rFonts w:cs="Arial"/>
                <w:i/>
                <w:sz w:val="20"/>
                <w:szCs w:val="20"/>
              </w:rPr>
              <w:t>Workshop type</w:t>
            </w:r>
          </w:p>
        </w:tc>
        <w:tc>
          <w:tcPr>
            <w:tcW w:w="2500" w:type="dxa"/>
            <w:shd w:val="clear" w:color="auto" w:fill="auto"/>
            <w:tcMar>
              <w:top w:w="72" w:type="dxa"/>
              <w:left w:w="144" w:type="dxa"/>
              <w:bottom w:w="72" w:type="dxa"/>
              <w:right w:w="144" w:type="dxa"/>
            </w:tcMar>
            <w:hideMark/>
          </w:tcPr>
          <w:p w14:paraId="632BCE58" w14:textId="78D1BE84" w:rsidR="007861A1" w:rsidRPr="007861A1" w:rsidRDefault="008C756C" w:rsidP="00F6674D">
            <w:pPr>
              <w:rPr>
                <w:rFonts w:cs="Arial"/>
                <w:i/>
                <w:sz w:val="20"/>
                <w:szCs w:val="20"/>
              </w:rPr>
            </w:pPr>
            <w:proofErr w:type="spellStart"/>
            <w:r>
              <w:rPr>
                <w:rFonts w:cs="Arial"/>
                <w:i/>
                <w:sz w:val="20"/>
                <w:szCs w:val="20"/>
              </w:rPr>
              <w:t>Client_type</w:t>
            </w:r>
            <w:proofErr w:type="spellEnd"/>
          </w:p>
          <w:p w14:paraId="3AA822B5" w14:textId="7282997F" w:rsidR="007861A1" w:rsidRDefault="008C756C" w:rsidP="00F6674D">
            <w:pPr>
              <w:rPr>
                <w:rFonts w:cs="Arial"/>
                <w:i/>
                <w:sz w:val="20"/>
                <w:szCs w:val="20"/>
              </w:rPr>
            </w:pPr>
            <w:proofErr w:type="spellStart"/>
            <w:r>
              <w:rPr>
                <w:rFonts w:cs="Arial"/>
                <w:i/>
                <w:sz w:val="20"/>
                <w:szCs w:val="20"/>
              </w:rPr>
              <w:t>Typeof</w:t>
            </w:r>
            <w:proofErr w:type="spellEnd"/>
          </w:p>
          <w:p w14:paraId="3D206D7C" w14:textId="1F48A6A0" w:rsidR="008C756C" w:rsidRPr="007861A1" w:rsidRDefault="008C756C" w:rsidP="00F6674D">
            <w:pPr>
              <w:rPr>
                <w:rFonts w:cs="Arial"/>
                <w:i/>
                <w:sz w:val="20"/>
                <w:szCs w:val="20"/>
              </w:rPr>
            </w:pPr>
            <w:proofErr w:type="spellStart"/>
            <w:r>
              <w:rPr>
                <w:rFonts w:cs="Arial"/>
                <w:i/>
                <w:sz w:val="20"/>
                <w:szCs w:val="20"/>
              </w:rPr>
              <w:t>Workshop_type</w:t>
            </w:r>
            <w:proofErr w:type="spellEnd"/>
          </w:p>
        </w:tc>
        <w:tc>
          <w:tcPr>
            <w:tcW w:w="1706" w:type="dxa"/>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221"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3" w:name="_Toc133229181"/>
      <w:r w:rsidRPr="53EB7FE1">
        <w:rPr>
          <w:i w:val="0"/>
          <w:iCs w:val="0"/>
          <w:color w:val="FF0000"/>
        </w:rPr>
        <w:t>Legal Requirements</w:t>
      </w:r>
      <w:r w:rsidR="35A97E3D" w:rsidRPr="53EB7FE1">
        <w:rPr>
          <w:i w:val="0"/>
          <w:iCs w:val="0"/>
          <w:color w:val="FF0000"/>
        </w:rPr>
        <w:t xml:space="preserve"> (mandatory)</w:t>
      </w:r>
      <w:bookmarkEnd w:id="43"/>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by, when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4" w:name="_Toc133229182"/>
      <w:r w:rsidRPr="008B11DE">
        <w:t>Project Impact Considerations</w:t>
      </w:r>
      <w:bookmarkEnd w:id="44"/>
    </w:p>
    <w:p w14:paraId="5474A163" w14:textId="3C93B053" w:rsidR="008B11DE" w:rsidRPr="008B11DE" w:rsidRDefault="008B11DE" w:rsidP="008B11DE">
      <w:pPr>
        <w:pStyle w:val="Heading2"/>
        <w:rPr>
          <w:i w:val="0"/>
        </w:rPr>
      </w:pPr>
      <w:bookmarkStart w:id="45" w:name="_Toc133229183"/>
      <w:r w:rsidRPr="008B11DE">
        <w:rPr>
          <w:i w:val="0"/>
        </w:rPr>
        <w:t>Project Assumptions</w:t>
      </w:r>
      <w:bookmarkEnd w:id="45"/>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6" w:name="_Toc133229184"/>
      <w:r w:rsidRPr="00944D53">
        <w:rPr>
          <w:i w:val="0"/>
        </w:rPr>
        <w:lastRenderedPageBreak/>
        <w:t>Project</w:t>
      </w:r>
      <w:r w:rsidR="008B11DE" w:rsidRPr="00944D53">
        <w:rPr>
          <w:i w:val="0"/>
        </w:rPr>
        <w:t xml:space="preserve"> Constraints</w:t>
      </w:r>
      <w:bookmarkEnd w:id="46"/>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7" w:name="_Toc133229185"/>
      <w:r w:rsidRPr="00944D53">
        <w:rPr>
          <w:i w:val="0"/>
        </w:rPr>
        <w:t>Project Risks</w:t>
      </w:r>
      <w:bookmarkEnd w:id="47"/>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8" w:name="_Toc312410929"/>
      <w:bookmarkEnd w:id="35"/>
      <w:bookmarkEnd w:id="36"/>
      <w:bookmarkEnd w:id="37"/>
    </w:p>
    <w:p w14:paraId="232CEC7F" w14:textId="5296DB03" w:rsidR="00B32DD2" w:rsidRDefault="00CA1A7E" w:rsidP="00CA1A7E">
      <w:pPr>
        <w:pStyle w:val="Heading1"/>
        <w:rPr>
          <w:lang w:eastAsia="zh-CN"/>
        </w:rPr>
      </w:pPr>
      <w:bookmarkStart w:id="49" w:name="_Toc133229186"/>
      <w:r w:rsidRPr="00CA1A7E">
        <w:rPr>
          <w:lang w:eastAsia="zh-CN"/>
        </w:rPr>
        <w:t>Appendix</w:t>
      </w:r>
      <w:bookmarkEnd w:id="48"/>
      <w:bookmarkEnd w:id="49"/>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6D3A6445" w:rsidR="00871522" w:rsidRDefault="00D56FCB" w:rsidP="004F62D9">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p w14:paraId="3911E8FD" w14:textId="27B72A6F" w:rsidR="00D56FCB" w:rsidRDefault="008C756C" w:rsidP="00D56FCB">
      <w:pPr>
        <w:pStyle w:val="BodyText"/>
        <w:spacing w:before="120"/>
        <w:ind w:left="720"/>
      </w:pPr>
      <w:r>
        <w:object w:dxaOrig="1508" w:dyaOrig="983" w14:anchorId="38E3A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13" o:title=""/>
          </v:shape>
          <o:OLEObject Type="Embed" ProgID="Excel.Sheet.12" ShapeID="_x0000_i1027" DrawAspect="Icon" ObjectID="_1760188796" r:id="rId14"/>
        </w:objec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38"/>
    <w:p w14:paraId="42A5D32D" w14:textId="5AC10393" w:rsidR="00CA1A7E" w:rsidRPr="00CA1A7E" w:rsidRDefault="00CA1A7E" w:rsidP="00CA1A7E">
      <w:pPr>
        <w:rPr>
          <w:lang w:eastAsia="zh-CN"/>
        </w:rPr>
      </w:pPr>
    </w:p>
    <w:sectPr w:rsidR="00CA1A7E" w:rsidRPr="00CA1A7E" w:rsidSect="00B16467">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499E7" w14:textId="77777777" w:rsidR="000F4B0C" w:rsidRDefault="000F4B0C">
      <w:r>
        <w:separator/>
      </w:r>
    </w:p>
  </w:endnote>
  <w:endnote w:type="continuationSeparator" w:id="0">
    <w:p w14:paraId="46FA3F1D" w14:textId="77777777" w:rsidR="000F4B0C" w:rsidRDefault="000F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0847" w14:textId="77777777" w:rsidR="000F4B0C" w:rsidRDefault="000F4B0C">
      <w:r>
        <w:separator/>
      </w:r>
    </w:p>
  </w:footnote>
  <w:footnote w:type="continuationSeparator" w:id="0">
    <w:p w14:paraId="534A93AB" w14:textId="77777777" w:rsidR="000F4B0C" w:rsidRDefault="000F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0A30C4B"/>
    <w:multiLevelType w:val="hybridMultilevel"/>
    <w:tmpl w:val="3EC8F5A8"/>
    <w:lvl w:ilvl="0" w:tplc="A384897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0"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2"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5BEE72A2"/>
    <w:multiLevelType w:val="hybridMultilevel"/>
    <w:tmpl w:val="28021BA2"/>
    <w:lvl w:ilvl="0" w:tplc="A384897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7"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1"/>
  </w:num>
  <w:num w:numId="2" w16cid:durableId="655453522">
    <w:abstractNumId w:val="19"/>
  </w:num>
  <w:num w:numId="3" w16cid:durableId="151607101">
    <w:abstractNumId w:val="9"/>
  </w:num>
  <w:num w:numId="4" w16cid:durableId="236986041">
    <w:abstractNumId w:val="3"/>
  </w:num>
  <w:num w:numId="5" w16cid:durableId="1667127931">
    <w:abstractNumId w:val="1"/>
  </w:num>
  <w:num w:numId="6" w16cid:durableId="1714303832">
    <w:abstractNumId w:val="14"/>
  </w:num>
  <w:num w:numId="7" w16cid:durableId="128519155">
    <w:abstractNumId w:val="7"/>
  </w:num>
  <w:num w:numId="8" w16cid:durableId="1241714473">
    <w:abstractNumId w:val="12"/>
  </w:num>
  <w:num w:numId="9" w16cid:durableId="2097356512">
    <w:abstractNumId w:val="0"/>
  </w:num>
  <w:num w:numId="10" w16cid:durableId="667831591">
    <w:abstractNumId w:val="2"/>
  </w:num>
  <w:num w:numId="11" w16cid:durableId="2116170389">
    <w:abstractNumId w:val="16"/>
  </w:num>
  <w:num w:numId="12" w16cid:durableId="1235624353">
    <w:abstractNumId w:val="18"/>
  </w:num>
  <w:num w:numId="13" w16cid:durableId="1962221210">
    <w:abstractNumId w:val="4"/>
  </w:num>
  <w:num w:numId="14" w16cid:durableId="1689525889">
    <w:abstractNumId w:val="17"/>
  </w:num>
  <w:num w:numId="15" w16cid:durableId="1398702076">
    <w:abstractNumId w:val="5"/>
  </w:num>
  <w:num w:numId="16" w16cid:durableId="297226912">
    <w:abstractNumId w:val="10"/>
  </w:num>
  <w:num w:numId="17" w16cid:durableId="1120148540">
    <w:abstractNumId w:val="6"/>
  </w:num>
  <w:num w:numId="18" w16cid:durableId="2109351032">
    <w:abstractNumId w:val="13"/>
  </w:num>
  <w:num w:numId="19" w16cid:durableId="1822890163">
    <w:abstractNumId w:val="8"/>
  </w:num>
  <w:num w:numId="20" w16cid:durableId="105338857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B0C"/>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3588"/>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C756C"/>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5F89"/>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83F"/>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0AB9"/>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3F00"/>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customStyle="1" w:styleId="ui-provider">
    <w:name w:val="ui-provider"/>
    <w:basedOn w:val="DefaultParagraphFont"/>
    <w:rsid w:val="00A3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168256625">
      <w:bodyDiv w:val="1"/>
      <w:marLeft w:val="0"/>
      <w:marRight w:val="0"/>
      <w:marTop w:val="0"/>
      <w:marBottom w:val="0"/>
      <w:divBdr>
        <w:top w:val="none" w:sz="0" w:space="0" w:color="auto"/>
        <w:left w:val="none" w:sz="0" w:space="0" w:color="auto"/>
        <w:bottom w:val="none" w:sz="0" w:space="0" w:color="auto"/>
        <w:right w:val="none" w:sz="0" w:space="0" w:color="auto"/>
      </w:divBdr>
      <w:divsChild>
        <w:div w:id="87585106">
          <w:marLeft w:val="0"/>
          <w:marRight w:val="0"/>
          <w:marTop w:val="0"/>
          <w:marBottom w:val="0"/>
          <w:divBdr>
            <w:top w:val="none" w:sz="0" w:space="0" w:color="auto"/>
            <w:left w:val="none" w:sz="0" w:space="0" w:color="auto"/>
            <w:bottom w:val="none" w:sz="0" w:space="0" w:color="auto"/>
            <w:right w:val="none" w:sz="0" w:space="0" w:color="auto"/>
          </w:divBdr>
          <w:divsChild>
            <w:div w:id="12331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27349386">
      <w:bodyDiv w:val="1"/>
      <w:marLeft w:val="0"/>
      <w:marRight w:val="0"/>
      <w:marTop w:val="0"/>
      <w:marBottom w:val="0"/>
      <w:divBdr>
        <w:top w:val="none" w:sz="0" w:space="0" w:color="auto"/>
        <w:left w:val="none" w:sz="0" w:space="0" w:color="auto"/>
        <w:bottom w:val="none" w:sz="0" w:space="0" w:color="auto"/>
        <w:right w:val="none" w:sz="0" w:space="0" w:color="auto"/>
      </w:divBdr>
      <w:divsChild>
        <w:div w:id="689334306">
          <w:marLeft w:val="0"/>
          <w:marRight w:val="0"/>
          <w:marTop w:val="0"/>
          <w:marBottom w:val="0"/>
          <w:divBdr>
            <w:top w:val="none" w:sz="0" w:space="0" w:color="auto"/>
            <w:left w:val="none" w:sz="0" w:space="0" w:color="auto"/>
            <w:bottom w:val="none" w:sz="0" w:space="0" w:color="auto"/>
            <w:right w:val="none" w:sz="0" w:space="0" w:color="auto"/>
          </w:divBdr>
          <w:divsChild>
            <w:div w:id="11764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29047573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39657207">
      <w:bodyDiv w:val="1"/>
      <w:marLeft w:val="0"/>
      <w:marRight w:val="0"/>
      <w:marTop w:val="0"/>
      <w:marBottom w:val="0"/>
      <w:divBdr>
        <w:top w:val="none" w:sz="0" w:space="0" w:color="auto"/>
        <w:left w:val="none" w:sz="0" w:space="0" w:color="auto"/>
        <w:bottom w:val="none" w:sz="0" w:space="0" w:color="auto"/>
        <w:right w:val="none" w:sz="0" w:space="0" w:color="auto"/>
      </w:divBdr>
      <w:divsChild>
        <w:div w:id="614219809">
          <w:marLeft w:val="0"/>
          <w:marRight w:val="0"/>
          <w:marTop w:val="0"/>
          <w:marBottom w:val="0"/>
          <w:divBdr>
            <w:top w:val="none" w:sz="0" w:space="0" w:color="auto"/>
            <w:left w:val="none" w:sz="0" w:space="0" w:color="auto"/>
            <w:bottom w:val="none" w:sz="0" w:space="0" w:color="auto"/>
            <w:right w:val="none" w:sz="0" w:space="0" w:color="auto"/>
          </w:divBdr>
          <w:divsChild>
            <w:div w:id="13713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30285601">
      <w:bodyDiv w:val="1"/>
      <w:marLeft w:val="0"/>
      <w:marRight w:val="0"/>
      <w:marTop w:val="0"/>
      <w:marBottom w:val="0"/>
      <w:divBdr>
        <w:top w:val="none" w:sz="0" w:space="0" w:color="auto"/>
        <w:left w:val="none" w:sz="0" w:space="0" w:color="auto"/>
        <w:bottom w:val="none" w:sz="0" w:space="0" w:color="auto"/>
        <w:right w:val="none" w:sz="0" w:space="0" w:color="auto"/>
      </w:divBdr>
      <w:divsChild>
        <w:div w:id="2034110975">
          <w:marLeft w:val="0"/>
          <w:marRight w:val="0"/>
          <w:marTop w:val="0"/>
          <w:marBottom w:val="0"/>
          <w:divBdr>
            <w:top w:val="none" w:sz="0" w:space="0" w:color="auto"/>
            <w:left w:val="none" w:sz="0" w:space="0" w:color="auto"/>
            <w:bottom w:val="none" w:sz="0" w:space="0" w:color="auto"/>
            <w:right w:val="none" w:sz="0" w:space="0" w:color="auto"/>
          </w:divBdr>
          <w:divsChild>
            <w:div w:id="1911888343">
              <w:marLeft w:val="0"/>
              <w:marRight w:val="0"/>
              <w:marTop w:val="0"/>
              <w:marBottom w:val="0"/>
              <w:divBdr>
                <w:top w:val="none" w:sz="0" w:space="0" w:color="auto"/>
                <w:left w:val="none" w:sz="0" w:space="0" w:color="auto"/>
                <w:bottom w:val="none" w:sz="0" w:space="0" w:color="auto"/>
                <w:right w:val="none" w:sz="0" w:space="0" w:color="auto"/>
              </w:divBdr>
            </w:div>
            <w:div w:id="1476490819">
              <w:marLeft w:val="0"/>
              <w:marRight w:val="0"/>
              <w:marTop w:val="0"/>
              <w:marBottom w:val="0"/>
              <w:divBdr>
                <w:top w:val="none" w:sz="0" w:space="0" w:color="auto"/>
                <w:left w:val="none" w:sz="0" w:space="0" w:color="auto"/>
                <w:bottom w:val="none" w:sz="0" w:space="0" w:color="auto"/>
                <w:right w:val="none" w:sz="0" w:space="0" w:color="auto"/>
              </w:divBdr>
            </w:div>
            <w:div w:id="131484005">
              <w:marLeft w:val="0"/>
              <w:marRight w:val="0"/>
              <w:marTop w:val="0"/>
              <w:marBottom w:val="0"/>
              <w:divBdr>
                <w:top w:val="none" w:sz="0" w:space="0" w:color="auto"/>
                <w:left w:val="none" w:sz="0" w:space="0" w:color="auto"/>
                <w:bottom w:val="none" w:sz="0" w:space="0" w:color="auto"/>
                <w:right w:val="none" w:sz="0" w:space="0" w:color="auto"/>
              </w:divBdr>
            </w:div>
            <w:div w:id="887113267">
              <w:marLeft w:val="0"/>
              <w:marRight w:val="0"/>
              <w:marTop w:val="0"/>
              <w:marBottom w:val="0"/>
              <w:divBdr>
                <w:top w:val="none" w:sz="0" w:space="0" w:color="auto"/>
                <w:left w:val="none" w:sz="0" w:space="0" w:color="auto"/>
                <w:bottom w:val="none" w:sz="0" w:space="0" w:color="auto"/>
                <w:right w:val="none" w:sz="0" w:space="0" w:color="auto"/>
              </w:divBdr>
            </w:div>
            <w:div w:id="508521181">
              <w:marLeft w:val="0"/>
              <w:marRight w:val="0"/>
              <w:marTop w:val="0"/>
              <w:marBottom w:val="0"/>
              <w:divBdr>
                <w:top w:val="none" w:sz="0" w:space="0" w:color="auto"/>
                <w:left w:val="none" w:sz="0" w:space="0" w:color="auto"/>
                <w:bottom w:val="none" w:sz="0" w:space="0" w:color="auto"/>
                <w:right w:val="none" w:sz="0" w:space="0" w:color="auto"/>
              </w:divBdr>
            </w:div>
            <w:div w:id="1345284877">
              <w:marLeft w:val="0"/>
              <w:marRight w:val="0"/>
              <w:marTop w:val="0"/>
              <w:marBottom w:val="0"/>
              <w:divBdr>
                <w:top w:val="none" w:sz="0" w:space="0" w:color="auto"/>
                <w:left w:val="none" w:sz="0" w:space="0" w:color="auto"/>
                <w:bottom w:val="none" w:sz="0" w:space="0" w:color="auto"/>
                <w:right w:val="none" w:sz="0" w:space="0" w:color="auto"/>
              </w:divBdr>
            </w:div>
            <w:div w:id="19666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DDAEF5220C5734BABA372B6B0448986" ma:contentTypeVersion="2" ma:contentTypeDescription="Create a new document." ma:contentTypeScope="" ma:versionID="253e4b831e85a452d59969db18783a92">
  <xsd:schema xmlns:xsd="http://www.w3.org/2001/XMLSchema" xmlns:xs="http://www.w3.org/2001/XMLSchema" xmlns:p="http://schemas.microsoft.com/office/2006/metadata/properties" xmlns:ns2="c6ddf156-e23c-4694-b57f-c6879aebddb4" targetNamespace="http://schemas.microsoft.com/office/2006/metadata/properties" ma:root="true" ma:fieldsID="c3a6702e2e2149cf391fef0fc2e3868e" ns2:_="">
    <xsd:import namespace="c6ddf156-e23c-4694-b57f-c6879aebdd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df156-e23c-4694-b57f-c6879aebd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3.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4.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5.xml><?xml version="1.0" encoding="utf-8"?>
<ds:datastoreItem xmlns:ds="http://schemas.openxmlformats.org/officeDocument/2006/customXml" ds:itemID="{E08B0422-81B8-47F3-87F9-208E7155A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df156-e23c-4694-b57f-c6879aebd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9</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SUI Yanfei (AA/BDO6-APAC)</cp:lastModifiedBy>
  <cp:revision>3</cp:revision>
  <cp:lastPrinted>2012-03-05T01:43:00Z</cp:lastPrinted>
  <dcterms:created xsi:type="dcterms:W3CDTF">2023-10-30T08:32:00Z</dcterms:created>
  <dcterms:modified xsi:type="dcterms:W3CDTF">2023-10-30T08:33:00Z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0x0101008DDAEF5220C5734BABA372B6B0448986</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