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linux系统安装jdk"/>
    <w:p>
      <w:pPr>
        <w:pStyle w:val="Heading1"/>
      </w:pPr>
      <w:r>
        <w:t xml:space="preserve">Linux系统安装jdk</w:t>
      </w:r>
    </w:p>
    <w:bookmarkStart w:id="23" w:name="一下载jdk包"/>
    <w:p>
      <w:pPr>
        <w:pStyle w:val="Heading2"/>
      </w:pPr>
      <w:r>
        <w:t xml:space="preserve">一：下载jdk包</w:t>
      </w:r>
    </w:p>
    <w:p>
      <w:pPr>
        <w:pStyle w:val="FirstParagraph"/>
      </w:pPr>
      <w:r>
        <w:drawing>
          <wp:inline>
            <wp:extent cx="5334000" cy="2672579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HI\Desktop\Linux%E7%B3%BB%E7%BB%9F\23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二解压压缩包"/>
    <w:p>
      <w:pPr>
        <w:pStyle w:val="Heading2"/>
      </w:pPr>
      <w:r>
        <w:t xml:space="preserve">二：解压压缩包</w:t>
      </w:r>
    </w:p>
    <w:p>
      <w:pPr>
        <w:pStyle w:val="FirstParagraph"/>
      </w:pPr>
      <w:r>
        <w:drawing>
          <wp:inline>
            <wp:extent cx="5334000" cy="4803442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HI\Desktop\Linux%E7%B3%BB%E7%BB%9F\23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816274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HI\Desktop\Linux%E7%B3%BB%E7%BB%9F\23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830074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HI\Desktop\Linux%E7%B3%BB%E7%BB%9F\24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3" w:name="三配置环境变量"/>
    <w:p>
      <w:pPr>
        <w:pStyle w:val="Heading2"/>
      </w:pPr>
      <w:r>
        <w:t xml:space="preserve">三：配置环境变量</w:t>
      </w:r>
    </w:p>
    <w:p>
      <w:pPr>
        <w:pStyle w:val="FirstParagraph"/>
      </w:pPr>
      <w:r>
        <w:drawing>
          <wp:inline>
            <wp:extent cx="5334000" cy="4816734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C:\Users\HI\Desktop\Linux%E7%B3%BB%E7%BB%9F\24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830074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C:\Users\HI\Desktop\Linux%E7%B3%BB%E7%BB%9F\24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环境变量配置
</w:t>
      </w:r>
      <w:r>
        <w:br/>
      </w:r>
      <w:r>
        <w:rPr>
          <w:rStyle w:val="VerbatimChar"/>
        </w:rPr>
        <w:t xml:space="preserve">export JAVA_HOME=/usr/local/java/jdk-21
</w:t>
      </w:r>
      <w:r>
        <w:br/>
      </w:r>
      <w:r>
        <w:rPr>
          <w:rStyle w:val="VerbatimChar"/>
        </w:rPr>
        <w:t xml:space="preserve">export JRE_HOME=${JAVA_HOME}/jre
</w:t>
      </w:r>
      <w:r>
        <w:br/>
      </w:r>
      <w:r>
        <w:rPr>
          <w:rStyle w:val="VerbatimChar"/>
        </w:rPr>
        <w:t xml:space="preserve">export CLASSPATH=.:${JAVA_HOME}/lib:${JRE_HOME}/lib
</w:t>
      </w:r>
      <w:r>
        <w:br/>
      </w:r>
      <w:r>
        <w:rPr>
          <w:rStyle w:val="VerbatimChar"/>
        </w:rPr>
        <w:t xml:space="preserve">export PATH=${JAVA_HOME}/bin:$PATH</w:t>
      </w:r>
    </w:p>
    <w:p>
      <w:pPr>
        <w:pStyle w:val="FirstParagraph"/>
      </w:pPr>
      <w:r>
        <w:t xml:space="preserve">四：验证安装</w:t>
      </w:r>
    </w:p>
    <w:p>
      <w:pPr>
        <w:pStyle w:val="BodyText"/>
      </w:pPr>
      <w:r>
        <w:drawing>
          <wp:inline>
            <wp:extent cx="5334000" cy="4817194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HI\Desktop\Linux%E7%B3%BB%E7%BB%9F\24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2024-05-29T07:55:17Z</dcterms:created>
  <dcterms:modified xsi:type="dcterms:W3CDTF">2024-05-29T07:55:17Z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