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664546"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664546"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66657D3E"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7CDFE106"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41BAEE14"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504BF8">
        <w:rPr>
          <w:rFonts w:hint="eastAsia"/>
          <w:lang w:eastAsia="zh-CN"/>
        </w:rPr>
        <w:t>互</w:t>
      </w:r>
      <w:r w:rsidR="00C4271E">
        <w:rPr>
          <w:rFonts w:hint="eastAsia"/>
          <w:lang w:eastAsia="zh-CN"/>
        </w:rPr>
        <w:t>、</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443F62E6"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17F89788"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35ED975D" w14:textId="4A96D7A3" w:rsidR="00E926AC" w:rsidRDefault="00E926AC" w:rsidP="0001156B">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w:t>
      </w:r>
      <w:r w:rsidR="00DD3D50">
        <w:rPr>
          <w:rFonts w:ascii="宋体" w:hAnsi="宋体" w:cs="宋体" w:hint="eastAsia"/>
          <w:sz w:val="22"/>
          <w:szCs w:val="22"/>
          <w:lang w:eastAsia="zh-CN"/>
        </w:rPr>
        <w:t>MVVM设计模式的应用。</w:t>
      </w:r>
    </w:p>
    <w:p w14:paraId="58B788F4" w14:textId="296B7698" w:rsidR="0001156B" w:rsidRDefault="0001156B" w:rsidP="0001156B">
      <w:pPr>
        <w:ind w:leftChars="495" w:left="990"/>
        <w:rPr>
          <w:rFonts w:ascii="宋体" w:hAnsi="宋体" w:cs="宋体"/>
          <w:sz w:val="22"/>
          <w:szCs w:val="22"/>
          <w:lang w:eastAsia="zh-CN"/>
        </w:rPr>
      </w:pPr>
      <w:r>
        <w:rPr>
          <w:rFonts w:ascii="宋体" w:hAnsi="宋体" w:cs="宋体" w:hint="eastAsia"/>
          <w:sz w:val="22"/>
          <w:szCs w:val="22"/>
          <w:lang w:eastAsia="zh-CN"/>
        </w:rPr>
        <w:t xml:space="preserve">      4、项目瘦身优化等。</w:t>
      </w:r>
    </w:p>
    <w:p w14:paraId="17DB722B" w14:textId="77777777" w:rsidR="0001156B" w:rsidRPr="00E926AC" w:rsidRDefault="0001156B" w:rsidP="0001156B">
      <w:pPr>
        <w:ind w:leftChars="495" w:left="990"/>
        <w:rPr>
          <w:rFonts w:ascii="宋体" w:hAnsi="宋体" w:cs="宋体"/>
          <w:sz w:val="22"/>
          <w:szCs w:val="22"/>
          <w:lang w:eastAsia="zh-CN"/>
        </w:rPr>
      </w:pP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lastRenderedPageBreak/>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1EC2798" w14:textId="77777777" w:rsidR="0001156B"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58AD3E3B" w14:textId="77777777" w:rsidR="0001156B" w:rsidRDefault="0001156B" w:rsidP="00234AEC">
      <w:pPr>
        <w:ind w:firstLineChars="700" w:firstLine="1540"/>
        <w:rPr>
          <w:rFonts w:ascii="宋体" w:hAnsi="宋体"/>
          <w:sz w:val="22"/>
          <w:szCs w:val="22"/>
          <w:lang w:eastAsia="zh-CN"/>
        </w:rPr>
      </w:pP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职业规划</w:t>
      </w:r>
      <w:r>
        <w:rPr>
          <w:rFonts w:hint="eastAsia"/>
          <w:b w:val="0"/>
          <w:sz w:val="24"/>
          <w:szCs w:val="24"/>
          <w:lang w:eastAsia="zh-CN"/>
        </w:rPr>
        <w:t xml:space="preserve"> </w:t>
      </w:r>
    </w:p>
    <w:p w14:paraId="202CBDAC" w14:textId="33615E6C" w:rsidR="004D2E3C" w:rsidRDefault="0001156B" w:rsidP="0001156B">
      <w:pPr>
        <w:rPr>
          <w:rFonts w:ascii="宋体" w:hAnsi="宋体" w:cs="Courier New"/>
          <w:lang w:eastAsia="zh-CN"/>
        </w:rPr>
      </w:pPr>
      <w:r>
        <w:rPr>
          <w:rFonts w:ascii="宋体" w:hAnsi="宋体" w:cs="Courier New" w:hint="eastAsia"/>
          <w:lang w:eastAsia="zh-CN"/>
        </w:rPr>
        <w:t xml:space="preserve">    iOS开发工程师-</w:t>
      </w:r>
      <w:r w:rsidR="00EB3010">
        <w:rPr>
          <w:rFonts w:ascii="宋体" w:hAnsi="宋体" w:cs="Courier New"/>
          <w:lang w:eastAsia="zh-CN"/>
        </w:rPr>
        <w:t>-&gt;H</w:t>
      </w:r>
      <w:r>
        <w:rPr>
          <w:rFonts w:ascii="宋体" w:hAnsi="宋体" w:cs="Courier New" w:hint="eastAsia"/>
          <w:lang w:eastAsia="zh-CN"/>
        </w:rPr>
        <w:t>5前端开发工程师</w:t>
      </w:r>
      <w:r>
        <w:rPr>
          <w:rFonts w:ascii="宋体" w:hAnsi="宋体" w:cs="Courier New"/>
          <w:lang w:eastAsia="zh-CN"/>
        </w:rPr>
        <w:t>—&gt;</w:t>
      </w:r>
      <w:r>
        <w:rPr>
          <w:rFonts w:ascii="宋体" w:hAnsi="宋体" w:cs="Courier New" w:hint="eastAsia"/>
          <w:lang w:eastAsia="zh-CN"/>
        </w:rPr>
        <w:t>Android开发工程师</w:t>
      </w:r>
      <w:r>
        <w:rPr>
          <w:rFonts w:ascii="宋体" w:hAnsi="宋体" w:cs="Courier New"/>
          <w:lang w:eastAsia="zh-CN"/>
        </w:rPr>
        <w:t>—&gt;JAVA</w:t>
      </w:r>
      <w:r>
        <w:rPr>
          <w:rFonts w:ascii="宋体" w:hAnsi="宋体" w:cs="Courier New" w:hint="eastAsia"/>
          <w:lang w:eastAsia="zh-CN"/>
        </w:rPr>
        <w:t>后端开发工程师</w:t>
      </w:r>
      <w:r w:rsidR="007C4F6C">
        <w:rPr>
          <w:rFonts w:ascii="宋体" w:hAnsi="宋体" w:cs="Courier New"/>
          <w:lang w:eastAsia="zh-CN"/>
        </w:rPr>
        <w:t>—&gt;</w:t>
      </w:r>
      <w:r w:rsidR="007C4F6C">
        <w:rPr>
          <w:rFonts w:ascii="宋体" w:hAnsi="宋体" w:cs="Courier New" w:hint="eastAsia"/>
          <w:lang w:eastAsia="zh-CN"/>
        </w:rPr>
        <w:t>全栈开发工程师</w:t>
      </w: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自我描述</w:t>
      </w:r>
      <w:r>
        <w:rPr>
          <w:rFonts w:hint="eastAsia"/>
          <w:b w:val="0"/>
          <w:sz w:val="24"/>
          <w:szCs w:val="24"/>
          <w:lang w:eastAsia="zh-CN"/>
        </w:rPr>
        <w:t xml:space="preserve"> </w:t>
      </w:r>
    </w:p>
    <w:p w14:paraId="3B4C4571" w14:textId="77777777" w:rsidR="00504BF8" w:rsidRDefault="00741127" w:rsidP="0001156B">
      <w:pPr>
        <w:rPr>
          <w:rFonts w:ascii="宋体" w:hAnsi="宋体" w:hint="eastAsia"/>
          <w:sz w:val="22"/>
          <w:szCs w:val="22"/>
          <w:lang w:eastAsia="zh-CN"/>
        </w:rPr>
      </w:pPr>
      <w:r>
        <w:rPr>
          <w:rFonts w:ascii="宋体" w:hAnsi="宋体" w:hint="eastAsia"/>
          <w:sz w:val="22"/>
          <w:szCs w:val="22"/>
          <w:lang w:eastAsia="zh-CN"/>
        </w:rPr>
        <w:t xml:space="preserve">    能保质保量的做好本职工作，对自己的编写代码负责。</w:t>
      </w:r>
      <w:bookmarkStart w:id="0" w:name="_GoBack"/>
      <w:bookmarkEnd w:id="0"/>
    </w:p>
    <w:p w14:paraId="6A4474F8" w14:textId="32484E08" w:rsidR="00504BF8" w:rsidRDefault="00504BF8" w:rsidP="0001156B">
      <w:pPr>
        <w:rPr>
          <w:rFonts w:ascii="宋体" w:hAnsi="宋体" w:hint="eastAsia"/>
          <w:sz w:val="22"/>
          <w:szCs w:val="22"/>
          <w:lang w:eastAsia="zh-CN"/>
        </w:rPr>
      </w:pPr>
      <w:r>
        <w:rPr>
          <w:rFonts w:ascii="宋体" w:hAnsi="宋体" w:hint="eastAsia"/>
          <w:sz w:val="22"/>
          <w:szCs w:val="22"/>
          <w:lang w:eastAsia="zh-CN"/>
        </w:rPr>
        <w:t xml:space="preserve">    </w:t>
      </w:r>
      <w:r w:rsidR="00741127">
        <w:rPr>
          <w:rFonts w:ascii="宋体" w:hAnsi="宋体" w:hint="eastAsia"/>
          <w:sz w:val="22"/>
          <w:szCs w:val="22"/>
          <w:lang w:eastAsia="zh-CN"/>
        </w:rPr>
        <w:t>知识面广，但不精</w:t>
      </w:r>
      <w:r w:rsidR="009D387F">
        <w:rPr>
          <w:rFonts w:ascii="宋体" w:hAnsi="宋体" w:hint="eastAsia"/>
          <w:sz w:val="22"/>
          <w:szCs w:val="22"/>
          <w:lang w:eastAsia="zh-CN"/>
        </w:rPr>
        <w:t>深</w:t>
      </w:r>
      <w:r w:rsidR="00741127">
        <w:rPr>
          <w:rFonts w:ascii="宋体" w:hAnsi="宋体" w:hint="eastAsia"/>
          <w:sz w:val="22"/>
          <w:szCs w:val="22"/>
          <w:lang w:eastAsia="zh-CN"/>
        </w:rPr>
        <w:t>。</w:t>
      </w:r>
    </w:p>
    <w:p w14:paraId="0E1EDDF6" w14:textId="77777777" w:rsidR="00504BF8" w:rsidRDefault="00504BF8" w:rsidP="0001156B">
      <w:pPr>
        <w:rPr>
          <w:rFonts w:ascii="宋体" w:hAnsi="宋体" w:hint="eastAsia"/>
          <w:sz w:val="22"/>
          <w:szCs w:val="22"/>
          <w:lang w:eastAsia="zh-CN"/>
        </w:rPr>
      </w:pPr>
      <w:r>
        <w:rPr>
          <w:rFonts w:ascii="宋体" w:hAnsi="宋体" w:hint="eastAsia"/>
          <w:sz w:val="22"/>
          <w:szCs w:val="22"/>
          <w:lang w:eastAsia="zh-CN"/>
        </w:rPr>
        <w:t xml:space="preserve">    </w:t>
      </w:r>
      <w:r w:rsidR="00741127">
        <w:rPr>
          <w:rFonts w:ascii="宋体" w:hAnsi="宋体" w:hint="eastAsia"/>
          <w:sz w:val="22"/>
          <w:szCs w:val="22"/>
          <w:lang w:eastAsia="zh-CN"/>
        </w:rPr>
        <w:t>熟悉整个开发流程，能很好的沟通、协调各个部门之间的开发进度。</w:t>
      </w:r>
    </w:p>
    <w:p w14:paraId="6477F96A" w14:textId="1A5A807D" w:rsidR="00741127" w:rsidRPr="00234AEC" w:rsidRDefault="00504BF8" w:rsidP="0001156B">
      <w:pPr>
        <w:rPr>
          <w:rFonts w:ascii="宋体" w:hAnsi="宋体"/>
          <w:sz w:val="22"/>
          <w:szCs w:val="22"/>
          <w:lang w:eastAsia="zh-CN"/>
        </w:rPr>
      </w:pPr>
      <w:r>
        <w:rPr>
          <w:rFonts w:ascii="宋体" w:hAnsi="宋体" w:hint="eastAsia"/>
          <w:sz w:val="22"/>
          <w:szCs w:val="22"/>
          <w:lang w:eastAsia="zh-CN"/>
        </w:rPr>
        <w:t xml:space="preserve">    </w:t>
      </w:r>
      <w:r w:rsidR="00741127">
        <w:rPr>
          <w:rFonts w:ascii="宋体" w:hAnsi="宋体" w:hint="eastAsia"/>
          <w:sz w:val="22"/>
          <w:szCs w:val="22"/>
          <w:lang w:eastAsia="zh-CN"/>
        </w:rPr>
        <w:t>踏实肯干，能吃苦，能适应较强的工作压力和工作强度。</w:t>
      </w:r>
    </w:p>
    <w:sectPr w:rsidR="0074112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E8B111" w14:textId="77777777" w:rsidR="00664546" w:rsidRDefault="00664546">
      <w:r>
        <w:separator/>
      </w:r>
    </w:p>
  </w:endnote>
  <w:endnote w:type="continuationSeparator" w:id="0">
    <w:p w14:paraId="6752B55F" w14:textId="77777777" w:rsidR="00664546" w:rsidRDefault="0066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41A22F1" w14:textId="77777777" w:rsidR="00664546" w:rsidRDefault="00664546">
      <w:r>
        <w:separator/>
      </w:r>
    </w:p>
  </w:footnote>
  <w:footnote w:type="continuationSeparator" w:id="0">
    <w:p w14:paraId="71342640" w14:textId="77777777" w:rsidR="00664546" w:rsidRDefault="006645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37820"/>
    <w:rsid w:val="00452CC3"/>
    <w:rsid w:val="00460D65"/>
    <w:rsid w:val="0046362D"/>
    <w:rsid w:val="00483F0D"/>
    <w:rsid w:val="00486B68"/>
    <w:rsid w:val="00494D3C"/>
    <w:rsid w:val="004B04E7"/>
    <w:rsid w:val="004C4012"/>
    <w:rsid w:val="004D2E3C"/>
    <w:rsid w:val="004F4615"/>
    <w:rsid w:val="004F7E28"/>
    <w:rsid w:val="00500554"/>
    <w:rsid w:val="00503011"/>
    <w:rsid w:val="00504BF8"/>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4546"/>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2102B"/>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6DA1"/>
    <w:rsid w:val="0095112B"/>
    <w:rsid w:val="00961202"/>
    <w:rsid w:val="00992EB4"/>
    <w:rsid w:val="009A3FC9"/>
    <w:rsid w:val="009A45B3"/>
    <w:rsid w:val="009A4BBB"/>
    <w:rsid w:val="009B046C"/>
    <w:rsid w:val="009C395C"/>
    <w:rsid w:val="009D387F"/>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B3010"/>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921</Words>
  <Characters>5255</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