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09A546E7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6D486F">
        <w:rPr>
          <w:b/>
          <w:sz w:val="28"/>
          <w:szCs w:val="28"/>
        </w:rPr>
        <w:t>3</w:t>
      </w:r>
      <w:r w:rsidR="00890AB8">
        <w:rPr>
          <w:b/>
          <w:sz w:val="28"/>
          <w:szCs w:val="28"/>
        </w:rPr>
        <w:t>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12A5165A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0B792A">
        <w:rPr>
          <w:b/>
        </w:rPr>
        <w:t>ixes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27CEB173" w14:textId="6A5747F2" w:rsidR="00C90406" w:rsidRPr="008F5490" w:rsidRDefault="00890AB8" w:rsidP="0027190A">
      <w:pPr>
        <w:pStyle w:val="NoSpacing"/>
        <w:numPr>
          <w:ilvl w:val="0"/>
          <w:numId w:val="7"/>
        </w:numPr>
      </w:pPr>
      <w:r>
        <w:t>Low Level output</w:t>
      </w:r>
      <w:r w:rsidR="006D486F">
        <w:t xml:space="preserve"> is</w:t>
      </w:r>
      <w:r w:rsidR="00A26FC6">
        <w:t xml:space="preserve"> fixed</w:t>
      </w:r>
      <w:r>
        <w:t xml:space="preserve"> (stay steady even if general fault pop up)</w:t>
      </w:r>
      <w:bookmarkStart w:id="1" w:name="_GoBack"/>
      <w:bookmarkEnd w:id="1"/>
      <w:r w:rsidR="004D745B">
        <w:t>;</w:t>
      </w:r>
      <w:r w:rsidR="00A26FC6">
        <w:t xml:space="preserve"> </w:t>
      </w: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B792A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D745B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D486F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90AB8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26FC6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429C5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1348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70</cp:revision>
  <cp:lastPrinted>2020-06-09T17:07:00Z</cp:lastPrinted>
  <dcterms:created xsi:type="dcterms:W3CDTF">2019-02-18T20:27:00Z</dcterms:created>
  <dcterms:modified xsi:type="dcterms:W3CDTF">2020-12-03T16:30:00Z</dcterms:modified>
</cp:coreProperties>
</file>