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74EF" w14:textId="77777777" w:rsidR="003C6BB8" w:rsidRDefault="00000000">
      <w:pPr>
        <w:spacing w:after="40"/>
      </w:pPr>
      <w:r>
        <w:rPr>
          <w:b/>
          <w:color w:val="0F172A"/>
          <w:sz w:val="44"/>
        </w:rPr>
        <w:t>SOURCE CODE ARCHITECTURE &amp; REPOSITORY SPECIFICATION</w:t>
      </w:r>
    </w:p>
    <w:p w14:paraId="286AF8B3" w14:textId="77777777" w:rsidR="003C6BB8" w:rsidRDefault="00000000">
      <w:pPr>
        <w:spacing w:after="360"/>
      </w:pPr>
      <w:r>
        <w:rPr>
          <w:color w:val="475569"/>
          <w:sz w:val="24"/>
        </w:rPr>
        <w:t>Project: AGENT VAULT | Production Implementation &amp; Deployment Guide</w:t>
      </w:r>
    </w:p>
    <w:p w14:paraId="2AD3B8E1" w14:textId="77777777" w:rsidR="003C6BB8" w:rsidRDefault="00000000">
      <w:pPr>
        <w:spacing w:before="320"/>
      </w:pPr>
      <w:r>
        <w:rPr>
          <w:b/>
          <w:color w:val="0F172A"/>
          <w:sz w:val="28"/>
        </w:rPr>
        <w:t>1. Repository Metadata &amp; Structure</w:t>
      </w:r>
    </w:p>
    <w:p w14:paraId="17685F04" w14:textId="77777777" w:rsidR="003C6BB8" w:rsidRDefault="00000000">
      <w:r>
        <w:t>GitHub Repository: https://github.com/sadmanarian004/AGENT-WALLET.git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C6BB8" w14:paraId="3965637F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8" w:space="0" w:color="0052CC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11D6AD" w14:textId="77777777" w:rsidR="003C6BB8" w:rsidRDefault="00000000">
            <w:pPr>
              <w:spacing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AGENT-WALLET/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backend/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app/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main.py          # FastAPI application entrypoint &amp; router bindings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config.py        # Centralized environment configuration loader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├── engine.py        # Deterministic risk evaluation &amp; policy matrix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│   └── database.py      # Turso libSQL connection and audit schemas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requirements.txt     # Locked Python dependency manifest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└── tests/               # Automated pytest suite for risk boundaries</w:t>
            </w:r>
            <w:r>
              <w:rPr>
                <w:rFonts w:ascii="Consolas" w:hAnsi="Consolas"/>
                <w:color w:val="1E293B"/>
                <w:sz w:val="18"/>
              </w:rPr>
              <w:br/>
              <w:t>├── frontend/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src/                 # React components, Ethers.js integration, UI views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├── package.json         # Node dependency graph</w:t>
            </w:r>
            <w:r>
              <w:rPr>
                <w:rFonts w:ascii="Consolas" w:hAnsi="Consolas"/>
                <w:color w:val="1E293B"/>
                <w:sz w:val="18"/>
              </w:rPr>
              <w:br/>
              <w:t>│   └── vite.config.ts       # Optimized Vite build configuration</w:t>
            </w:r>
            <w:r>
              <w:rPr>
                <w:rFonts w:ascii="Consolas" w:hAnsi="Consolas"/>
                <w:color w:val="1E293B"/>
                <w:sz w:val="18"/>
              </w:rPr>
              <w:br/>
              <w:t>└── README.md                # System deployment and setup instructions</w:t>
            </w:r>
          </w:p>
        </w:tc>
      </w:tr>
    </w:tbl>
    <w:p w14:paraId="01A6BEE8" w14:textId="77777777" w:rsidR="003C6BB8" w:rsidRDefault="003C6BB8"/>
    <w:p w14:paraId="74F66D7F" w14:textId="77777777" w:rsidR="003C6BB8" w:rsidRDefault="00000000">
      <w:pPr>
        <w:spacing w:before="320"/>
      </w:pPr>
      <w:r>
        <w:rPr>
          <w:b/>
          <w:color w:val="0F172A"/>
          <w:sz w:val="28"/>
        </w:rPr>
        <w:t>2. Production Deployment &amp; Initialization Specification (README.md)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C6BB8" w14:paraId="4A43CD89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8" w:space="0" w:color="0052CC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D38937" w14:textId="77777777" w:rsidR="003C6BB8" w:rsidRDefault="00000000">
            <w:pPr>
              <w:spacing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# AGENT VAULT — Enterprise-Grade Autonomous On-Chain AI Wallet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Agent Vault represents a production-ready framework for secure, intent-driven autonomous financial operations on EVM-compatible networks.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 Technical Stack</w:t>
            </w:r>
            <w:r>
              <w:rPr>
                <w:rFonts w:ascii="Consolas" w:hAnsi="Consolas"/>
                <w:color w:val="1E293B"/>
                <w:sz w:val="18"/>
              </w:rPr>
              <w:br/>
              <w:t>- Frontend Core: React 18, Vite, Tailwind CSS, Lucide Icons, Ethers.js v6</w:t>
            </w:r>
            <w:r>
              <w:rPr>
                <w:rFonts w:ascii="Consolas" w:hAnsi="Consolas"/>
                <w:color w:val="1E293B"/>
                <w:sz w:val="18"/>
              </w:rPr>
              <w:br/>
              <w:t>- Backend Core: Python 3.11+, FastAPI, Pydantic v2, Web3.py, Uvicorn (ASGI)</w:t>
            </w:r>
            <w:r>
              <w:rPr>
                <w:rFonts w:ascii="Consolas" w:hAnsi="Consolas"/>
                <w:color w:val="1E293B"/>
                <w:sz w:val="18"/>
              </w:rPr>
              <w:br/>
              <w:t>- Persistence Layer: Turso (libSQL serverless distributed edge database)</w:t>
            </w:r>
            <w:r>
              <w:rPr>
                <w:rFonts w:ascii="Consolas" w:hAnsi="Consolas"/>
                <w:color w:val="1E293B"/>
                <w:sz w:val="18"/>
              </w:rPr>
              <w:br/>
              <w:t>- Execution Network: Ethereum Sepolia Testnet (Chain ID: 11155111)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---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 Local Environment Setup &amp; Execution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### Step 1: Clone Repository</w:t>
            </w:r>
            <w:r>
              <w:rPr>
                <w:rFonts w:ascii="Consolas" w:hAnsi="Consolas"/>
                <w:color w:val="1E293B"/>
                <w:sz w:val="18"/>
              </w:rPr>
              <w:br/>
              <w:t>git clone https://github.com/sadmanarian004/AGENT-WALLET.git</w:t>
            </w:r>
            <w:r>
              <w:rPr>
                <w:rFonts w:ascii="Consolas" w:hAnsi="Consolas"/>
                <w:color w:val="1E293B"/>
                <w:sz w:val="18"/>
              </w:rPr>
              <w:br/>
              <w:t>cd AGENT-WALLET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### Step 2: Backend Infrastructure Initialization</w:t>
            </w:r>
            <w:r>
              <w:rPr>
                <w:rFonts w:ascii="Consolas" w:hAnsi="Consolas"/>
                <w:color w:val="1E293B"/>
                <w:sz w:val="18"/>
              </w:rPr>
              <w:br/>
              <w:t>cd backend</w:t>
            </w:r>
            <w:r>
              <w:rPr>
                <w:rFonts w:ascii="Consolas" w:hAnsi="Consolas"/>
                <w:color w:val="1E293B"/>
                <w:sz w:val="18"/>
              </w:rPr>
              <w:br/>
              <w:t>python -m venv venv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lastRenderedPageBreak/>
              <w:t>source venv/bin/activate  # Windows: venv\Scripts\activate</w:t>
            </w:r>
            <w:r>
              <w:rPr>
                <w:rFonts w:ascii="Consolas" w:hAnsi="Consolas"/>
                <w:color w:val="1E293B"/>
                <w:sz w:val="18"/>
              </w:rPr>
              <w:br/>
              <w:t>pip install --upgrade pip</w:t>
            </w:r>
            <w:r>
              <w:rPr>
                <w:rFonts w:ascii="Consolas" w:hAnsi="Consolas"/>
                <w:color w:val="1E293B"/>
                <w:sz w:val="18"/>
              </w:rPr>
              <w:br/>
              <w:t>pip install -r requirements.txt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Configure Environment Variables (.env)</w:t>
            </w:r>
            <w:r>
              <w:rPr>
                <w:rFonts w:ascii="Consolas" w:hAnsi="Consolas"/>
                <w:color w:val="1E293B"/>
                <w:sz w:val="18"/>
              </w:rPr>
              <w:br/>
              <w:t>TURSO_DATABASE_URL=libsql://your-production-db.turso.io</w:t>
            </w:r>
            <w:r>
              <w:rPr>
                <w:rFonts w:ascii="Consolas" w:hAnsi="Consolas"/>
                <w:color w:val="1E293B"/>
                <w:sz w:val="18"/>
              </w:rPr>
              <w:br/>
              <w:t>TURSO_AUTH_TOKEN=your-turso-secure-auth-token</w:t>
            </w:r>
            <w:r>
              <w:rPr>
                <w:rFonts w:ascii="Consolas" w:hAnsi="Consolas"/>
                <w:color w:val="1E293B"/>
                <w:sz w:val="18"/>
              </w:rPr>
              <w:br/>
              <w:t>APP_SECRET=your-random-cryptographic-secret-string-min-32-chars</w:t>
            </w:r>
            <w:r>
              <w:rPr>
                <w:rFonts w:ascii="Consolas" w:hAnsi="Consolas"/>
                <w:color w:val="1E293B"/>
                <w:sz w:val="18"/>
              </w:rPr>
              <w:br/>
              <w:t>CORS_ORIGINS=http://localhost:5173</w:t>
            </w:r>
            <w:r>
              <w:rPr>
                <w:rFonts w:ascii="Consolas" w:hAnsi="Consolas"/>
                <w:color w:val="1E293B"/>
                <w:sz w:val="18"/>
              </w:rPr>
              <w:br/>
              <w:t>SEPOLIA_RPC_URL=https://rpc.sepolia.org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Launch Backend Server</w:t>
            </w:r>
            <w:r>
              <w:rPr>
                <w:rFonts w:ascii="Consolas" w:hAnsi="Consolas"/>
                <w:color w:val="1E293B"/>
                <w:sz w:val="18"/>
              </w:rPr>
              <w:br/>
              <w:t>uvicorn backend.app.main:app --host 0.0.0.0 --port 8080 --reload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### Step 3: Frontend Client Initialization (New Terminal)</w:t>
            </w:r>
            <w:r>
              <w:rPr>
                <w:rFonts w:ascii="Consolas" w:hAnsi="Consolas"/>
                <w:color w:val="1E293B"/>
                <w:sz w:val="18"/>
              </w:rPr>
              <w:br/>
              <w:t>cd ../frontend</w:t>
            </w:r>
            <w:r>
              <w:rPr>
                <w:rFonts w:ascii="Consolas" w:hAnsi="Consolas"/>
                <w:color w:val="1E293B"/>
                <w:sz w:val="18"/>
              </w:rPr>
              <w:br/>
              <w:t>npm install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Configure Environment Variables (.env)</w:t>
            </w:r>
            <w:r>
              <w:rPr>
                <w:rFonts w:ascii="Consolas" w:hAnsi="Consolas"/>
                <w:color w:val="1E293B"/>
                <w:sz w:val="18"/>
              </w:rPr>
              <w:br/>
              <w:t>echo "VITE_API_URL=http://localhost:8080" &gt; .env</w:t>
            </w:r>
            <w:r>
              <w:rPr>
                <w:rFonts w:ascii="Consolas" w:hAnsi="Consolas"/>
                <w:color w:val="1E293B"/>
                <w:sz w:val="18"/>
              </w:rPr>
              <w:br/>
            </w:r>
            <w:r>
              <w:rPr>
                <w:rFonts w:ascii="Consolas" w:hAnsi="Consolas"/>
                <w:color w:val="1E293B"/>
                <w:sz w:val="18"/>
              </w:rPr>
              <w:br/>
              <w:t># Run Client Development Server</w:t>
            </w:r>
            <w:r>
              <w:rPr>
                <w:rFonts w:ascii="Consolas" w:hAnsi="Consolas"/>
                <w:color w:val="1E293B"/>
                <w:sz w:val="18"/>
              </w:rPr>
              <w:br/>
              <w:t>npm run dev</w:t>
            </w:r>
          </w:p>
        </w:tc>
      </w:tr>
    </w:tbl>
    <w:p w14:paraId="2630D058" w14:textId="77777777" w:rsidR="003C6BB8" w:rsidRDefault="003C6BB8"/>
    <w:p w14:paraId="39B59610" w14:textId="77777777" w:rsidR="003C6BB8" w:rsidRDefault="00000000">
      <w:pPr>
        <w:spacing w:before="320"/>
      </w:pPr>
      <w:r>
        <w:rPr>
          <w:b/>
          <w:color w:val="0F172A"/>
          <w:sz w:val="28"/>
        </w:rPr>
        <w:t>3. Automated Test Suite Execution</w:t>
      </w:r>
    </w:p>
    <w:p w14:paraId="064AB257" w14:textId="77777777" w:rsidR="003C6BB8" w:rsidRDefault="00000000">
      <w:r>
        <w:t>To validate policy enforcement layers, boundary overflows, and signature verifications, run the integrated test suite: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3C6BB8" w14:paraId="2B984A82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18" w:space="0" w:color="0052CC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A874DD" w14:textId="77777777" w:rsidR="003C6BB8" w:rsidRDefault="00000000">
            <w:pPr>
              <w:spacing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cd backend</w:t>
            </w:r>
            <w:r>
              <w:rPr>
                <w:rFonts w:ascii="Consolas" w:hAnsi="Consolas"/>
                <w:color w:val="1E293B"/>
                <w:sz w:val="18"/>
              </w:rPr>
              <w:br/>
              <w:t>pytest -v --cov=app</w:t>
            </w:r>
          </w:p>
        </w:tc>
      </w:tr>
    </w:tbl>
    <w:p w14:paraId="0C6F1966" w14:textId="77777777" w:rsidR="003C6BB8" w:rsidRDefault="003C6BB8"/>
    <w:sectPr w:rsidR="003C6BB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770706">
    <w:abstractNumId w:val="8"/>
  </w:num>
  <w:num w:numId="2" w16cid:durableId="414593390">
    <w:abstractNumId w:val="6"/>
  </w:num>
  <w:num w:numId="3" w16cid:durableId="1022363105">
    <w:abstractNumId w:val="5"/>
  </w:num>
  <w:num w:numId="4" w16cid:durableId="1355301952">
    <w:abstractNumId w:val="4"/>
  </w:num>
  <w:num w:numId="5" w16cid:durableId="2046908924">
    <w:abstractNumId w:val="7"/>
  </w:num>
  <w:num w:numId="6" w16cid:durableId="1851606366">
    <w:abstractNumId w:val="3"/>
  </w:num>
  <w:num w:numId="7" w16cid:durableId="716246999">
    <w:abstractNumId w:val="2"/>
  </w:num>
  <w:num w:numId="8" w16cid:durableId="1843008288">
    <w:abstractNumId w:val="1"/>
  </w:num>
  <w:num w:numId="9" w16cid:durableId="20691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BB8"/>
    <w:rsid w:val="00862E5A"/>
    <w:rsid w:val="00AA1D8D"/>
    <w:rsid w:val="00B47730"/>
    <w:rsid w:val="00C76D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DB219"/>
  <w14:defaultImageDpi w14:val="300"/>
  <w15:docId w15:val="{E314158B-8941-4AE0-B99E-0EC2A7AF6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SADMAN ARIAN</cp:lastModifiedBy>
  <cp:revision>2</cp:revision>
  <dcterms:created xsi:type="dcterms:W3CDTF">2013-12-23T23:15:00Z</dcterms:created>
  <dcterms:modified xsi:type="dcterms:W3CDTF">2026-10-20T13:54:00Z</dcterms:modified>
  <cp:category/>
</cp:coreProperties>
</file>