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07EE2" w14:textId="77777777" w:rsidR="008627C4" w:rsidRDefault="00000000" w:rsidP="009D654A">
      <w:pPr>
        <w:pStyle w:val="Title"/>
        <w:spacing w:before="109"/>
        <w:ind w:right="4159"/>
        <w:jc w:val="left"/>
        <w:rPr>
          <w:sz w:val="34"/>
          <w:szCs w:val="34"/>
        </w:rPr>
      </w:pPr>
      <w:r>
        <w:rPr>
          <w:sz w:val="34"/>
          <w:szCs w:val="34"/>
        </w:rPr>
        <w:t>Experiment No. 9</w:t>
      </w:r>
    </w:p>
    <w:p w14:paraId="18A092A0" w14:textId="77777777" w:rsidR="008627C4" w:rsidRDefault="008627C4">
      <w:pPr>
        <w:pBdr>
          <w:top w:val="nil"/>
          <w:left w:val="nil"/>
          <w:bottom w:val="nil"/>
          <w:right w:val="nil"/>
          <w:between w:val="nil"/>
        </w:pBdr>
        <w:ind w:left="100"/>
        <w:rPr>
          <w:sz w:val="34"/>
          <w:szCs w:val="34"/>
        </w:rPr>
      </w:pPr>
    </w:p>
    <w:p w14:paraId="6325B487" w14:textId="77777777" w:rsidR="008627C4" w:rsidRDefault="00000000">
      <w:pPr>
        <w:pBdr>
          <w:top w:val="nil"/>
          <w:left w:val="nil"/>
          <w:bottom w:val="nil"/>
          <w:right w:val="nil"/>
          <w:between w:val="nil"/>
        </w:pBdr>
        <w:ind w:left="820"/>
        <w:rPr>
          <w:color w:val="000000"/>
          <w:sz w:val="24"/>
          <w:szCs w:val="24"/>
        </w:rPr>
      </w:pPr>
      <w:r>
        <w:rPr>
          <w:b/>
          <w:color w:val="000000"/>
          <w:sz w:val="26"/>
          <w:szCs w:val="26"/>
        </w:rPr>
        <w:t>Aim</w:t>
      </w:r>
      <w:r>
        <w:rPr>
          <w:color w:val="000000"/>
          <w:sz w:val="26"/>
          <w:szCs w:val="26"/>
        </w:rPr>
        <w:t xml:space="preserve">: </w:t>
      </w:r>
      <w:r>
        <w:rPr>
          <w:color w:val="000000"/>
          <w:sz w:val="24"/>
          <w:szCs w:val="24"/>
        </w:rPr>
        <w:t>To implement Service worker events like fetch, sync and push for E-commerce PWA.</w:t>
      </w:r>
    </w:p>
    <w:p w14:paraId="388B85EC" w14:textId="77777777" w:rsidR="008627C4" w:rsidRDefault="008627C4">
      <w:pPr>
        <w:pBdr>
          <w:top w:val="nil"/>
          <w:left w:val="nil"/>
          <w:bottom w:val="nil"/>
          <w:right w:val="nil"/>
          <w:between w:val="nil"/>
        </w:pBdr>
        <w:spacing w:before="4"/>
        <w:ind w:left="720"/>
        <w:rPr>
          <w:color w:val="000000"/>
          <w:sz w:val="24"/>
          <w:szCs w:val="24"/>
        </w:rPr>
      </w:pPr>
    </w:p>
    <w:p w14:paraId="5B9D7145" w14:textId="77777777" w:rsidR="008627C4" w:rsidRDefault="00000000">
      <w:pPr>
        <w:pStyle w:val="Heading1"/>
        <w:ind w:left="820"/>
        <w:jc w:val="left"/>
        <w:rPr>
          <w:b w:val="0"/>
          <w:sz w:val="26"/>
          <w:szCs w:val="26"/>
        </w:rPr>
      </w:pPr>
      <w:r>
        <w:rPr>
          <w:sz w:val="26"/>
          <w:szCs w:val="26"/>
        </w:rPr>
        <w:t>Theory</w:t>
      </w:r>
      <w:r>
        <w:rPr>
          <w:b w:val="0"/>
          <w:sz w:val="26"/>
          <w:szCs w:val="26"/>
        </w:rPr>
        <w:t>:</w:t>
      </w:r>
    </w:p>
    <w:p w14:paraId="420F494B" w14:textId="77777777" w:rsidR="008627C4" w:rsidRDefault="00000000">
      <w:pPr>
        <w:numPr>
          <w:ilvl w:val="0"/>
          <w:numId w:val="3"/>
        </w:numPr>
        <w:ind w:left="1440"/>
        <w:jc w:val="both"/>
        <w:rPr>
          <w:b/>
          <w:sz w:val="24"/>
          <w:szCs w:val="24"/>
        </w:rPr>
      </w:pPr>
      <w:r>
        <w:rPr>
          <w:b/>
          <w:sz w:val="24"/>
          <w:szCs w:val="24"/>
        </w:rPr>
        <w:t>Service Worker</w:t>
      </w:r>
    </w:p>
    <w:p w14:paraId="5F7BAB4B" w14:textId="77777777" w:rsidR="008627C4" w:rsidRDefault="00000000">
      <w:pPr>
        <w:pBdr>
          <w:top w:val="nil"/>
          <w:left w:val="nil"/>
          <w:bottom w:val="nil"/>
          <w:right w:val="nil"/>
          <w:between w:val="nil"/>
        </w:pBdr>
        <w:spacing w:before="83" w:line="319" w:lineRule="auto"/>
        <w:ind w:left="820" w:right="98"/>
        <w:jc w:val="both"/>
        <w:rPr>
          <w:sz w:val="24"/>
          <w:szCs w:val="24"/>
        </w:rPr>
      </w:pPr>
      <w:r>
        <w:rPr>
          <w:color w:val="000000"/>
          <w:sz w:val="24"/>
          <w:szCs w:val="24"/>
        </w:rPr>
        <w:t>Service Worker is a script that works on browser background without user interaction independently. Also, It resembles a proxy that works on the user side. With this script, you can track network trafﬁc of the page, manage push notiﬁcations and develop “ofﬂine ﬁrst” web applications with Cache API.</w:t>
      </w:r>
    </w:p>
    <w:p w14:paraId="26674F6A" w14:textId="77777777" w:rsidR="008627C4" w:rsidRDefault="008627C4">
      <w:pPr>
        <w:pBdr>
          <w:top w:val="nil"/>
          <w:left w:val="nil"/>
          <w:bottom w:val="nil"/>
          <w:right w:val="nil"/>
          <w:between w:val="nil"/>
        </w:pBdr>
        <w:spacing w:before="83" w:line="319" w:lineRule="auto"/>
        <w:ind w:left="820" w:right="98"/>
        <w:jc w:val="both"/>
        <w:rPr>
          <w:sz w:val="24"/>
          <w:szCs w:val="24"/>
        </w:rPr>
      </w:pPr>
    </w:p>
    <w:p w14:paraId="645E4FF3" w14:textId="77777777" w:rsidR="008627C4" w:rsidRDefault="00000000">
      <w:pPr>
        <w:pBdr>
          <w:top w:val="nil"/>
          <w:left w:val="nil"/>
          <w:bottom w:val="nil"/>
          <w:right w:val="nil"/>
          <w:between w:val="nil"/>
        </w:pBdr>
        <w:ind w:left="820"/>
        <w:jc w:val="both"/>
        <w:rPr>
          <w:sz w:val="24"/>
          <w:szCs w:val="24"/>
        </w:rPr>
      </w:pPr>
      <w:r>
        <w:rPr>
          <w:color w:val="000000"/>
          <w:sz w:val="24"/>
          <w:szCs w:val="24"/>
        </w:rPr>
        <w:t>Things to note about Service Worker:</w:t>
      </w:r>
    </w:p>
    <w:p w14:paraId="112E1132" w14:textId="77777777" w:rsidR="008627C4" w:rsidRDefault="008627C4">
      <w:pPr>
        <w:pBdr>
          <w:top w:val="nil"/>
          <w:left w:val="nil"/>
          <w:bottom w:val="nil"/>
          <w:right w:val="nil"/>
          <w:between w:val="nil"/>
        </w:pBdr>
        <w:ind w:left="820"/>
        <w:jc w:val="both"/>
        <w:rPr>
          <w:sz w:val="24"/>
          <w:szCs w:val="24"/>
        </w:rPr>
      </w:pPr>
    </w:p>
    <w:p w14:paraId="2F565E91" w14:textId="77777777" w:rsidR="008627C4" w:rsidRDefault="00000000">
      <w:pPr>
        <w:numPr>
          <w:ilvl w:val="0"/>
          <w:numId w:val="5"/>
        </w:numPr>
        <w:pBdr>
          <w:top w:val="nil"/>
          <w:left w:val="nil"/>
          <w:bottom w:val="nil"/>
          <w:right w:val="nil"/>
          <w:between w:val="nil"/>
        </w:pBdr>
        <w:tabs>
          <w:tab w:val="left" w:pos="820"/>
        </w:tabs>
        <w:spacing w:before="1" w:line="319" w:lineRule="auto"/>
        <w:ind w:left="1440" w:right="99"/>
        <w:jc w:val="both"/>
        <w:rPr>
          <w:color w:val="000000"/>
          <w:sz w:val="24"/>
          <w:szCs w:val="24"/>
        </w:rPr>
      </w:pPr>
      <w:r>
        <w:rPr>
          <w:color w:val="000000"/>
          <w:sz w:val="24"/>
          <w:szCs w:val="24"/>
        </w:rPr>
        <w:t>A service worker is a programmable network proxy that lets you control how network requests from your page are handled.</w:t>
      </w:r>
    </w:p>
    <w:p w14:paraId="1F76AB62" w14:textId="77777777" w:rsidR="008627C4" w:rsidRDefault="00000000">
      <w:pPr>
        <w:numPr>
          <w:ilvl w:val="0"/>
          <w:numId w:val="5"/>
        </w:numPr>
        <w:pBdr>
          <w:top w:val="nil"/>
          <w:left w:val="nil"/>
          <w:bottom w:val="nil"/>
          <w:right w:val="nil"/>
          <w:between w:val="nil"/>
        </w:pBdr>
        <w:tabs>
          <w:tab w:val="left" w:pos="820"/>
        </w:tabs>
        <w:spacing w:line="319" w:lineRule="auto"/>
        <w:ind w:left="1440" w:right="103"/>
        <w:jc w:val="both"/>
        <w:rPr>
          <w:color w:val="000000"/>
          <w:sz w:val="24"/>
          <w:szCs w:val="24"/>
        </w:rPr>
      </w:pPr>
      <w:r>
        <w:rPr>
          <w:color w:val="000000"/>
          <w:sz w:val="24"/>
          <w:szCs w:val="24"/>
        </w:rPr>
        <w:t>Service workers only run over HTTPS. Because service workers can intercept network requests and modify responses, "man-in-the-middle" attacks could be very bad.</w:t>
      </w:r>
    </w:p>
    <w:p w14:paraId="269985C0" w14:textId="77777777" w:rsidR="008627C4" w:rsidRDefault="00000000">
      <w:pPr>
        <w:numPr>
          <w:ilvl w:val="0"/>
          <w:numId w:val="5"/>
        </w:numPr>
        <w:pBdr>
          <w:top w:val="nil"/>
          <w:left w:val="nil"/>
          <w:bottom w:val="nil"/>
          <w:right w:val="nil"/>
          <w:between w:val="nil"/>
        </w:pBdr>
        <w:tabs>
          <w:tab w:val="left" w:pos="820"/>
        </w:tabs>
        <w:spacing w:line="319" w:lineRule="auto"/>
        <w:ind w:left="1440" w:right="101"/>
        <w:jc w:val="both"/>
        <w:rPr>
          <w:color w:val="000000"/>
          <w:sz w:val="24"/>
          <w:szCs w:val="24"/>
        </w:rPr>
      </w:pPr>
      <w:r>
        <w:rPr>
          <w:color w:val="000000"/>
          <w:sz w:val="24"/>
          <w:szCs w:val="24"/>
        </w:rPr>
        <w:t>The service worker becomes idle when not in use and restarts when it's next needed. You cannot rely on a global state persisting between events. If there is information that you need to persist and reuse across restarts, you can use IndexedDB databases.</w:t>
      </w:r>
    </w:p>
    <w:p w14:paraId="6AACE499" w14:textId="77777777" w:rsidR="008627C4" w:rsidRDefault="00000000">
      <w:pPr>
        <w:numPr>
          <w:ilvl w:val="0"/>
          <w:numId w:val="5"/>
        </w:numPr>
        <w:pBdr>
          <w:top w:val="nil"/>
          <w:left w:val="nil"/>
          <w:bottom w:val="nil"/>
          <w:right w:val="nil"/>
          <w:between w:val="nil"/>
        </w:pBdr>
        <w:tabs>
          <w:tab w:val="left" w:pos="820"/>
        </w:tabs>
        <w:spacing w:line="319" w:lineRule="auto"/>
        <w:ind w:left="1440" w:right="103"/>
        <w:jc w:val="both"/>
        <w:rPr>
          <w:color w:val="000000"/>
          <w:sz w:val="24"/>
          <w:szCs w:val="24"/>
        </w:rPr>
      </w:pPr>
      <w:r>
        <w:rPr>
          <w:color w:val="000000"/>
          <w:sz w:val="24"/>
          <w:szCs w:val="24"/>
        </w:rPr>
        <w:t>Service workers make extensive use of promises, so if you're new to promises, then you should stop reading this and check out Promises, an introduction.</w:t>
      </w:r>
    </w:p>
    <w:p w14:paraId="05CAB739" w14:textId="77777777" w:rsidR="008627C4" w:rsidRDefault="008627C4">
      <w:pPr>
        <w:pBdr>
          <w:top w:val="nil"/>
          <w:left w:val="nil"/>
          <w:bottom w:val="nil"/>
          <w:right w:val="nil"/>
          <w:between w:val="nil"/>
        </w:pBdr>
        <w:spacing w:before="2"/>
        <w:ind w:left="720"/>
        <w:rPr>
          <w:color w:val="000000"/>
          <w:sz w:val="24"/>
          <w:szCs w:val="24"/>
        </w:rPr>
      </w:pPr>
    </w:p>
    <w:p w14:paraId="4CE3BFED" w14:textId="77777777" w:rsidR="008627C4" w:rsidRDefault="00000000">
      <w:pPr>
        <w:pStyle w:val="Heading1"/>
        <w:numPr>
          <w:ilvl w:val="0"/>
          <w:numId w:val="6"/>
        </w:numPr>
        <w:ind w:left="1440"/>
        <w:rPr>
          <w:sz w:val="24"/>
          <w:szCs w:val="24"/>
        </w:rPr>
      </w:pPr>
      <w:r>
        <w:rPr>
          <w:sz w:val="24"/>
          <w:szCs w:val="24"/>
        </w:rPr>
        <w:t>Fetch Event</w:t>
      </w:r>
    </w:p>
    <w:p w14:paraId="5846C61B" w14:textId="77777777" w:rsidR="008627C4" w:rsidRDefault="00000000">
      <w:pPr>
        <w:pBdr>
          <w:top w:val="nil"/>
          <w:left w:val="nil"/>
          <w:bottom w:val="nil"/>
          <w:right w:val="nil"/>
          <w:between w:val="nil"/>
        </w:pBdr>
        <w:spacing w:before="82" w:line="319" w:lineRule="auto"/>
        <w:ind w:left="820" w:right="101"/>
        <w:jc w:val="both"/>
        <w:rPr>
          <w:color w:val="000000"/>
          <w:sz w:val="24"/>
          <w:szCs w:val="24"/>
        </w:rPr>
      </w:pPr>
      <w:r>
        <w:rPr>
          <w:color w:val="000000"/>
          <w:sz w:val="24"/>
          <w:szCs w:val="24"/>
        </w:rPr>
        <w:t>You can track and manage page network trafﬁc with this event. You can check existing cache, manage “cache ﬁrst” and “network ﬁrst” requests and return a response that you want.</w:t>
      </w:r>
    </w:p>
    <w:p w14:paraId="2E2ADFF0" w14:textId="77777777" w:rsidR="008627C4" w:rsidRDefault="008627C4">
      <w:pPr>
        <w:pBdr>
          <w:top w:val="nil"/>
          <w:left w:val="nil"/>
          <w:bottom w:val="nil"/>
          <w:right w:val="nil"/>
          <w:between w:val="nil"/>
        </w:pBdr>
        <w:spacing w:before="11"/>
        <w:ind w:left="720"/>
        <w:rPr>
          <w:color w:val="000000"/>
          <w:sz w:val="24"/>
          <w:szCs w:val="24"/>
        </w:rPr>
      </w:pPr>
    </w:p>
    <w:p w14:paraId="3DDDC3C4" w14:textId="77777777" w:rsidR="008627C4" w:rsidRDefault="00000000">
      <w:pPr>
        <w:pBdr>
          <w:top w:val="nil"/>
          <w:left w:val="nil"/>
          <w:bottom w:val="nil"/>
          <w:right w:val="nil"/>
          <w:between w:val="nil"/>
        </w:pBdr>
        <w:spacing w:line="319" w:lineRule="auto"/>
        <w:ind w:left="820" w:right="100"/>
        <w:jc w:val="both"/>
        <w:rPr>
          <w:color w:val="000000"/>
          <w:sz w:val="24"/>
          <w:szCs w:val="24"/>
        </w:rPr>
      </w:pPr>
      <w:r>
        <w:rPr>
          <w:color w:val="000000"/>
          <w:sz w:val="24"/>
          <w:szCs w:val="24"/>
        </w:rPr>
        <w:t>Of course, you can use many different methods but you can ﬁnd in the following example a “cache ﬁrst” and “network ﬁrst” approach. In this example, if the request’s and current location’s origin are the same (Static content is requested.), this is called “cacheFirst” but if you request a targeted external URL, this is called “networkFirst”.</w:t>
      </w:r>
    </w:p>
    <w:p w14:paraId="7FAC1E46" w14:textId="77777777" w:rsidR="008627C4" w:rsidRDefault="008627C4">
      <w:pPr>
        <w:pBdr>
          <w:top w:val="nil"/>
          <w:left w:val="nil"/>
          <w:bottom w:val="nil"/>
          <w:right w:val="nil"/>
          <w:between w:val="nil"/>
        </w:pBdr>
        <w:spacing w:before="8"/>
        <w:ind w:left="720"/>
        <w:rPr>
          <w:color w:val="000000"/>
          <w:sz w:val="24"/>
          <w:szCs w:val="24"/>
        </w:rPr>
      </w:pPr>
    </w:p>
    <w:p w14:paraId="09126F1A" w14:textId="77777777" w:rsidR="008627C4" w:rsidRDefault="00000000">
      <w:pPr>
        <w:numPr>
          <w:ilvl w:val="0"/>
          <w:numId w:val="1"/>
        </w:numPr>
        <w:pBdr>
          <w:top w:val="nil"/>
          <w:left w:val="nil"/>
          <w:bottom w:val="nil"/>
          <w:right w:val="nil"/>
          <w:between w:val="nil"/>
        </w:pBdr>
        <w:tabs>
          <w:tab w:val="left" w:pos="820"/>
        </w:tabs>
        <w:spacing w:line="319" w:lineRule="auto"/>
        <w:ind w:left="1440" w:right="111"/>
        <w:jc w:val="both"/>
        <w:rPr>
          <w:color w:val="000000"/>
          <w:sz w:val="24"/>
          <w:szCs w:val="24"/>
        </w:rPr>
      </w:pPr>
      <w:r>
        <w:rPr>
          <w:b/>
          <w:color w:val="000000"/>
          <w:sz w:val="24"/>
          <w:szCs w:val="24"/>
        </w:rPr>
        <w:t xml:space="preserve">CacheFirst </w:t>
      </w:r>
      <w:r>
        <w:rPr>
          <w:color w:val="000000"/>
          <w:sz w:val="24"/>
          <w:szCs w:val="24"/>
        </w:rPr>
        <w:t>- In this function, if the received request has cached before, the cached response is returned to the page. But if not, a new response requested from the network.</w:t>
      </w:r>
    </w:p>
    <w:p w14:paraId="233CDBBD" w14:textId="77777777" w:rsidR="008627C4" w:rsidRDefault="00000000">
      <w:pPr>
        <w:numPr>
          <w:ilvl w:val="0"/>
          <w:numId w:val="1"/>
        </w:numPr>
        <w:pBdr>
          <w:top w:val="nil"/>
          <w:left w:val="nil"/>
          <w:bottom w:val="nil"/>
          <w:right w:val="nil"/>
          <w:between w:val="nil"/>
        </w:pBdr>
        <w:tabs>
          <w:tab w:val="left" w:pos="820"/>
        </w:tabs>
        <w:spacing w:line="319" w:lineRule="auto"/>
        <w:ind w:left="1440" w:right="111"/>
        <w:jc w:val="both"/>
        <w:rPr>
          <w:color w:val="000000"/>
          <w:sz w:val="24"/>
          <w:szCs w:val="24"/>
        </w:rPr>
      </w:pPr>
      <w:r>
        <w:rPr>
          <w:b/>
          <w:color w:val="000000"/>
          <w:sz w:val="24"/>
          <w:szCs w:val="24"/>
        </w:rPr>
        <w:t xml:space="preserve">NetworkFirst </w:t>
      </w:r>
      <w:r>
        <w:rPr>
          <w:color w:val="000000"/>
          <w:sz w:val="24"/>
          <w:szCs w:val="24"/>
        </w:rPr>
        <w:t>- In this function, ﬁrstly we can try getting an updated response from the network, if this process completed successfully, the new response will be cached and returned. But if this process fails, we check whether the request has been cached before or not. If a cache exists, it is returned to the page, but if not, this is up to you. You can return dummy content or information messages to the page.</w:t>
      </w:r>
    </w:p>
    <w:p w14:paraId="70C6AA57" w14:textId="77777777" w:rsidR="008627C4" w:rsidRDefault="008627C4">
      <w:pPr>
        <w:pBdr>
          <w:top w:val="nil"/>
          <w:left w:val="nil"/>
          <w:bottom w:val="nil"/>
          <w:right w:val="nil"/>
          <w:between w:val="nil"/>
        </w:pBdr>
        <w:spacing w:before="8"/>
        <w:rPr>
          <w:color w:val="000000"/>
          <w:sz w:val="24"/>
          <w:szCs w:val="24"/>
        </w:rPr>
      </w:pPr>
    </w:p>
    <w:p w14:paraId="1081ACCA" w14:textId="77777777" w:rsidR="008627C4" w:rsidRDefault="008627C4">
      <w:pPr>
        <w:pBdr>
          <w:top w:val="nil"/>
          <w:left w:val="nil"/>
          <w:bottom w:val="nil"/>
          <w:right w:val="nil"/>
          <w:between w:val="nil"/>
        </w:pBdr>
        <w:rPr>
          <w:color w:val="000000"/>
          <w:sz w:val="24"/>
          <w:szCs w:val="24"/>
        </w:rPr>
      </w:pPr>
    </w:p>
    <w:p w14:paraId="59CE8B7C" w14:textId="77777777" w:rsidR="008627C4" w:rsidRDefault="008627C4">
      <w:pPr>
        <w:pBdr>
          <w:top w:val="nil"/>
          <w:left w:val="nil"/>
          <w:bottom w:val="nil"/>
          <w:right w:val="nil"/>
          <w:between w:val="nil"/>
        </w:pBdr>
        <w:spacing w:before="10"/>
        <w:rPr>
          <w:color w:val="000000"/>
          <w:sz w:val="24"/>
          <w:szCs w:val="24"/>
        </w:rPr>
      </w:pPr>
    </w:p>
    <w:p w14:paraId="63CA0689" w14:textId="77777777" w:rsidR="008627C4" w:rsidRDefault="00000000">
      <w:pPr>
        <w:pStyle w:val="Heading1"/>
        <w:ind w:left="820"/>
        <w:rPr>
          <w:sz w:val="24"/>
          <w:szCs w:val="24"/>
        </w:rPr>
      </w:pPr>
      <w:r>
        <w:rPr>
          <w:sz w:val="24"/>
          <w:szCs w:val="24"/>
        </w:rPr>
        <w:t>Sync Event</w:t>
      </w:r>
    </w:p>
    <w:p w14:paraId="5869A496" w14:textId="77777777" w:rsidR="008627C4" w:rsidRDefault="00000000">
      <w:pPr>
        <w:pBdr>
          <w:top w:val="nil"/>
          <w:left w:val="nil"/>
          <w:bottom w:val="nil"/>
          <w:right w:val="nil"/>
          <w:between w:val="nil"/>
        </w:pBdr>
        <w:spacing w:before="82" w:line="319" w:lineRule="auto"/>
        <w:ind w:left="820" w:right="98"/>
        <w:jc w:val="both"/>
        <w:rPr>
          <w:color w:val="000000"/>
          <w:sz w:val="24"/>
          <w:szCs w:val="24"/>
        </w:rPr>
      </w:pPr>
      <w:r>
        <w:rPr>
          <w:color w:val="000000"/>
          <w:sz w:val="24"/>
          <w:szCs w:val="24"/>
        </w:rPr>
        <w:t>Background Sync is a Web API that is used to delay a process until the Internet connection is stable. We can adapt this deﬁnition to the real world; there is an e-mail client application that works on the browser and we want to send an email with this tool. Internet connection is broken while we are writing e-mail content and we didn’t realize it. When completing the writing, we click the send button.</w:t>
      </w:r>
    </w:p>
    <w:p w14:paraId="67DC0121" w14:textId="77777777" w:rsidR="008627C4" w:rsidRDefault="008627C4">
      <w:pPr>
        <w:pBdr>
          <w:top w:val="nil"/>
          <w:left w:val="nil"/>
          <w:bottom w:val="nil"/>
          <w:right w:val="nil"/>
          <w:between w:val="nil"/>
        </w:pBdr>
        <w:spacing w:before="8"/>
        <w:ind w:left="720"/>
        <w:rPr>
          <w:color w:val="000000"/>
          <w:sz w:val="24"/>
          <w:szCs w:val="24"/>
        </w:rPr>
      </w:pPr>
    </w:p>
    <w:p w14:paraId="7E244BBE" w14:textId="77777777" w:rsidR="008627C4" w:rsidRDefault="00000000">
      <w:pPr>
        <w:pBdr>
          <w:top w:val="nil"/>
          <w:left w:val="nil"/>
          <w:bottom w:val="nil"/>
          <w:right w:val="nil"/>
          <w:between w:val="nil"/>
        </w:pBdr>
        <w:ind w:left="820"/>
        <w:jc w:val="both"/>
        <w:rPr>
          <w:color w:val="000000"/>
          <w:sz w:val="24"/>
          <w:szCs w:val="24"/>
        </w:rPr>
      </w:pPr>
      <w:r>
        <w:rPr>
          <w:color w:val="000000"/>
          <w:sz w:val="24"/>
          <w:szCs w:val="24"/>
        </w:rPr>
        <w:t>Here is a job for the Background Sync.</w:t>
      </w:r>
    </w:p>
    <w:p w14:paraId="517AA26C" w14:textId="77777777" w:rsidR="008627C4" w:rsidRDefault="00000000">
      <w:pPr>
        <w:pBdr>
          <w:top w:val="nil"/>
          <w:left w:val="nil"/>
          <w:bottom w:val="nil"/>
          <w:right w:val="nil"/>
          <w:between w:val="nil"/>
        </w:pBdr>
        <w:spacing w:before="83" w:line="319" w:lineRule="auto"/>
        <w:ind w:left="820" w:right="106"/>
        <w:jc w:val="both"/>
        <w:rPr>
          <w:sz w:val="24"/>
          <w:szCs w:val="24"/>
        </w:rPr>
      </w:pPr>
      <w:r>
        <w:rPr>
          <w:color w:val="000000"/>
          <w:sz w:val="24"/>
          <w:szCs w:val="24"/>
        </w:rPr>
        <w:t>The following view shows the classical process of sending email to us. If the Internet Connection is broken, we can’t send any content to Mail Server.</w:t>
      </w:r>
    </w:p>
    <w:p w14:paraId="68B5E060" w14:textId="77777777" w:rsidR="008627C4" w:rsidRDefault="00000000">
      <w:pPr>
        <w:pBdr>
          <w:top w:val="nil"/>
          <w:left w:val="nil"/>
          <w:bottom w:val="nil"/>
          <w:right w:val="nil"/>
          <w:between w:val="nil"/>
        </w:pBdr>
        <w:spacing w:before="83" w:line="319" w:lineRule="auto"/>
        <w:ind w:left="100" w:right="106"/>
        <w:jc w:val="both"/>
        <w:rPr>
          <w:color w:val="000000"/>
          <w:sz w:val="24"/>
          <w:szCs w:val="24"/>
        </w:rPr>
      </w:pPr>
      <w:r>
        <w:rPr>
          <w:noProof/>
          <w:color w:val="000000"/>
          <w:sz w:val="24"/>
          <w:szCs w:val="24"/>
        </w:rPr>
        <w:drawing>
          <wp:inline distT="0" distB="0" distL="0" distR="0" wp14:anchorId="6BBE1F83" wp14:editId="77CBD61A">
            <wp:extent cx="5709387" cy="166801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09387" cy="1668018"/>
                    </a:xfrm>
                    <a:prstGeom prst="rect">
                      <a:avLst/>
                    </a:prstGeom>
                    <a:ln/>
                  </pic:spPr>
                </pic:pic>
              </a:graphicData>
            </a:graphic>
          </wp:inline>
        </w:drawing>
      </w:r>
    </w:p>
    <w:p w14:paraId="246DA63B" w14:textId="77777777" w:rsidR="008627C4" w:rsidRDefault="00000000">
      <w:pPr>
        <w:pBdr>
          <w:top w:val="nil"/>
          <w:left w:val="nil"/>
          <w:bottom w:val="nil"/>
          <w:right w:val="nil"/>
          <w:between w:val="nil"/>
        </w:pBdr>
        <w:spacing w:before="138"/>
        <w:ind w:left="100" w:firstLine="620"/>
        <w:rPr>
          <w:color w:val="000000"/>
          <w:sz w:val="24"/>
          <w:szCs w:val="24"/>
        </w:rPr>
      </w:pPr>
      <w:r>
        <w:rPr>
          <w:color w:val="000000"/>
          <w:sz w:val="24"/>
          <w:szCs w:val="24"/>
        </w:rPr>
        <w:t>Here, you can create any scenario for yourself. A sample is in the following for this case.</w:t>
      </w:r>
      <w:r>
        <w:rPr>
          <w:noProof/>
        </w:rPr>
        <w:drawing>
          <wp:anchor distT="0" distB="0" distL="0" distR="0" simplePos="0" relativeHeight="251658240" behindDoc="0" locked="0" layoutInCell="1" hidden="0" allowOverlap="1" wp14:anchorId="61E1AAD7" wp14:editId="2963DCA3">
            <wp:simplePos x="0" y="0"/>
            <wp:positionH relativeFrom="column">
              <wp:posOffset>639762</wp:posOffset>
            </wp:positionH>
            <wp:positionV relativeFrom="paragraph">
              <wp:posOffset>304822</wp:posOffset>
            </wp:positionV>
            <wp:extent cx="5720312" cy="3084576"/>
            <wp:effectExtent l="0" t="0" r="0" b="0"/>
            <wp:wrapTopAndBottom distT="0" dist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720312" cy="3084576"/>
                    </a:xfrm>
                    <a:prstGeom prst="rect">
                      <a:avLst/>
                    </a:prstGeom>
                    <a:ln/>
                  </pic:spPr>
                </pic:pic>
              </a:graphicData>
            </a:graphic>
          </wp:anchor>
        </w:drawing>
      </w:r>
    </w:p>
    <w:p w14:paraId="1D8EF9BB" w14:textId="77777777" w:rsidR="008627C4" w:rsidRDefault="008627C4">
      <w:pPr>
        <w:pBdr>
          <w:top w:val="nil"/>
          <w:left w:val="nil"/>
          <w:bottom w:val="nil"/>
          <w:right w:val="nil"/>
          <w:between w:val="nil"/>
        </w:pBdr>
        <w:spacing w:before="9"/>
        <w:rPr>
          <w:color w:val="000000"/>
          <w:sz w:val="24"/>
          <w:szCs w:val="24"/>
        </w:rPr>
      </w:pPr>
    </w:p>
    <w:p w14:paraId="110F3BAD" w14:textId="77777777" w:rsidR="008627C4" w:rsidRDefault="00000000">
      <w:pPr>
        <w:numPr>
          <w:ilvl w:val="0"/>
          <w:numId w:val="2"/>
        </w:numPr>
        <w:pBdr>
          <w:top w:val="nil"/>
          <w:left w:val="nil"/>
          <w:bottom w:val="nil"/>
          <w:right w:val="nil"/>
          <w:between w:val="nil"/>
        </w:pBdr>
        <w:tabs>
          <w:tab w:val="left" w:pos="820"/>
        </w:tabs>
        <w:rPr>
          <w:color w:val="000000"/>
          <w:sz w:val="24"/>
          <w:szCs w:val="24"/>
        </w:rPr>
      </w:pPr>
      <w:r>
        <w:rPr>
          <w:color w:val="000000"/>
          <w:sz w:val="24"/>
          <w:szCs w:val="24"/>
        </w:rPr>
        <w:t>When we click the “send” button, email content will be saved to IndexedDB.</w:t>
      </w:r>
    </w:p>
    <w:p w14:paraId="10710CEE" w14:textId="77777777" w:rsidR="008627C4" w:rsidRDefault="00000000">
      <w:pPr>
        <w:numPr>
          <w:ilvl w:val="0"/>
          <w:numId w:val="2"/>
        </w:numPr>
        <w:pBdr>
          <w:top w:val="nil"/>
          <w:left w:val="nil"/>
          <w:bottom w:val="nil"/>
          <w:right w:val="nil"/>
          <w:between w:val="nil"/>
        </w:pBdr>
        <w:tabs>
          <w:tab w:val="left" w:pos="820"/>
        </w:tabs>
        <w:spacing w:before="82"/>
        <w:rPr>
          <w:color w:val="000000"/>
          <w:sz w:val="24"/>
          <w:szCs w:val="24"/>
        </w:rPr>
      </w:pPr>
      <w:r>
        <w:rPr>
          <w:color w:val="000000"/>
          <w:sz w:val="24"/>
          <w:szCs w:val="24"/>
        </w:rPr>
        <w:t>Background Sync registration.</w:t>
      </w:r>
    </w:p>
    <w:p w14:paraId="5C09B8F6" w14:textId="77777777" w:rsidR="008627C4" w:rsidRDefault="00000000">
      <w:pPr>
        <w:numPr>
          <w:ilvl w:val="0"/>
          <w:numId w:val="2"/>
        </w:numPr>
        <w:pBdr>
          <w:top w:val="nil"/>
          <w:left w:val="nil"/>
          <w:bottom w:val="nil"/>
          <w:right w:val="nil"/>
          <w:between w:val="nil"/>
        </w:pBdr>
        <w:tabs>
          <w:tab w:val="left" w:pos="820"/>
        </w:tabs>
        <w:spacing w:before="83"/>
        <w:rPr>
          <w:color w:val="000000"/>
          <w:sz w:val="24"/>
          <w:szCs w:val="24"/>
        </w:rPr>
      </w:pPr>
      <w:r>
        <w:rPr>
          <w:b/>
          <w:color w:val="000000"/>
          <w:sz w:val="24"/>
          <w:szCs w:val="24"/>
        </w:rPr>
        <w:t>If the Internet connection is available</w:t>
      </w:r>
      <w:r>
        <w:rPr>
          <w:color w:val="000000"/>
          <w:sz w:val="24"/>
          <w:szCs w:val="24"/>
        </w:rPr>
        <w:t>, all email content will be read and sent to Mail Server.</w:t>
      </w:r>
    </w:p>
    <w:p w14:paraId="7C099F8A" w14:textId="77777777" w:rsidR="008627C4" w:rsidRDefault="00000000">
      <w:pPr>
        <w:spacing w:before="82" w:line="319" w:lineRule="auto"/>
        <w:ind w:left="820"/>
        <w:rPr>
          <w:sz w:val="24"/>
          <w:szCs w:val="24"/>
        </w:rPr>
      </w:pPr>
      <w:r>
        <w:rPr>
          <w:b/>
          <w:sz w:val="24"/>
          <w:szCs w:val="24"/>
        </w:rPr>
        <w:t>If the Internet connection is unavailable</w:t>
      </w:r>
      <w:r>
        <w:rPr>
          <w:sz w:val="24"/>
          <w:szCs w:val="24"/>
        </w:rPr>
        <w:t>, the service worker waits until the connection is available even though the window is closed. When it is available, email content will be sent to Mail Server.</w:t>
      </w:r>
    </w:p>
    <w:p w14:paraId="183A59BC" w14:textId="77777777" w:rsidR="008627C4" w:rsidRDefault="00000000">
      <w:pPr>
        <w:spacing w:before="82" w:line="319" w:lineRule="auto"/>
        <w:ind w:left="820"/>
        <w:rPr>
          <w:color w:val="000000"/>
          <w:sz w:val="24"/>
          <w:szCs w:val="24"/>
        </w:rPr>
      </w:pPr>
      <w:r>
        <w:rPr>
          <w:color w:val="000000"/>
          <w:sz w:val="24"/>
          <w:szCs w:val="24"/>
        </w:rPr>
        <w:t>You can see the working process within the following code block.</w:t>
      </w:r>
    </w:p>
    <w:p w14:paraId="11914AA8" w14:textId="77777777" w:rsidR="008627C4" w:rsidRDefault="008627C4">
      <w:pPr>
        <w:pBdr>
          <w:top w:val="nil"/>
          <w:left w:val="nil"/>
          <w:bottom w:val="nil"/>
          <w:right w:val="nil"/>
          <w:between w:val="nil"/>
        </w:pBdr>
        <w:rPr>
          <w:color w:val="000000"/>
          <w:sz w:val="24"/>
          <w:szCs w:val="24"/>
        </w:rPr>
      </w:pPr>
    </w:p>
    <w:p w14:paraId="0DE9BBD7" w14:textId="77777777" w:rsidR="008627C4" w:rsidRDefault="00000000">
      <w:pPr>
        <w:pStyle w:val="Heading1"/>
        <w:spacing w:before="174"/>
        <w:ind w:left="820"/>
        <w:jc w:val="left"/>
        <w:rPr>
          <w:sz w:val="24"/>
          <w:szCs w:val="24"/>
        </w:rPr>
      </w:pPr>
      <w:r>
        <w:rPr>
          <w:sz w:val="24"/>
          <w:szCs w:val="24"/>
        </w:rPr>
        <w:t>Push Event</w:t>
      </w:r>
    </w:p>
    <w:p w14:paraId="5AD7F268" w14:textId="77777777" w:rsidR="008627C4" w:rsidRDefault="00000000">
      <w:pPr>
        <w:pBdr>
          <w:top w:val="nil"/>
          <w:left w:val="nil"/>
          <w:bottom w:val="nil"/>
          <w:right w:val="nil"/>
          <w:between w:val="nil"/>
        </w:pBdr>
        <w:spacing w:before="82" w:line="319" w:lineRule="auto"/>
        <w:ind w:left="820"/>
        <w:rPr>
          <w:color w:val="000000"/>
          <w:sz w:val="24"/>
          <w:szCs w:val="24"/>
        </w:rPr>
      </w:pPr>
      <w:r>
        <w:rPr>
          <w:color w:val="000000"/>
          <w:sz w:val="24"/>
          <w:szCs w:val="24"/>
        </w:rPr>
        <w:t>This is the event that handles push notiﬁcations that are received from the server. You can apply any method with received data.</w:t>
      </w:r>
    </w:p>
    <w:p w14:paraId="297B6EAD" w14:textId="77777777" w:rsidR="008627C4" w:rsidRDefault="008627C4">
      <w:pPr>
        <w:pBdr>
          <w:top w:val="nil"/>
          <w:left w:val="nil"/>
          <w:bottom w:val="nil"/>
          <w:right w:val="nil"/>
          <w:between w:val="nil"/>
        </w:pBdr>
        <w:spacing w:before="11"/>
        <w:ind w:left="720"/>
        <w:rPr>
          <w:color w:val="000000"/>
          <w:sz w:val="24"/>
          <w:szCs w:val="24"/>
        </w:rPr>
      </w:pPr>
    </w:p>
    <w:p w14:paraId="7F51B617" w14:textId="77777777" w:rsidR="008627C4" w:rsidRDefault="00000000">
      <w:pPr>
        <w:pBdr>
          <w:top w:val="nil"/>
          <w:left w:val="nil"/>
          <w:bottom w:val="nil"/>
          <w:right w:val="nil"/>
          <w:between w:val="nil"/>
        </w:pBdr>
        <w:ind w:left="820"/>
        <w:rPr>
          <w:color w:val="000000"/>
          <w:sz w:val="24"/>
          <w:szCs w:val="24"/>
        </w:rPr>
      </w:pPr>
      <w:r>
        <w:rPr>
          <w:color w:val="000000"/>
          <w:sz w:val="24"/>
          <w:szCs w:val="24"/>
        </w:rPr>
        <w:t>We can check in the following example.</w:t>
      </w:r>
    </w:p>
    <w:p w14:paraId="7CC388FD" w14:textId="77777777" w:rsidR="008627C4" w:rsidRDefault="00000000">
      <w:pPr>
        <w:pBdr>
          <w:top w:val="nil"/>
          <w:left w:val="nil"/>
          <w:bottom w:val="nil"/>
          <w:right w:val="nil"/>
          <w:between w:val="nil"/>
        </w:pBdr>
        <w:spacing w:before="82" w:line="319" w:lineRule="auto"/>
        <w:ind w:left="820"/>
        <w:rPr>
          <w:color w:val="000000"/>
          <w:sz w:val="24"/>
          <w:szCs w:val="24"/>
        </w:rPr>
      </w:pPr>
      <w:r>
        <w:rPr>
          <w:color w:val="000000"/>
          <w:sz w:val="24"/>
          <w:szCs w:val="24"/>
        </w:rPr>
        <w:t>“Notiﬁcation.requestPermission();” is the necessary line to show notiﬁcation to the user. If you don’t want to show any notiﬁcation, you don’t need this line.</w:t>
      </w:r>
    </w:p>
    <w:p w14:paraId="746B3CD4" w14:textId="77777777" w:rsidR="008627C4" w:rsidRDefault="008627C4">
      <w:pPr>
        <w:pBdr>
          <w:top w:val="nil"/>
          <w:left w:val="nil"/>
          <w:bottom w:val="nil"/>
          <w:right w:val="nil"/>
          <w:between w:val="nil"/>
        </w:pBdr>
        <w:spacing w:before="11"/>
        <w:ind w:left="720"/>
        <w:rPr>
          <w:color w:val="000000"/>
          <w:sz w:val="24"/>
          <w:szCs w:val="24"/>
        </w:rPr>
      </w:pPr>
    </w:p>
    <w:p w14:paraId="51099902" w14:textId="77777777" w:rsidR="008627C4" w:rsidRDefault="00000000">
      <w:pPr>
        <w:pBdr>
          <w:top w:val="nil"/>
          <w:left w:val="nil"/>
          <w:bottom w:val="nil"/>
          <w:right w:val="nil"/>
          <w:between w:val="nil"/>
        </w:pBdr>
        <w:spacing w:line="319" w:lineRule="auto"/>
        <w:ind w:left="820"/>
        <w:rPr>
          <w:sz w:val="24"/>
          <w:szCs w:val="24"/>
        </w:rPr>
      </w:pPr>
      <w:r>
        <w:rPr>
          <w:color w:val="000000"/>
          <w:sz w:val="24"/>
          <w:szCs w:val="24"/>
        </w:rPr>
        <w:t>In the following code block is in sw.js ﬁle. You can handle push notiﬁcations with this event. In this example, I kept it simple. We send an object that has “method” and “message” properties. If the method value is “pushMessage”, we open the information notiﬁcation with the “message” property</w:t>
      </w:r>
      <w:r>
        <w:rPr>
          <w:sz w:val="24"/>
          <w:szCs w:val="24"/>
        </w:rPr>
        <w:t>.</w:t>
      </w:r>
    </w:p>
    <w:p w14:paraId="783FD5A3" w14:textId="77777777" w:rsidR="008627C4" w:rsidRDefault="00000000">
      <w:pPr>
        <w:spacing w:before="103"/>
        <w:ind w:firstLine="720"/>
        <w:rPr>
          <w:sz w:val="24"/>
          <w:szCs w:val="24"/>
        </w:rPr>
      </w:pPr>
      <w:r>
        <w:rPr>
          <w:sz w:val="24"/>
          <w:szCs w:val="24"/>
        </w:rPr>
        <w:t>You can use Application Tab from Chrome Developer Tools for testing push notiﬁcation.</w:t>
      </w:r>
    </w:p>
    <w:p w14:paraId="43F3CE58" w14:textId="77777777" w:rsidR="008627C4" w:rsidRDefault="00000000">
      <w:pPr>
        <w:pBdr>
          <w:top w:val="nil"/>
          <w:left w:val="nil"/>
          <w:bottom w:val="nil"/>
          <w:right w:val="nil"/>
          <w:between w:val="nil"/>
        </w:pBdr>
        <w:spacing w:line="319" w:lineRule="auto"/>
        <w:ind w:left="820"/>
        <w:rPr>
          <w:sz w:val="24"/>
          <w:szCs w:val="24"/>
        </w:rPr>
        <w:sectPr w:rsidR="008627C4">
          <w:pgSz w:w="12240" w:h="15840"/>
          <w:pgMar w:top="1360" w:right="620" w:bottom="280" w:left="620" w:header="360" w:footer="360" w:gutter="0"/>
          <w:pgNumType w:start="1"/>
          <w:cols w:space="720"/>
        </w:sectPr>
      </w:pPr>
      <w:r>
        <w:rPr>
          <w:noProof/>
        </w:rPr>
        <w:drawing>
          <wp:anchor distT="0" distB="0" distL="0" distR="0" simplePos="0" relativeHeight="251659264" behindDoc="0" locked="0" layoutInCell="1" hidden="0" allowOverlap="1" wp14:anchorId="77142D95" wp14:editId="5C259B32">
            <wp:simplePos x="0" y="0"/>
            <wp:positionH relativeFrom="column">
              <wp:posOffset>523875</wp:posOffset>
            </wp:positionH>
            <wp:positionV relativeFrom="paragraph">
              <wp:posOffset>0</wp:posOffset>
            </wp:positionV>
            <wp:extent cx="5405340" cy="3178492"/>
            <wp:effectExtent l="0" t="0" r="0" b="0"/>
            <wp:wrapTopAndBottom distT="0" dist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405340" cy="3178492"/>
                    </a:xfrm>
                    <a:prstGeom prst="rect">
                      <a:avLst/>
                    </a:prstGeom>
                    <a:ln/>
                  </pic:spPr>
                </pic:pic>
              </a:graphicData>
            </a:graphic>
          </wp:anchor>
        </w:drawing>
      </w:r>
    </w:p>
    <w:p w14:paraId="7B3FD0D2" w14:textId="77777777" w:rsidR="008627C4" w:rsidRDefault="008627C4">
      <w:pPr>
        <w:spacing w:before="24"/>
        <w:ind w:right="10302"/>
        <w:rPr>
          <w:sz w:val="24"/>
          <w:szCs w:val="24"/>
        </w:rPr>
      </w:pPr>
    </w:p>
    <w:p w14:paraId="5A3AF3BC" w14:textId="77777777" w:rsidR="008627C4" w:rsidRDefault="00000000">
      <w:pPr>
        <w:numPr>
          <w:ilvl w:val="0"/>
          <w:numId w:val="4"/>
        </w:numPr>
        <w:rPr>
          <w:b/>
          <w:sz w:val="26"/>
          <w:szCs w:val="26"/>
        </w:rPr>
      </w:pPr>
      <w:r>
        <w:rPr>
          <w:b/>
          <w:sz w:val="26"/>
          <w:szCs w:val="26"/>
        </w:rPr>
        <w:t xml:space="preserve">Github Link: </w:t>
      </w:r>
      <w:hyperlink r:id="rId8">
        <w:r>
          <w:rPr>
            <w:b/>
            <w:color w:val="1155CC"/>
            <w:sz w:val="26"/>
            <w:szCs w:val="26"/>
            <w:u w:val="single"/>
          </w:rPr>
          <w:t>https://github.com/sadneya145/acti_web.git</w:t>
        </w:r>
      </w:hyperlink>
      <w:r>
        <w:rPr>
          <w:b/>
          <w:sz w:val="26"/>
          <w:szCs w:val="26"/>
        </w:rPr>
        <w:t xml:space="preserve"> </w:t>
      </w:r>
    </w:p>
    <w:p w14:paraId="22A55F6C" w14:textId="77777777" w:rsidR="008627C4" w:rsidRDefault="008627C4">
      <w:pPr>
        <w:rPr>
          <w:b/>
          <w:sz w:val="26"/>
          <w:szCs w:val="26"/>
        </w:rPr>
      </w:pPr>
    </w:p>
    <w:p w14:paraId="3D4A69D5" w14:textId="77777777" w:rsidR="008627C4" w:rsidRDefault="00000000">
      <w:pPr>
        <w:numPr>
          <w:ilvl w:val="0"/>
          <w:numId w:val="4"/>
        </w:numPr>
        <w:rPr>
          <w:b/>
          <w:sz w:val="26"/>
          <w:szCs w:val="26"/>
        </w:rPr>
      </w:pPr>
      <w:r>
        <w:rPr>
          <w:b/>
          <w:sz w:val="26"/>
          <w:szCs w:val="26"/>
        </w:rPr>
        <w:t xml:space="preserve">Output: </w:t>
      </w:r>
      <w:r>
        <w:rPr>
          <w:sz w:val="24"/>
          <w:szCs w:val="24"/>
        </w:rPr>
        <w:t>so here it shows test push message from Devtools so we can push notifications here.</w:t>
      </w:r>
    </w:p>
    <w:p w14:paraId="6ACAE1AC" w14:textId="77777777" w:rsidR="008627C4" w:rsidRDefault="008627C4">
      <w:pPr>
        <w:rPr>
          <w:sz w:val="24"/>
          <w:szCs w:val="24"/>
        </w:rPr>
      </w:pPr>
    </w:p>
    <w:p w14:paraId="044086C3" w14:textId="77777777" w:rsidR="008627C4" w:rsidRDefault="00000000">
      <w:pPr>
        <w:ind w:left="130"/>
        <w:rPr>
          <w:sz w:val="20"/>
          <w:szCs w:val="20"/>
        </w:rPr>
      </w:pPr>
      <w:r>
        <w:rPr>
          <w:noProof/>
          <w:sz w:val="20"/>
          <w:szCs w:val="20"/>
        </w:rPr>
        <w:drawing>
          <wp:inline distT="114300" distB="114300" distL="114300" distR="114300" wp14:anchorId="29BFC6ED" wp14:editId="3D3F2BF1">
            <wp:extent cx="6985000" cy="393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985000" cy="3937000"/>
                    </a:xfrm>
                    <a:prstGeom prst="rect">
                      <a:avLst/>
                    </a:prstGeom>
                    <a:ln/>
                  </pic:spPr>
                </pic:pic>
              </a:graphicData>
            </a:graphic>
          </wp:inline>
        </w:drawing>
      </w:r>
    </w:p>
    <w:p w14:paraId="3A7EA34F" w14:textId="77777777" w:rsidR="008627C4" w:rsidRDefault="008627C4">
      <w:pPr>
        <w:ind w:left="130"/>
        <w:rPr>
          <w:sz w:val="20"/>
          <w:szCs w:val="20"/>
        </w:rPr>
      </w:pPr>
    </w:p>
    <w:p w14:paraId="274BD795" w14:textId="77777777" w:rsidR="008627C4" w:rsidRDefault="00000000">
      <w:pPr>
        <w:pStyle w:val="Heading2"/>
        <w:keepNext w:val="0"/>
        <w:keepLines w:val="0"/>
        <w:widowControl/>
        <w:spacing w:line="276" w:lineRule="auto"/>
        <w:ind w:left="720"/>
        <w:rPr>
          <w:sz w:val="24"/>
          <w:szCs w:val="24"/>
        </w:rPr>
      </w:pPr>
      <w:bookmarkStart w:id="0" w:name="_xhuwo69rduqt" w:colFirst="0" w:colLast="0"/>
      <w:bookmarkEnd w:id="0"/>
      <w:r>
        <w:rPr>
          <w:sz w:val="26"/>
          <w:szCs w:val="26"/>
        </w:rPr>
        <w:t xml:space="preserve">Conclusion: </w:t>
      </w:r>
      <w:r>
        <w:rPr>
          <w:b w:val="0"/>
          <w:sz w:val="24"/>
          <w:szCs w:val="24"/>
        </w:rPr>
        <w:t>We successfully implemented Service Worker events for our E-commerce PWA, significantly improving its reliability and user experience. The fetch event implementation enables faster page loads and offline browsing. The sync event ensures that user actions like placing orders complete successfully even during connectivity issues. The push event implementation allows the application to receive timely updates and notifications from the server, enhancing user engagement.</w:t>
      </w:r>
    </w:p>
    <w:p w14:paraId="239A265A" w14:textId="77777777" w:rsidR="008627C4" w:rsidRDefault="008627C4">
      <w:pPr>
        <w:ind w:left="130"/>
        <w:rPr>
          <w:sz w:val="20"/>
          <w:szCs w:val="20"/>
        </w:rPr>
      </w:pPr>
    </w:p>
    <w:sectPr w:rsidR="008627C4">
      <w:pgSz w:w="12240" w:h="15840"/>
      <w:pgMar w:top="1360" w:right="620" w:bottom="280" w:left="6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30B8"/>
    <w:multiLevelType w:val="multilevel"/>
    <w:tmpl w:val="6DE4381A"/>
    <w:lvl w:ilvl="0">
      <w:start w:val="1"/>
      <w:numFmt w:val="decimal"/>
      <w:lvlText w:val="%1."/>
      <w:lvlJc w:val="left"/>
      <w:pPr>
        <w:ind w:left="820" w:hanging="360"/>
      </w:pPr>
      <w:rPr>
        <w:rFonts w:ascii="Times New Roman" w:eastAsia="Times New Roman" w:hAnsi="Times New Roman" w:cs="Times New Roman"/>
        <w:sz w:val="22"/>
        <w:szCs w:val="22"/>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1" w15:restartNumberingAfterBreak="0">
    <w:nsid w:val="044F692D"/>
    <w:multiLevelType w:val="multilevel"/>
    <w:tmpl w:val="66D69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157CF9"/>
    <w:multiLevelType w:val="multilevel"/>
    <w:tmpl w:val="6896B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B4B6B63"/>
    <w:multiLevelType w:val="multilevel"/>
    <w:tmpl w:val="1F846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9B64E9"/>
    <w:multiLevelType w:val="multilevel"/>
    <w:tmpl w:val="34447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731344"/>
    <w:multiLevelType w:val="multilevel"/>
    <w:tmpl w:val="8B98C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3948228">
    <w:abstractNumId w:val="4"/>
  </w:num>
  <w:num w:numId="2" w16cid:durableId="400326481">
    <w:abstractNumId w:val="0"/>
  </w:num>
  <w:num w:numId="3" w16cid:durableId="1639676978">
    <w:abstractNumId w:val="3"/>
  </w:num>
  <w:num w:numId="4" w16cid:durableId="1387485630">
    <w:abstractNumId w:val="2"/>
  </w:num>
  <w:num w:numId="5" w16cid:durableId="275719240">
    <w:abstractNumId w:val="1"/>
  </w:num>
  <w:num w:numId="6" w16cid:durableId="1704598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C4"/>
    <w:rsid w:val="002922DC"/>
    <w:rsid w:val="008627C4"/>
    <w:rsid w:val="009D6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A314"/>
  <w15:docId w15:val="{24F37B05-EA93-47CE-9EF5-57018E31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jc w:val="both"/>
      <w:outlineLvl w:val="0"/>
    </w:pPr>
    <w:rPr>
      <w:b/>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5"/>
      <w:ind w:left="4152" w:right="4152"/>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sadneya145/acti_web.git"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sadneyasam05@outlook.com</cp:lastModifiedBy>
  <cp:revision>2</cp:revision>
  <dcterms:created xsi:type="dcterms:W3CDTF">2025-04-15T13:08:00Z</dcterms:created>
  <dcterms:modified xsi:type="dcterms:W3CDTF">2025-04-15T13:08:00Z</dcterms:modified>
</cp:coreProperties>
</file>