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54" w:rsidRDefault="008100C2" w:rsidP="008100C2">
      <w:p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>Ва</w:t>
      </w:r>
      <w:r w:rsidR="000E4054" w:rsidRPr="008100C2">
        <w:rPr>
          <w:rFonts w:ascii="Cambria" w:hAnsi="Cambria"/>
          <w:sz w:val="26"/>
          <w:szCs w:val="26"/>
        </w:rPr>
        <w:t>ша задача – поставить</w:t>
      </w:r>
      <w:r w:rsidR="00B75724" w:rsidRPr="008100C2">
        <w:rPr>
          <w:rFonts w:ascii="Cambria" w:hAnsi="Cambria"/>
          <w:sz w:val="26"/>
          <w:szCs w:val="26"/>
        </w:rPr>
        <w:t xml:space="preserve"> каждой паре слов оценку их семантической близости по 10-балльной шкале (0 – абсолютно несвязанные слова, 10 – слова </w:t>
      </w:r>
      <w:r w:rsidR="000E4054" w:rsidRPr="008100C2">
        <w:rPr>
          <w:rFonts w:ascii="Cambria" w:hAnsi="Cambria"/>
          <w:sz w:val="26"/>
          <w:szCs w:val="26"/>
        </w:rPr>
        <w:t xml:space="preserve">практически </w:t>
      </w:r>
      <w:r w:rsidR="00B75724" w:rsidRPr="008100C2">
        <w:rPr>
          <w:rFonts w:ascii="Cambria" w:hAnsi="Cambria"/>
          <w:sz w:val="26"/>
          <w:szCs w:val="26"/>
        </w:rPr>
        <w:t>идентичны по значению)</w:t>
      </w:r>
      <w:r w:rsidR="000E4054" w:rsidRPr="008100C2">
        <w:rPr>
          <w:rFonts w:ascii="Cambria" w:hAnsi="Cambria"/>
          <w:sz w:val="26"/>
          <w:szCs w:val="26"/>
        </w:rPr>
        <w:t>. Под семантической близостью понимается наличие у пары слов общих или близких значений.</w:t>
      </w:r>
    </w:p>
    <w:p w:rsidR="00A27B72" w:rsidRPr="008100C2" w:rsidRDefault="00A27B72" w:rsidP="008100C2">
      <w:p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 xml:space="preserve">Процесс оценки будет проходить следующим образом: вам будет последовательно предложено несколько групп </w:t>
      </w:r>
      <w:r>
        <w:rPr>
          <w:rFonts w:ascii="Cambria" w:hAnsi="Cambria"/>
          <w:sz w:val="26"/>
          <w:szCs w:val="26"/>
        </w:rPr>
        <w:t>слов</w:t>
      </w:r>
      <w:r w:rsidRPr="008100C2">
        <w:rPr>
          <w:rFonts w:ascii="Cambria" w:hAnsi="Cambria"/>
          <w:sz w:val="26"/>
          <w:szCs w:val="26"/>
        </w:rPr>
        <w:t>. Каждая группа будет</w:t>
      </w:r>
      <w:r>
        <w:rPr>
          <w:rFonts w:ascii="Cambria" w:hAnsi="Cambria"/>
          <w:sz w:val="26"/>
          <w:szCs w:val="26"/>
        </w:rPr>
        <w:t xml:space="preserve"> содержать примерно 5-6 пар</w:t>
      </w:r>
      <w:r w:rsidRPr="008100C2">
        <w:rPr>
          <w:rFonts w:ascii="Cambria" w:hAnsi="Cambria"/>
          <w:sz w:val="26"/>
          <w:szCs w:val="26"/>
        </w:rPr>
        <w:t xml:space="preserve">. </w:t>
      </w:r>
      <w:r>
        <w:rPr>
          <w:rFonts w:ascii="Cambria" w:hAnsi="Cambria"/>
          <w:sz w:val="26"/>
          <w:szCs w:val="26"/>
        </w:rPr>
        <w:t>Это поможет</w:t>
      </w:r>
      <w:r w:rsidRPr="008100C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упростить процесс</w:t>
      </w:r>
      <w:r w:rsidRPr="008100C2">
        <w:rPr>
          <w:rFonts w:ascii="Cambria" w:hAnsi="Cambria"/>
          <w:sz w:val="26"/>
          <w:szCs w:val="26"/>
        </w:rPr>
        <w:t xml:space="preserve">: достаточно </w:t>
      </w:r>
      <w:proofErr w:type="spellStart"/>
      <w:r w:rsidRPr="008100C2">
        <w:rPr>
          <w:rFonts w:ascii="Cambria" w:hAnsi="Cambria"/>
          <w:sz w:val="26"/>
          <w:szCs w:val="26"/>
        </w:rPr>
        <w:t>проранжировать</w:t>
      </w:r>
      <w:proofErr w:type="spellEnd"/>
      <w:r w:rsidRPr="008100C2">
        <w:rPr>
          <w:rFonts w:ascii="Cambria" w:hAnsi="Cambria"/>
          <w:sz w:val="26"/>
          <w:szCs w:val="26"/>
        </w:rPr>
        <w:t xml:space="preserve"> пары, </w:t>
      </w:r>
      <w:r>
        <w:rPr>
          <w:rFonts w:ascii="Cambria" w:hAnsi="Cambria"/>
          <w:sz w:val="26"/>
          <w:szCs w:val="26"/>
        </w:rPr>
        <w:t xml:space="preserve">попарно </w:t>
      </w:r>
      <w:bookmarkStart w:id="0" w:name="_GoBack"/>
      <w:bookmarkEnd w:id="0"/>
      <w:r w:rsidRPr="008100C2">
        <w:rPr>
          <w:rFonts w:ascii="Cambria" w:hAnsi="Cambria"/>
          <w:sz w:val="26"/>
          <w:szCs w:val="26"/>
        </w:rPr>
        <w:t>сравнив их друг с другом, и поставить каждой из них тот балл, который, по вашему мнению, будет лучше всего отображать меру семантической близости слов в паре.</w:t>
      </w:r>
    </w:p>
    <w:p w:rsidR="00862075" w:rsidRPr="008100C2" w:rsidRDefault="000E4054" w:rsidP="008100C2">
      <w:p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>Высокую оценку семантической близости для пары слов следует ставить, если это</w:t>
      </w:r>
      <w:r w:rsidR="00862075" w:rsidRPr="008100C2">
        <w:rPr>
          <w:rFonts w:ascii="Cambria" w:hAnsi="Cambria"/>
          <w:sz w:val="26"/>
          <w:szCs w:val="26"/>
        </w:rPr>
        <w:t>:</w:t>
      </w:r>
    </w:p>
    <w:p w:rsidR="00862075" w:rsidRPr="008100C2" w:rsidRDefault="000E4054" w:rsidP="008100C2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>синонимы (</w:t>
      </w:r>
      <w:r w:rsidRPr="008100C2">
        <w:rPr>
          <w:rFonts w:ascii="Cambria" w:hAnsi="Cambria"/>
          <w:i/>
          <w:sz w:val="26"/>
          <w:szCs w:val="26"/>
        </w:rPr>
        <w:t xml:space="preserve">к примеру, пара «крокодил – аллигатор» представляет собой практически идентичные по значению слова и заслуживает оценки семантической близости в </w:t>
      </w:r>
      <w:r w:rsidR="00862075" w:rsidRPr="008100C2">
        <w:rPr>
          <w:rFonts w:ascii="Cambria" w:hAnsi="Cambria"/>
          <w:i/>
          <w:sz w:val="26"/>
          <w:szCs w:val="26"/>
        </w:rPr>
        <w:t>9-10</w:t>
      </w:r>
      <w:r w:rsidRPr="008100C2">
        <w:rPr>
          <w:rFonts w:ascii="Cambria" w:hAnsi="Cambria"/>
          <w:i/>
          <w:sz w:val="26"/>
          <w:szCs w:val="26"/>
        </w:rPr>
        <w:t xml:space="preserve"> баллов</w:t>
      </w:r>
      <w:r w:rsidR="0045539E" w:rsidRPr="008100C2">
        <w:rPr>
          <w:rFonts w:ascii="Cambria" w:hAnsi="Cambria"/>
          <w:i/>
          <w:sz w:val="26"/>
          <w:szCs w:val="26"/>
        </w:rPr>
        <w:t xml:space="preserve"> </w:t>
      </w:r>
      <w:r w:rsidR="0045539E" w:rsidRPr="008100C2">
        <w:rPr>
          <w:rFonts w:ascii="Cambria" w:hAnsi="Cambria"/>
          <w:b/>
          <w:i/>
          <w:sz w:val="18"/>
          <w:szCs w:val="18"/>
        </w:rPr>
        <w:t xml:space="preserve">[здесь и далее приведены оценки </w:t>
      </w:r>
      <w:r w:rsidR="0045539E" w:rsidRPr="008100C2">
        <w:rPr>
          <w:rFonts w:ascii="Cambria" w:hAnsi="Cambria"/>
          <w:b/>
          <w:i/>
          <w:sz w:val="18"/>
          <w:szCs w:val="18"/>
        </w:rPr>
        <w:t>по мн</w:t>
      </w:r>
      <w:r w:rsidR="0045539E" w:rsidRPr="008100C2">
        <w:rPr>
          <w:rFonts w:ascii="Cambria" w:hAnsi="Cambria"/>
          <w:b/>
          <w:i/>
          <w:sz w:val="18"/>
          <w:szCs w:val="18"/>
        </w:rPr>
        <w:t>ению составителя опроса]</w:t>
      </w:r>
      <w:r w:rsidRPr="008100C2">
        <w:rPr>
          <w:rFonts w:ascii="Cambria" w:hAnsi="Cambria"/>
          <w:sz w:val="26"/>
          <w:szCs w:val="26"/>
        </w:rPr>
        <w:t>)</w:t>
      </w:r>
    </w:p>
    <w:p w:rsidR="00862075" w:rsidRPr="008100C2" w:rsidRDefault="000E4054" w:rsidP="008100C2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>слова, представляющие собой отношения «часть – целое» (</w:t>
      </w:r>
      <w:r w:rsidRPr="008100C2">
        <w:rPr>
          <w:rFonts w:ascii="Cambria" w:hAnsi="Cambria"/>
          <w:i/>
          <w:sz w:val="26"/>
          <w:szCs w:val="26"/>
        </w:rPr>
        <w:t>например, пара «</w:t>
      </w:r>
      <w:r w:rsidR="0045539E" w:rsidRPr="008100C2">
        <w:rPr>
          <w:rFonts w:ascii="Cambria" w:hAnsi="Cambria"/>
          <w:i/>
          <w:sz w:val="26"/>
          <w:szCs w:val="26"/>
        </w:rPr>
        <w:t>день</w:t>
      </w:r>
      <w:r w:rsidRPr="008100C2">
        <w:rPr>
          <w:rFonts w:ascii="Cambria" w:hAnsi="Cambria"/>
          <w:i/>
          <w:sz w:val="26"/>
          <w:szCs w:val="26"/>
        </w:rPr>
        <w:t xml:space="preserve"> – </w:t>
      </w:r>
      <w:r w:rsidR="0045539E" w:rsidRPr="008100C2">
        <w:rPr>
          <w:rFonts w:ascii="Cambria" w:hAnsi="Cambria"/>
          <w:i/>
          <w:sz w:val="26"/>
          <w:szCs w:val="26"/>
        </w:rPr>
        <w:t>неделя</w:t>
      </w:r>
      <w:r w:rsidRPr="008100C2">
        <w:rPr>
          <w:rFonts w:ascii="Cambria" w:hAnsi="Cambria"/>
          <w:i/>
          <w:sz w:val="26"/>
          <w:szCs w:val="26"/>
        </w:rPr>
        <w:t>»; данная пара также заслуживает высокой оценки, однако учитывая, что это не синонимы</w:t>
      </w:r>
      <w:r w:rsidR="00862075" w:rsidRPr="008100C2">
        <w:rPr>
          <w:rFonts w:ascii="Cambria" w:hAnsi="Cambria"/>
          <w:i/>
          <w:sz w:val="26"/>
          <w:szCs w:val="26"/>
        </w:rPr>
        <w:t>, но слова, которые характеризуют друг друга в сочетании с другими словами (неделя – это семь дней), им</w:t>
      </w:r>
      <w:r w:rsidRPr="008100C2">
        <w:rPr>
          <w:rFonts w:ascii="Cambria" w:hAnsi="Cambria"/>
          <w:i/>
          <w:sz w:val="26"/>
          <w:szCs w:val="26"/>
        </w:rPr>
        <w:t xml:space="preserve"> следует поставить </w:t>
      </w:r>
      <w:r w:rsidR="0045539E" w:rsidRPr="008100C2">
        <w:rPr>
          <w:rFonts w:ascii="Cambria" w:hAnsi="Cambria"/>
          <w:i/>
          <w:sz w:val="26"/>
          <w:szCs w:val="26"/>
        </w:rPr>
        <w:t>около 7 баллов</w:t>
      </w:r>
      <w:r w:rsidRPr="008100C2">
        <w:rPr>
          <w:rFonts w:ascii="Cambria" w:hAnsi="Cambria"/>
          <w:sz w:val="26"/>
          <w:szCs w:val="26"/>
        </w:rPr>
        <w:t>)</w:t>
      </w:r>
    </w:p>
    <w:p w:rsidR="00862075" w:rsidRPr="008100C2" w:rsidRDefault="0045539E" w:rsidP="008100C2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 xml:space="preserve">слова, связанные </w:t>
      </w:r>
      <w:proofErr w:type="spellStart"/>
      <w:proofErr w:type="gramStart"/>
      <w:r w:rsidRPr="008100C2">
        <w:rPr>
          <w:rFonts w:ascii="Cambria" w:hAnsi="Cambria"/>
          <w:sz w:val="26"/>
          <w:szCs w:val="26"/>
        </w:rPr>
        <w:t>родо</w:t>
      </w:r>
      <w:proofErr w:type="spellEnd"/>
      <w:r w:rsidRPr="008100C2">
        <w:rPr>
          <w:rFonts w:ascii="Cambria" w:hAnsi="Cambria"/>
          <w:sz w:val="26"/>
          <w:szCs w:val="26"/>
        </w:rPr>
        <w:t>-видовыми</w:t>
      </w:r>
      <w:proofErr w:type="gramEnd"/>
      <w:r w:rsidRPr="008100C2">
        <w:rPr>
          <w:rFonts w:ascii="Cambria" w:hAnsi="Cambria"/>
          <w:sz w:val="26"/>
          <w:szCs w:val="26"/>
        </w:rPr>
        <w:t xml:space="preserve"> отношениями </w:t>
      </w:r>
      <w:r w:rsidRPr="008100C2">
        <w:rPr>
          <w:rFonts w:ascii="Cambria" w:hAnsi="Cambria"/>
          <w:i/>
          <w:sz w:val="26"/>
          <w:szCs w:val="26"/>
        </w:rPr>
        <w:t>(«еда – фрукт», фрукт можно назвать едой (однако обратное верно</w:t>
      </w:r>
      <w:r w:rsidR="00862075" w:rsidRPr="008100C2">
        <w:rPr>
          <w:rFonts w:ascii="Cambria" w:hAnsi="Cambria"/>
          <w:i/>
          <w:sz w:val="26"/>
          <w:szCs w:val="26"/>
        </w:rPr>
        <w:t xml:space="preserve"> далеко</w:t>
      </w:r>
      <w:r w:rsidRPr="008100C2">
        <w:rPr>
          <w:rFonts w:ascii="Cambria" w:hAnsi="Cambria"/>
          <w:i/>
          <w:sz w:val="26"/>
          <w:szCs w:val="26"/>
        </w:rPr>
        <w:t xml:space="preserve"> не всегда); </w:t>
      </w:r>
      <w:r w:rsidR="00862075" w:rsidRPr="008100C2">
        <w:rPr>
          <w:rFonts w:ascii="Cambria" w:hAnsi="Cambria"/>
          <w:i/>
          <w:sz w:val="26"/>
          <w:szCs w:val="26"/>
        </w:rPr>
        <w:t xml:space="preserve">учитывая, что это не синонимы, но слова, одно из которых может выражаться через другой напрямую (фрукт – это еда), </w:t>
      </w:r>
      <w:r w:rsidRPr="008100C2">
        <w:rPr>
          <w:rFonts w:ascii="Cambria" w:hAnsi="Cambria"/>
          <w:i/>
          <w:sz w:val="26"/>
          <w:szCs w:val="26"/>
        </w:rPr>
        <w:t xml:space="preserve">такая пара заслуживает оценки </w:t>
      </w:r>
      <w:r w:rsidR="00862075" w:rsidRPr="008100C2">
        <w:rPr>
          <w:rFonts w:ascii="Cambria" w:hAnsi="Cambria"/>
          <w:i/>
          <w:sz w:val="26"/>
          <w:szCs w:val="26"/>
        </w:rPr>
        <w:t xml:space="preserve">примерно </w:t>
      </w:r>
      <w:r w:rsidRPr="008100C2">
        <w:rPr>
          <w:rFonts w:ascii="Cambria" w:hAnsi="Cambria"/>
          <w:i/>
          <w:sz w:val="26"/>
          <w:szCs w:val="26"/>
        </w:rPr>
        <w:t>в 8 баллов</w:t>
      </w:r>
      <w:r w:rsidRPr="008100C2">
        <w:rPr>
          <w:rFonts w:ascii="Cambria" w:hAnsi="Cambria"/>
          <w:sz w:val="26"/>
          <w:szCs w:val="26"/>
        </w:rPr>
        <w:t>)</w:t>
      </w:r>
    </w:p>
    <w:p w:rsidR="00B75724" w:rsidRPr="008100C2" w:rsidRDefault="0045539E" w:rsidP="008100C2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 xml:space="preserve">слова, относящиеся к одной категории </w:t>
      </w:r>
      <w:r w:rsidRPr="008100C2">
        <w:rPr>
          <w:rFonts w:ascii="Cambria" w:hAnsi="Cambria"/>
          <w:i/>
          <w:sz w:val="26"/>
          <w:szCs w:val="26"/>
        </w:rPr>
        <w:t>(«поезд – самолёт»; эта пара слов тоже связана между собой семантически,</w:t>
      </w:r>
      <w:r w:rsidR="00862075" w:rsidRPr="008100C2">
        <w:rPr>
          <w:rFonts w:ascii="Cambria" w:hAnsi="Cambria"/>
          <w:i/>
          <w:sz w:val="26"/>
          <w:szCs w:val="26"/>
        </w:rPr>
        <w:t xml:space="preserve"> однако ввиду того, что эти слова не могут быть выражены напрямую друг через друга, а только через общее для них родовое понятие («транспортные средства»),</w:t>
      </w:r>
      <w:r w:rsidRPr="008100C2">
        <w:rPr>
          <w:rFonts w:ascii="Cambria" w:hAnsi="Cambria"/>
          <w:i/>
          <w:sz w:val="26"/>
          <w:szCs w:val="26"/>
        </w:rPr>
        <w:t xml:space="preserve"> </w:t>
      </w:r>
      <w:r w:rsidR="00862075" w:rsidRPr="008100C2">
        <w:rPr>
          <w:rFonts w:ascii="Cambria" w:hAnsi="Cambria"/>
          <w:i/>
          <w:sz w:val="26"/>
          <w:szCs w:val="26"/>
        </w:rPr>
        <w:t>они заслуживаю</w:t>
      </w:r>
      <w:r w:rsidRPr="008100C2">
        <w:rPr>
          <w:rFonts w:ascii="Cambria" w:hAnsi="Cambria"/>
          <w:i/>
          <w:sz w:val="26"/>
          <w:szCs w:val="26"/>
        </w:rPr>
        <w:t>т оценки в 6 баллов</w:t>
      </w:r>
      <w:r w:rsidRPr="008100C2">
        <w:rPr>
          <w:rFonts w:ascii="Cambria" w:hAnsi="Cambria"/>
          <w:sz w:val="26"/>
          <w:szCs w:val="26"/>
        </w:rPr>
        <w:t>)</w:t>
      </w:r>
    </w:p>
    <w:p w:rsidR="00862075" w:rsidRPr="008100C2" w:rsidRDefault="003F0EFA" w:rsidP="008100C2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6"/>
          <w:szCs w:val="26"/>
        </w:rPr>
      </w:pPr>
      <w:r w:rsidRPr="008100C2">
        <w:rPr>
          <w:rFonts w:ascii="Cambria" w:hAnsi="Cambria"/>
          <w:sz w:val="26"/>
          <w:szCs w:val="26"/>
        </w:rPr>
        <w:t>слова, как-либо ещё связанные семантически (</w:t>
      </w:r>
      <w:r w:rsidR="008100C2" w:rsidRPr="008100C2">
        <w:rPr>
          <w:rFonts w:ascii="Cambria" w:hAnsi="Cambria"/>
          <w:i/>
          <w:sz w:val="26"/>
          <w:szCs w:val="26"/>
        </w:rPr>
        <w:t>«кофе – чашка»; так как данная пара слов не относится ни к одной из выше представленных категорий, но семантичес</w:t>
      </w:r>
      <w:r w:rsidR="00A27B72">
        <w:rPr>
          <w:rFonts w:ascii="Cambria" w:hAnsi="Cambria"/>
          <w:i/>
          <w:sz w:val="26"/>
          <w:szCs w:val="26"/>
        </w:rPr>
        <w:t xml:space="preserve">кая связь между ними очевидна, </w:t>
      </w:r>
      <w:r w:rsidR="008100C2" w:rsidRPr="008100C2">
        <w:rPr>
          <w:rFonts w:ascii="Cambria" w:hAnsi="Cambria"/>
          <w:i/>
          <w:sz w:val="26"/>
          <w:szCs w:val="26"/>
        </w:rPr>
        <w:t>она заслуживает оценки в 4-5 баллов</w:t>
      </w:r>
      <w:r w:rsidRPr="008100C2">
        <w:rPr>
          <w:rFonts w:ascii="Cambria" w:hAnsi="Cambria"/>
          <w:sz w:val="26"/>
          <w:szCs w:val="26"/>
        </w:rPr>
        <w:t>)</w:t>
      </w:r>
      <w:r w:rsidR="008100C2" w:rsidRPr="008100C2">
        <w:rPr>
          <w:rFonts w:ascii="Cambria" w:hAnsi="Cambria"/>
          <w:sz w:val="26"/>
          <w:szCs w:val="26"/>
        </w:rPr>
        <w:t>.</w:t>
      </w:r>
    </w:p>
    <w:p w:rsidR="008100C2" w:rsidRPr="008100C2" w:rsidRDefault="00AB42DE" w:rsidP="008100C2">
      <w:p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Среди </w:t>
      </w:r>
      <w:r w:rsidR="008100C2" w:rsidRPr="008100C2">
        <w:rPr>
          <w:rFonts w:ascii="Cambria" w:hAnsi="Cambria"/>
          <w:sz w:val="26"/>
          <w:szCs w:val="26"/>
        </w:rPr>
        <w:t>предложенных вам для оценки пар также будут находиться и слова, совершенно никак не связанные семантически (например, «тетрадь» – «любовь»). В таких случаях нужно ставить оценку в 0 баллов.</w:t>
      </w:r>
    </w:p>
    <w:p w:rsidR="009F1508" w:rsidRPr="008100C2" w:rsidRDefault="009F1508" w:rsidP="008100C2">
      <w:pPr>
        <w:spacing w:line="276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 xml:space="preserve">В данном опросе нет правильных вариантов ответа. </w:t>
      </w:r>
      <w:r w:rsidR="00590041">
        <w:rPr>
          <w:rFonts w:ascii="Cambria" w:hAnsi="Cambria"/>
          <w:sz w:val="26"/>
          <w:szCs w:val="26"/>
        </w:rPr>
        <w:t>Будет абсолютно логично использовать свою языковую интуицию, особенно в тех случаях, когда вы считаете, что слова не связаны совсем.</w:t>
      </w:r>
    </w:p>
    <w:sectPr w:rsidR="009F1508" w:rsidRPr="0081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CAD"/>
    <w:multiLevelType w:val="hybridMultilevel"/>
    <w:tmpl w:val="C9127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2"/>
    <w:rsid w:val="000E4054"/>
    <w:rsid w:val="002E2EA2"/>
    <w:rsid w:val="003F0EFA"/>
    <w:rsid w:val="0045539E"/>
    <w:rsid w:val="00590041"/>
    <w:rsid w:val="008100C2"/>
    <w:rsid w:val="00862075"/>
    <w:rsid w:val="009F1508"/>
    <w:rsid w:val="00A27B72"/>
    <w:rsid w:val="00AB42DE"/>
    <w:rsid w:val="00B75724"/>
    <w:rsid w:val="00B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EFCD"/>
  <w15:chartTrackingRefBased/>
  <w15:docId w15:val="{7F00A679-E7E5-44A4-A7E8-FDB067E2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351</Words>
  <Characters>2110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2017-05-30T23:04:00Z</dcterms:created>
  <dcterms:modified xsi:type="dcterms:W3CDTF">2017-05-31T00:03:00Z</dcterms:modified>
</cp:coreProperties>
</file>