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48" w:rsidRPr="00152847" w:rsidRDefault="00823448" w:rsidP="00823448">
      <w:pPr>
        <w:rPr>
          <w:b/>
          <w:color w:val="FF0000"/>
          <w:sz w:val="32"/>
          <w:szCs w:val="32"/>
        </w:rPr>
      </w:pPr>
      <w:r w:rsidRPr="00152847">
        <w:rPr>
          <w:b/>
          <w:color w:val="FF0000"/>
          <w:sz w:val="32"/>
          <w:szCs w:val="32"/>
        </w:rPr>
        <w:t>Садовий декор з металу 1,5 мм. покриття чорне матове:</w:t>
      </w:r>
    </w:p>
    <w:p w:rsidR="00823448" w:rsidRDefault="00823448" w:rsidP="00823448">
      <w:r w:rsidRPr="007D5B49">
        <w:rPr>
          <w:sz w:val="28"/>
          <w:szCs w:val="28"/>
        </w:rPr>
        <w:t>-метелик на стержні 13х14 см. вис.-40см. вага-100гр. -</w:t>
      </w:r>
      <w:r>
        <w:t xml:space="preserve"> </w:t>
      </w:r>
      <w:r w:rsidRPr="00152847">
        <w:rPr>
          <w:b/>
          <w:sz w:val="28"/>
          <w:szCs w:val="28"/>
        </w:rPr>
        <w:t xml:space="preserve">50 </w:t>
      </w:r>
      <w:r w:rsidRPr="00152847">
        <w:rPr>
          <w:sz w:val="28"/>
          <w:szCs w:val="28"/>
        </w:rPr>
        <w:t>грн</w:t>
      </w:r>
      <w:r w:rsidRPr="00152847">
        <w:t>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-жабка 25х17 см. вис.-35 см. вага-250гр.  - </w:t>
      </w:r>
      <w:r w:rsidRPr="007D5B49">
        <w:rPr>
          <w:b/>
          <w:sz w:val="28"/>
          <w:szCs w:val="28"/>
        </w:rPr>
        <w:t xml:space="preserve">100 </w:t>
      </w:r>
      <w:r w:rsidRPr="007D5B49">
        <w:rPr>
          <w:sz w:val="28"/>
          <w:szCs w:val="28"/>
        </w:rPr>
        <w:t>грн.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-кролик  вис.-30см. ш.-21см. вага-440гр.  - </w:t>
      </w:r>
      <w:r w:rsidRPr="007D5B49">
        <w:rPr>
          <w:b/>
          <w:sz w:val="28"/>
          <w:szCs w:val="28"/>
        </w:rPr>
        <w:t>130</w:t>
      </w:r>
      <w:r w:rsidRPr="007D5B49">
        <w:rPr>
          <w:sz w:val="28"/>
          <w:szCs w:val="28"/>
        </w:rPr>
        <w:t>грн.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-собака №3 вис.-37см. ш.-18см. вага-400гр.  - </w:t>
      </w:r>
      <w:r w:rsidRPr="007D5B49">
        <w:rPr>
          <w:b/>
          <w:sz w:val="28"/>
          <w:szCs w:val="28"/>
        </w:rPr>
        <w:t>130</w:t>
      </w:r>
      <w:r w:rsidRPr="007D5B49">
        <w:rPr>
          <w:sz w:val="28"/>
          <w:szCs w:val="28"/>
        </w:rPr>
        <w:t>грн.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-кіт вис.-20см. ш.-40см. вага-540гр.  - </w:t>
      </w:r>
      <w:r w:rsidRPr="007D5B49">
        <w:rPr>
          <w:b/>
          <w:sz w:val="28"/>
          <w:szCs w:val="28"/>
        </w:rPr>
        <w:t>150</w:t>
      </w:r>
      <w:r w:rsidRPr="007D5B49">
        <w:rPr>
          <w:sz w:val="28"/>
          <w:szCs w:val="28"/>
        </w:rPr>
        <w:t>грн.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-собака №2 вис.-32см. ш.-32см. вага-560гр.  - </w:t>
      </w:r>
      <w:r w:rsidRPr="007D5B49">
        <w:rPr>
          <w:b/>
          <w:sz w:val="28"/>
          <w:szCs w:val="28"/>
        </w:rPr>
        <w:t>150</w:t>
      </w:r>
      <w:r w:rsidRPr="007D5B49">
        <w:rPr>
          <w:sz w:val="28"/>
          <w:szCs w:val="28"/>
        </w:rPr>
        <w:t>грн.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 xml:space="preserve">-собака №1 вис.-37см. ш.-30см. вага-640гр.  - </w:t>
      </w:r>
      <w:r w:rsidRPr="007D5B49">
        <w:rPr>
          <w:b/>
          <w:sz w:val="28"/>
          <w:szCs w:val="28"/>
        </w:rPr>
        <w:t>180</w:t>
      </w:r>
      <w:r w:rsidRPr="007D5B49">
        <w:rPr>
          <w:sz w:val="28"/>
          <w:szCs w:val="28"/>
        </w:rPr>
        <w:t>грн.</w:t>
      </w:r>
    </w:p>
    <w:p w:rsidR="00823448" w:rsidRPr="00152847" w:rsidRDefault="00823448" w:rsidP="00823448">
      <w:pPr>
        <w:rPr>
          <w:b/>
          <w:color w:val="FF0000"/>
          <w:sz w:val="32"/>
          <w:szCs w:val="32"/>
        </w:rPr>
      </w:pPr>
      <w:r w:rsidRPr="00152847">
        <w:rPr>
          <w:b/>
          <w:color w:val="FF0000"/>
          <w:sz w:val="32"/>
          <w:szCs w:val="32"/>
        </w:rPr>
        <w:t>Квіточки: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>метал 0,8мм.</w:t>
      </w:r>
      <w:r w:rsidR="00152847" w:rsidRPr="007D5B49">
        <w:rPr>
          <w:sz w:val="28"/>
          <w:szCs w:val="28"/>
        </w:rPr>
        <w:t xml:space="preserve"> </w:t>
      </w:r>
      <w:r w:rsidRPr="007D5B49">
        <w:rPr>
          <w:sz w:val="28"/>
          <w:szCs w:val="28"/>
        </w:rPr>
        <w:t xml:space="preserve"> 25х25см.</w:t>
      </w:r>
      <w:r w:rsidR="00152847" w:rsidRPr="007D5B49">
        <w:rPr>
          <w:sz w:val="28"/>
          <w:szCs w:val="28"/>
        </w:rPr>
        <w:t xml:space="preserve"> </w:t>
      </w:r>
      <w:r w:rsidRPr="007D5B49">
        <w:rPr>
          <w:sz w:val="28"/>
          <w:szCs w:val="28"/>
        </w:rPr>
        <w:t xml:space="preserve"> вис.-80см. </w:t>
      </w:r>
      <w:r w:rsidR="00152847" w:rsidRPr="007D5B49">
        <w:rPr>
          <w:sz w:val="28"/>
          <w:szCs w:val="28"/>
        </w:rPr>
        <w:t xml:space="preserve"> </w:t>
      </w:r>
      <w:r w:rsidRPr="007D5B49">
        <w:rPr>
          <w:sz w:val="28"/>
          <w:szCs w:val="28"/>
        </w:rPr>
        <w:t xml:space="preserve">стержень 4мм. </w:t>
      </w:r>
      <w:r w:rsidR="00152847" w:rsidRPr="007D5B49">
        <w:rPr>
          <w:sz w:val="28"/>
          <w:szCs w:val="28"/>
        </w:rPr>
        <w:t xml:space="preserve"> </w:t>
      </w:r>
      <w:r w:rsidRPr="007D5B49">
        <w:rPr>
          <w:sz w:val="28"/>
          <w:szCs w:val="28"/>
        </w:rPr>
        <w:t xml:space="preserve">вага-350гр. </w:t>
      </w:r>
      <w:r w:rsidR="00152847" w:rsidRPr="007D5B49">
        <w:rPr>
          <w:sz w:val="28"/>
          <w:szCs w:val="28"/>
        </w:rPr>
        <w:t xml:space="preserve">   </w:t>
      </w:r>
      <w:r w:rsidRPr="007D5B49">
        <w:rPr>
          <w:sz w:val="28"/>
          <w:szCs w:val="28"/>
        </w:rPr>
        <w:t>(</w:t>
      </w:r>
      <w:proofErr w:type="spellStart"/>
      <w:r w:rsidRPr="007D5B49">
        <w:rPr>
          <w:sz w:val="28"/>
          <w:szCs w:val="28"/>
        </w:rPr>
        <w:t>погрунтова</w:t>
      </w:r>
      <w:r w:rsidR="00152847" w:rsidRPr="007D5B49">
        <w:rPr>
          <w:sz w:val="28"/>
          <w:szCs w:val="28"/>
        </w:rPr>
        <w:t>ні</w:t>
      </w:r>
      <w:proofErr w:type="spellEnd"/>
      <w:r w:rsidR="00152847" w:rsidRPr="007D5B49">
        <w:rPr>
          <w:sz w:val="28"/>
          <w:szCs w:val="28"/>
        </w:rPr>
        <w:t xml:space="preserve"> та покриті акриловою фарбою)  -  </w:t>
      </w:r>
      <w:r w:rsidR="00152847" w:rsidRPr="007D5B49">
        <w:rPr>
          <w:b/>
          <w:color w:val="000000" w:themeColor="text1"/>
          <w:sz w:val="28"/>
          <w:szCs w:val="28"/>
        </w:rPr>
        <w:t>150</w:t>
      </w:r>
      <w:r w:rsidR="00152847" w:rsidRPr="007D5B49">
        <w:rPr>
          <w:color w:val="000000" w:themeColor="text1"/>
          <w:sz w:val="28"/>
          <w:szCs w:val="28"/>
        </w:rPr>
        <w:t>г</w:t>
      </w:r>
      <w:r w:rsidR="00152847" w:rsidRPr="007D5B49">
        <w:rPr>
          <w:sz w:val="28"/>
          <w:szCs w:val="28"/>
        </w:rPr>
        <w:t>рн.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>Відправимо від 1 штуки - Нова Пошта, Ін-Тайм, Укрпошта.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>Товар в наявності, відправка в день замовлення, оплата як на картку так і післяплата на пошті.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>При замовленні від 10 штук  на вибір - доставка безкоштовна.</w:t>
      </w:r>
    </w:p>
    <w:p w:rsidR="00823448" w:rsidRPr="007D5B49" w:rsidRDefault="00823448" w:rsidP="00823448">
      <w:pPr>
        <w:rPr>
          <w:sz w:val="28"/>
          <w:szCs w:val="28"/>
        </w:rPr>
      </w:pPr>
      <w:r w:rsidRPr="007D5B49">
        <w:rPr>
          <w:sz w:val="28"/>
          <w:szCs w:val="28"/>
        </w:rPr>
        <w:t>При замовлення від  50 штук ціна договірна.</w:t>
      </w:r>
    </w:p>
    <w:p w:rsidR="007D5B49" w:rsidRDefault="007D5B49" w:rsidP="007D5B49">
      <w:pPr>
        <w:ind w:left="-284" w:hanging="142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23448" w:rsidRPr="007D5B49">
        <w:rPr>
          <w:sz w:val="28"/>
          <w:szCs w:val="28"/>
        </w:rPr>
        <w:t>Можливість надання товару під реалізацію в регіоні прож</w:t>
      </w:r>
      <w:r>
        <w:rPr>
          <w:sz w:val="28"/>
          <w:szCs w:val="28"/>
        </w:rPr>
        <w:t xml:space="preserve">ивання (варіанти  </w:t>
      </w:r>
    </w:p>
    <w:p w:rsidR="00B95CB7" w:rsidRPr="007D5B49" w:rsidRDefault="007D5B49" w:rsidP="007D5B49">
      <w:pPr>
        <w:ind w:left="-284" w:hanging="142"/>
      </w:pPr>
      <w:r>
        <w:rPr>
          <w:sz w:val="28"/>
          <w:szCs w:val="28"/>
        </w:rPr>
        <w:t xml:space="preserve">       </w:t>
      </w:r>
      <w:bookmarkStart w:id="0" w:name="_GoBack"/>
      <w:bookmarkEnd w:id="0"/>
      <w:r>
        <w:rPr>
          <w:sz w:val="28"/>
          <w:szCs w:val="28"/>
        </w:rPr>
        <w:t>обговорюються).</w:t>
      </w:r>
      <w:r>
        <w:t xml:space="preserve">   </w:t>
      </w:r>
      <w:proofErr w:type="spellStart"/>
      <w:r w:rsidR="00823448" w:rsidRPr="00152847">
        <w:rPr>
          <w:b/>
          <w:sz w:val="28"/>
          <w:szCs w:val="28"/>
        </w:rPr>
        <w:t>тел</w:t>
      </w:r>
      <w:proofErr w:type="spellEnd"/>
      <w:r w:rsidR="00823448" w:rsidRPr="00152847">
        <w:rPr>
          <w:b/>
          <w:sz w:val="28"/>
          <w:szCs w:val="28"/>
        </w:rPr>
        <w:t>. 0957566112</w:t>
      </w:r>
    </w:p>
    <w:sectPr w:rsidR="00B95CB7" w:rsidRPr="007D5B49" w:rsidSect="006A7075">
      <w:pgSz w:w="11906" w:h="16838"/>
      <w:pgMar w:top="568" w:right="140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63"/>
    <w:rsid w:val="00152847"/>
    <w:rsid w:val="006A7075"/>
    <w:rsid w:val="007D5B49"/>
    <w:rsid w:val="00823448"/>
    <w:rsid w:val="00894560"/>
    <w:rsid w:val="00A41863"/>
    <w:rsid w:val="00B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4431"/>
  <w15:chartTrackingRefBased/>
  <w15:docId w15:val="{07CAF8D4-2841-427F-82B2-7E438CA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6</cp:revision>
  <dcterms:created xsi:type="dcterms:W3CDTF">2019-02-10T12:10:00Z</dcterms:created>
  <dcterms:modified xsi:type="dcterms:W3CDTF">2019-02-10T12:40:00Z</dcterms:modified>
</cp:coreProperties>
</file>