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EAF1" w14:textId="77777777" w:rsidR="00745438" w:rsidRDefault="00745438">
      <w:pPr>
        <w:divId w:val="295569005"/>
        <w:rPr>
          <w:rFonts w:ascii="Calibri" w:hAnsi="Calibri" w:cs="Calibri"/>
          <w:caps/>
          <w:color w:val="6B7280"/>
          <w:sz w:val="18"/>
          <w:szCs w:val="18"/>
        </w:rPr>
      </w:pPr>
      <w:r>
        <w:rPr>
          <w:rFonts w:ascii="Calibri" w:hAnsi="Calibri" w:cs="Calibri"/>
          <w:caps/>
          <w:color w:val="6B7280"/>
          <w:sz w:val="18"/>
          <w:szCs w:val="18"/>
        </w:rPr>
        <w:t>非技术版</w:t>
      </w:r>
      <w:r>
        <w:rPr>
          <w:rFonts w:ascii="Calibri" w:hAnsi="Calibri" w:cs="Calibri"/>
          <w:caps/>
          <w:color w:val="6B7280"/>
          <w:sz w:val="18"/>
          <w:szCs w:val="18"/>
        </w:rPr>
        <w:t xml:space="preserve"> · PPT </w:t>
      </w:r>
      <w:r>
        <w:rPr>
          <w:rFonts w:ascii="Calibri" w:hAnsi="Calibri" w:cs="Calibri"/>
          <w:caps/>
          <w:color w:val="6B7280"/>
          <w:sz w:val="18"/>
          <w:szCs w:val="18"/>
        </w:rPr>
        <w:t>参考</w:t>
      </w:r>
    </w:p>
    <w:p w14:paraId="740BF7D1" w14:textId="77777777" w:rsidR="00745438" w:rsidRDefault="00745438">
      <w:pPr>
        <w:keepNext/>
        <w:divId w:val="2134787572"/>
        <w:rPr>
          <w:rFonts w:ascii="Calibri" w:hAnsi="Calibri" w:cs="Calibri"/>
          <w:color w:val="0B2545"/>
          <w:sz w:val="50"/>
          <w:szCs w:val="50"/>
        </w:rPr>
      </w:pPr>
      <w:r>
        <w:rPr>
          <w:rFonts w:ascii="Calibri" w:hAnsi="Calibri" w:cs="Calibri"/>
          <w:color w:val="0B2545"/>
          <w:sz w:val="50"/>
          <w:szCs w:val="50"/>
        </w:rPr>
        <w:t>云团智能陪伴挂件技术概览</w:t>
      </w:r>
    </w:p>
    <w:p w14:paraId="45E74D0C" w14:textId="77777777" w:rsidR="00745438" w:rsidRDefault="00745438">
      <w:pPr>
        <w:shd w:val="clear" w:color="auto" w:fill="F4F6F9"/>
        <w:divId w:val="1957904595"/>
        <w:rPr>
          <w:rFonts w:ascii="Calibri" w:hAnsi="Calibri" w:cs="Calibri"/>
          <w:color w:val="1F2937"/>
          <w:sz w:val="23"/>
          <w:szCs w:val="23"/>
        </w:rPr>
      </w:pPr>
      <w:r>
        <w:rPr>
          <w:rStyle w:val="a4"/>
          <w:rFonts w:ascii="Calibri" w:hAnsi="Calibri" w:cs="Calibri"/>
          <w:color w:val="1F2937"/>
          <w:sz w:val="23"/>
          <w:szCs w:val="23"/>
        </w:rPr>
        <w:t>一句话介绍：</w:t>
      </w:r>
      <w:r>
        <w:rPr>
          <w:rFonts w:ascii="Calibri" w:hAnsi="Calibri" w:cs="Calibri"/>
          <w:color w:val="1F2937"/>
          <w:sz w:val="23"/>
          <w:szCs w:val="23"/>
        </w:rPr>
        <w:t>“</w:t>
      </w:r>
      <w:r>
        <w:rPr>
          <w:rFonts w:ascii="Calibri" w:hAnsi="Calibri" w:cs="Calibri"/>
          <w:color w:val="1F2937"/>
          <w:sz w:val="23"/>
          <w:szCs w:val="23"/>
        </w:rPr>
        <w:t>云团</w:t>
      </w:r>
      <w:r>
        <w:rPr>
          <w:rFonts w:ascii="Calibri" w:hAnsi="Calibri" w:cs="Calibri"/>
          <w:color w:val="1F2937"/>
          <w:sz w:val="23"/>
          <w:szCs w:val="23"/>
        </w:rPr>
        <w:t>”</w:t>
      </w:r>
      <w:r>
        <w:rPr>
          <w:rFonts w:ascii="Calibri" w:hAnsi="Calibri" w:cs="Calibri"/>
          <w:color w:val="1F2937"/>
          <w:sz w:val="23"/>
          <w:szCs w:val="23"/>
        </w:rPr>
        <w:t>由智能挂件、</w:t>
      </w:r>
      <w:proofErr w:type="gramStart"/>
      <w:r>
        <w:rPr>
          <w:rFonts w:ascii="Calibri" w:hAnsi="Calibri" w:cs="Calibri"/>
          <w:color w:val="1F2937"/>
          <w:sz w:val="23"/>
          <w:szCs w:val="23"/>
        </w:rPr>
        <w:t>微信小</w:t>
      </w:r>
      <w:proofErr w:type="gramEnd"/>
      <w:r>
        <w:rPr>
          <w:rFonts w:ascii="Calibri" w:hAnsi="Calibri" w:cs="Calibri"/>
          <w:color w:val="1F2937"/>
          <w:sz w:val="23"/>
          <w:szCs w:val="23"/>
        </w:rPr>
        <w:t>程序、</w:t>
      </w:r>
      <w:proofErr w:type="gramStart"/>
      <w:r>
        <w:rPr>
          <w:rFonts w:ascii="Calibri" w:hAnsi="Calibri" w:cs="Calibri"/>
          <w:color w:val="1F2937"/>
          <w:sz w:val="23"/>
          <w:szCs w:val="23"/>
        </w:rPr>
        <w:t>微信云端</w:t>
      </w:r>
      <w:proofErr w:type="gramEnd"/>
      <w:r>
        <w:rPr>
          <w:rFonts w:ascii="Calibri" w:hAnsi="Calibri" w:cs="Calibri"/>
          <w:color w:val="1F2937"/>
          <w:sz w:val="23"/>
          <w:szCs w:val="23"/>
        </w:rPr>
        <w:t>和</w:t>
      </w:r>
      <w:r>
        <w:rPr>
          <w:rFonts w:ascii="Calibri" w:hAnsi="Calibri" w:cs="Calibri"/>
          <w:color w:val="1F2937"/>
          <w:sz w:val="23"/>
          <w:szCs w:val="23"/>
        </w:rPr>
        <w:t xml:space="preserve"> AI </w:t>
      </w:r>
      <w:r>
        <w:rPr>
          <w:rFonts w:ascii="Calibri" w:hAnsi="Calibri" w:cs="Calibri"/>
          <w:color w:val="1F2937"/>
          <w:sz w:val="23"/>
          <w:szCs w:val="23"/>
        </w:rPr>
        <w:t>语音服务组成，帮助随迁老人获得提醒、语音陪伴和更安全的线下社交体验。</w:t>
      </w:r>
    </w:p>
    <w:p w14:paraId="5583AF4F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>
        <w:rPr>
          <w:rFonts w:ascii="Calibri" w:hAnsi="Calibri" w:cs="Calibri"/>
        </w:rPr>
        <w:t>项目主要做什么</w:t>
      </w:r>
    </w:p>
    <w:p w14:paraId="37E93D65" w14:textId="77777777" w:rsidR="00745438" w:rsidRDefault="00745438" w:rsidP="006C29B5">
      <w:pPr>
        <w:numPr>
          <w:ilvl w:val="0"/>
          <w:numId w:val="1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a4"/>
          <w:rFonts w:ascii="Calibri" w:hAnsi="Calibri" w:cs="Calibri"/>
          <w:color w:val="1F2937"/>
          <w:sz w:val="22"/>
          <w:szCs w:val="22"/>
        </w:rPr>
        <w:t>管理挂件：</w:t>
      </w:r>
      <w:r>
        <w:rPr>
          <w:rFonts w:ascii="Calibri" w:hAnsi="Calibri" w:cs="Calibri"/>
          <w:color w:val="1F2937"/>
          <w:sz w:val="22"/>
          <w:szCs w:val="22"/>
        </w:rPr>
        <w:t>连接设备、查看电量、设置提醒和查找挂件。</w:t>
      </w:r>
    </w:p>
    <w:p w14:paraId="09E5216A" w14:textId="77777777" w:rsidR="00745438" w:rsidRDefault="00745438" w:rsidP="006C29B5">
      <w:pPr>
        <w:numPr>
          <w:ilvl w:val="0"/>
          <w:numId w:val="1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a4"/>
          <w:rFonts w:ascii="Calibri" w:hAnsi="Calibri" w:cs="Calibri"/>
          <w:color w:val="1F2937"/>
          <w:sz w:val="22"/>
          <w:szCs w:val="22"/>
        </w:rPr>
        <w:t xml:space="preserve">AI </w:t>
      </w:r>
      <w:r>
        <w:rPr>
          <w:rStyle w:val="a4"/>
          <w:rFonts w:ascii="Calibri" w:hAnsi="Calibri" w:cs="Calibri"/>
          <w:color w:val="1F2937"/>
          <w:sz w:val="22"/>
          <w:szCs w:val="22"/>
        </w:rPr>
        <w:t>陪伴：</w:t>
      </w:r>
      <w:r>
        <w:rPr>
          <w:rFonts w:ascii="Calibri" w:hAnsi="Calibri" w:cs="Calibri"/>
          <w:color w:val="1F2937"/>
          <w:sz w:val="22"/>
          <w:szCs w:val="22"/>
        </w:rPr>
        <w:t>可以打字聊天，也可以通过手机或挂件直接说话。</w:t>
      </w:r>
    </w:p>
    <w:p w14:paraId="363F8B31" w14:textId="77777777" w:rsidR="00745438" w:rsidRDefault="00745438" w:rsidP="006C29B5">
      <w:pPr>
        <w:numPr>
          <w:ilvl w:val="0"/>
          <w:numId w:val="1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a4"/>
          <w:rFonts w:ascii="Calibri" w:hAnsi="Calibri" w:cs="Calibri"/>
          <w:color w:val="1F2937"/>
          <w:sz w:val="22"/>
          <w:szCs w:val="22"/>
        </w:rPr>
        <w:t>附近社交：</w:t>
      </w:r>
      <w:r>
        <w:rPr>
          <w:rFonts w:ascii="Calibri" w:hAnsi="Calibri" w:cs="Calibri"/>
          <w:color w:val="1F2937"/>
          <w:sz w:val="22"/>
          <w:szCs w:val="22"/>
        </w:rPr>
        <w:t>两台挂件靠近时匿名发现彼此，双方同意后才能成为伙伴。</w:t>
      </w:r>
    </w:p>
    <w:p w14:paraId="3ECBACAB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r>
        <w:rPr>
          <w:rFonts w:ascii="Calibri" w:hAnsi="Calibri" w:cs="Calibri"/>
        </w:rPr>
        <w:t>整体技术怎么连接</w:t>
      </w:r>
    </w:p>
    <w:p w14:paraId="26ABFC1B" w14:textId="77777777" w:rsidR="00745438" w:rsidRDefault="00745438">
      <w:pPr>
        <w:shd w:val="clear" w:color="auto" w:fill="E8EEF5"/>
        <w:jc w:val="center"/>
        <w:divId w:val="1661688141"/>
        <w:rPr>
          <w:rFonts w:ascii="Calibri" w:hAnsi="Calibri" w:cs="Calibri"/>
          <w:b/>
          <w:bCs/>
          <w:color w:val="0B2545"/>
          <w:sz w:val="22"/>
          <w:szCs w:val="22"/>
        </w:rPr>
      </w:pPr>
      <w:r>
        <w:rPr>
          <w:rFonts w:ascii="Calibri" w:hAnsi="Calibri" w:cs="Calibri"/>
          <w:b/>
          <w:bCs/>
          <w:color w:val="0B2545"/>
          <w:sz w:val="22"/>
          <w:szCs w:val="22"/>
        </w:rPr>
        <w:t>智能挂件（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>ESP32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 xml:space="preserve"> → </w:t>
      </w:r>
      <w:proofErr w:type="gramStart"/>
      <w:r>
        <w:rPr>
          <w:rFonts w:ascii="Calibri" w:hAnsi="Calibri" w:cs="Calibri"/>
          <w:b/>
          <w:bCs/>
          <w:color w:val="0B2545"/>
          <w:sz w:val="22"/>
          <w:szCs w:val="22"/>
        </w:rPr>
        <w:t>低功耗蓝牙</w:t>
      </w:r>
      <w:proofErr w:type="gramEnd"/>
      <w:r>
        <w:rPr>
          <w:rFonts w:ascii="Calibri" w:hAnsi="Calibri" w:cs="Calibri"/>
          <w:b/>
          <w:bCs/>
          <w:color w:val="0B2545"/>
          <w:sz w:val="22"/>
          <w:szCs w:val="22"/>
        </w:rPr>
        <w:t xml:space="preserve"> BLE → </w:t>
      </w:r>
      <w:proofErr w:type="gramStart"/>
      <w:r>
        <w:rPr>
          <w:rFonts w:ascii="Calibri" w:hAnsi="Calibri" w:cs="Calibri"/>
          <w:b/>
          <w:bCs/>
          <w:color w:val="0B2545"/>
          <w:sz w:val="22"/>
          <w:szCs w:val="22"/>
        </w:rPr>
        <w:t>微信小</w:t>
      </w:r>
      <w:proofErr w:type="gramEnd"/>
      <w:r>
        <w:rPr>
          <w:rFonts w:ascii="Calibri" w:hAnsi="Calibri" w:cs="Calibri"/>
          <w:b/>
          <w:bCs/>
          <w:color w:val="0B2545"/>
          <w:sz w:val="22"/>
          <w:szCs w:val="22"/>
        </w:rPr>
        <w:t>程序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 xml:space="preserve"> → </w:t>
      </w:r>
      <w:proofErr w:type="gramStart"/>
      <w:r>
        <w:rPr>
          <w:rFonts w:ascii="Calibri" w:hAnsi="Calibri" w:cs="Calibri"/>
          <w:b/>
          <w:bCs/>
          <w:color w:val="0B2545"/>
          <w:sz w:val="22"/>
          <w:szCs w:val="22"/>
        </w:rPr>
        <w:t>微信云</w:t>
      </w:r>
      <w:proofErr w:type="gramEnd"/>
      <w:r>
        <w:rPr>
          <w:rFonts w:ascii="Calibri" w:hAnsi="Calibri" w:cs="Calibri"/>
          <w:b/>
          <w:bCs/>
          <w:color w:val="0B2545"/>
          <w:sz w:val="22"/>
          <w:szCs w:val="22"/>
        </w:rPr>
        <w:t>函数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 xml:space="preserve"> / 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>云数据库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 xml:space="preserve"> → AI </w:t>
      </w:r>
      <w:r>
        <w:rPr>
          <w:rFonts w:ascii="Calibri" w:hAnsi="Calibri" w:cs="Calibri"/>
          <w:b/>
          <w:bCs/>
          <w:color w:val="0B2545"/>
          <w:sz w:val="22"/>
          <w:szCs w:val="22"/>
        </w:rPr>
        <w:t>与语音服务</w:t>
      </w:r>
    </w:p>
    <w:p w14:paraId="2EF36570" w14:textId="77777777" w:rsidR="00745438" w:rsidRDefault="00745438">
      <w:pPr>
        <w:pStyle w:val="a3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挂</w:t>
      </w:r>
      <w:proofErr w:type="gramStart"/>
      <w:r>
        <w:rPr>
          <w:rFonts w:ascii="Calibri" w:hAnsi="Calibri" w:cs="Calibri"/>
          <w:color w:val="1F2937"/>
          <w:sz w:val="22"/>
          <w:szCs w:val="22"/>
        </w:rPr>
        <w:t>件负责</w:t>
      </w:r>
      <w:proofErr w:type="gramEnd"/>
      <w:r>
        <w:rPr>
          <w:rFonts w:ascii="Calibri" w:hAnsi="Calibri" w:cs="Calibri"/>
          <w:color w:val="1F2937"/>
          <w:sz w:val="22"/>
          <w:szCs w:val="22"/>
        </w:rPr>
        <w:t>感知和播放，小程序负责操作和展示，云端负责</w:t>
      </w:r>
      <w:r>
        <w:rPr>
          <w:rFonts w:ascii="Calibri" w:hAnsi="Calibri" w:cs="Calibri"/>
          <w:color w:val="1F2937"/>
          <w:sz w:val="22"/>
          <w:szCs w:val="22"/>
        </w:rPr>
        <w:t xml:space="preserve"> AI</w:t>
      </w:r>
      <w:r>
        <w:rPr>
          <w:rFonts w:ascii="Calibri" w:hAnsi="Calibri" w:cs="Calibri"/>
          <w:color w:val="1F2937"/>
          <w:sz w:val="22"/>
          <w:szCs w:val="22"/>
        </w:rPr>
        <w:t>、身份验证、社交关系和数据保护。</w:t>
      </w:r>
    </w:p>
    <w:p w14:paraId="4A87340E" w14:textId="77777777" w:rsidR="00745438" w:rsidRDefault="00745438">
      <w:pPr>
        <w:pStyle w:val="note"/>
        <w:spacing w:after="120"/>
        <w:rPr>
          <w:rFonts w:ascii="Calibri" w:hAnsi="Calibri" w:cs="Calibri"/>
        </w:rPr>
      </w:pPr>
      <w:r>
        <w:rPr>
          <w:rStyle w:val="a4"/>
          <w:rFonts w:ascii="Calibri" w:hAnsi="Calibri" w:cs="Calibri"/>
        </w:rPr>
        <w:t>名词说明：</w:t>
      </w:r>
      <w:r>
        <w:rPr>
          <w:rFonts w:ascii="Calibri" w:hAnsi="Calibri" w:cs="Calibri"/>
        </w:rPr>
        <w:t xml:space="preserve">BLE </w:t>
      </w:r>
      <w:r>
        <w:rPr>
          <w:rFonts w:ascii="Calibri" w:hAnsi="Calibri" w:cs="Calibri"/>
        </w:rPr>
        <w:t>是低功耗蓝牙；</w:t>
      </w:r>
      <w:r>
        <w:rPr>
          <w:rFonts w:ascii="Calibri" w:hAnsi="Calibri" w:cs="Calibri"/>
        </w:rPr>
        <w:t xml:space="preserve">ASR </w:t>
      </w:r>
      <w:r>
        <w:rPr>
          <w:rFonts w:ascii="Calibri" w:hAnsi="Calibri" w:cs="Calibri"/>
        </w:rPr>
        <w:t>是把语音转成文字；</w:t>
      </w:r>
      <w:r>
        <w:rPr>
          <w:rFonts w:ascii="Calibri" w:hAnsi="Calibri" w:cs="Calibri"/>
        </w:rPr>
        <w:t xml:space="preserve">TTS </w:t>
      </w:r>
      <w:r>
        <w:rPr>
          <w:rFonts w:ascii="Calibri" w:hAnsi="Calibri" w:cs="Calibri"/>
        </w:rPr>
        <w:t>是把文字合成为语音。</w:t>
      </w:r>
    </w:p>
    <w:p w14:paraId="3FE4EA08" w14:textId="77777777" w:rsidR="00745438" w:rsidRDefault="00745438">
      <w:pPr>
        <w:divId w:val="1889291723"/>
        <w:rPr>
          <w:rFonts w:ascii="Calibri" w:hAnsi="Calibri" w:cs="Calibri"/>
          <w:caps/>
          <w:color w:val="6B7280"/>
          <w:sz w:val="18"/>
          <w:szCs w:val="18"/>
        </w:rPr>
      </w:pPr>
      <w:r>
        <w:rPr>
          <w:rFonts w:ascii="Calibri" w:hAnsi="Calibri" w:cs="Calibri"/>
          <w:caps/>
          <w:color w:val="6B7280"/>
          <w:sz w:val="18"/>
          <w:szCs w:val="18"/>
        </w:rPr>
        <w:t>功能与技术</w:t>
      </w:r>
      <w:r>
        <w:rPr>
          <w:rFonts w:ascii="Calibri" w:hAnsi="Calibri" w:cs="Calibri"/>
          <w:caps/>
          <w:color w:val="6B7280"/>
          <w:sz w:val="18"/>
          <w:szCs w:val="18"/>
        </w:rPr>
        <w:t xml:space="preserve"> · 1 / 2</w:t>
      </w:r>
    </w:p>
    <w:p w14:paraId="4BF312CA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>
        <w:rPr>
          <w:rFonts w:ascii="Calibri" w:hAnsi="Calibri" w:cs="Calibri"/>
        </w:rPr>
        <w:t>每个功能使用的技术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960"/>
      </w:tblGrid>
      <w:tr w:rsidR="00782FC7" w:rsidRPr="006C29B5" w14:paraId="71FF9F8E" w14:textId="77777777" w:rsidTr="006C29B5">
        <w:trPr>
          <w:cantSplit/>
          <w:tblHeader/>
        </w:trPr>
        <w:tc>
          <w:tcPr>
            <w:tcW w:w="210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4C013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功能</w:t>
            </w:r>
          </w:p>
        </w:tc>
        <w:tc>
          <w:tcPr>
            <w:tcW w:w="330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979EF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主要技术</w:t>
            </w:r>
          </w:p>
        </w:tc>
        <w:tc>
          <w:tcPr>
            <w:tcW w:w="396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7A849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技术起到的作用</w:t>
            </w:r>
          </w:p>
        </w:tc>
      </w:tr>
      <w:tr w:rsidR="00782FC7" w:rsidRPr="006C29B5" w14:paraId="5811F1D2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8FCC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适</w:t>
            </w:r>
            <w:proofErr w:type="gramEnd"/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老化双页面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64851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微信小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程序原生框架、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WXML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WXSS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JavaScript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12629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构建设备页和伙伴页，放大文字与按钮，并实现左右滑动。</w:t>
            </w:r>
          </w:p>
        </w:tc>
      </w:tr>
      <w:tr w:rsidR="00782FC7" w:rsidRPr="006C29B5" w14:paraId="16BC87D7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6F9F4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挂件搜索与连接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FD85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BLE GATT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微信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BLE API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ESP32 </w:t>
            </w:r>
            <w:proofErr w:type="spell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NimBLE</w:t>
            </w:r>
            <w:proofErr w:type="spellEnd"/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C2FA4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让手机发现挂件、建立连接，并在断开后自动重连。</w:t>
            </w:r>
          </w:p>
        </w:tc>
      </w:tr>
      <w:tr w:rsidR="00782FC7" w:rsidRPr="006C29B5" w14:paraId="62F77C95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3EDB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设备状态与电量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4530F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ESP32 ADC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标准蓝牙电池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服务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359C4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读取电池电压，换算成百分比并显示在小程序中。</w:t>
            </w:r>
          </w:p>
        </w:tc>
      </w:tr>
      <w:tr w:rsidR="00782FC7" w:rsidRPr="006C29B5" w14:paraId="4D11ADB4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34BC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提醒与查找挂件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FD1F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ESP32 GPIO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、振动马达、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LED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I2S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扬声器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79A92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接收小程序指令，通过振动、灯光和提示音提醒用户。</w:t>
            </w:r>
          </w:p>
        </w:tc>
      </w:tr>
      <w:tr w:rsidR="00782FC7" w:rsidRPr="006C29B5" w14:paraId="15DA3A74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1A3F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lastRenderedPageBreak/>
              <w:t xml:space="preserve">AI </w:t>
            </w: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文字聊天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CF356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微信云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函数、大模型接口、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SSE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流式传输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FD639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在云端调用</w:t>
            </w: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 xml:space="preserve"> AI</w:t>
            </w: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，并把回答分段显示，减少等待感。</w:t>
            </w:r>
          </w:p>
        </w:tc>
      </w:tr>
      <w:tr w:rsidR="00782FC7" w:rsidRPr="006C29B5" w14:paraId="29C443E7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1344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手机语音聊天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F7436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微信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</w:t>
            </w:r>
            <w:proofErr w:type="spell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RecorderManager</w:t>
            </w:r>
            <w:proofErr w:type="spell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腾讯云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ASR / TTS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A358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使用手机麦克风录音，完成语音转文字和回答朗读。</w:t>
            </w:r>
          </w:p>
        </w:tc>
      </w:tr>
    </w:tbl>
    <w:p w14:paraId="696DAFCF" w14:textId="77777777" w:rsidR="00745438" w:rsidRDefault="00745438">
      <w:pPr>
        <w:divId w:val="797533767"/>
        <w:rPr>
          <w:rFonts w:ascii="Calibri" w:hAnsi="Calibri" w:cs="Calibri"/>
          <w:caps/>
          <w:color w:val="6B7280"/>
          <w:sz w:val="18"/>
          <w:szCs w:val="18"/>
        </w:rPr>
      </w:pPr>
      <w:r>
        <w:rPr>
          <w:rFonts w:ascii="Calibri" w:hAnsi="Calibri" w:cs="Calibri"/>
          <w:caps/>
          <w:color w:val="6B7280"/>
          <w:sz w:val="18"/>
          <w:szCs w:val="18"/>
        </w:rPr>
        <w:t>功能与技术</w:t>
      </w:r>
      <w:r>
        <w:rPr>
          <w:rFonts w:ascii="Calibri" w:hAnsi="Calibri" w:cs="Calibri"/>
          <w:caps/>
          <w:color w:val="6B7280"/>
          <w:sz w:val="18"/>
          <w:szCs w:val="18"/>
        </w:rPr>
        <w:t xml:space="preserve"> · 2 / 2</w:t>
      </w:r>
    </w:p>
    <w:p w14:paraId="2FFE8F90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>
        <w:rPr>
          <w:rFonts w:ascii="Calibri" w:hAnsi="Calibri" w:cs="Calibri"/>
        </w:rPr>
        <w:t>每个功能使用的技术（续）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960"/>
      </w:tblGrid>
      <w:tr w:rsidR="00782FC7" w:rsidRPr="006C29B5" w14:paraId="18BCE640" w14:textId="77777777" w:rsidTr="006C29B5">
        <w:trPr>
          <w:cantSplit/>
          <w:tblHeader/>
        </w:trPr>
        <w:tc>
          <w:tcPr>
            <w:tcW w:w="210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4859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功能</w:t>
            </w:r>
          </w:p>
        </w:tc>
        <w:tc>
          <w:tcPr>
            <w:tcW w:w="330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271A5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主要技术</w:t>
            </w:r>
          </w:p>
        </w:tc>
        <w:tc>
          <w:tcPr>
            <w:tcW w:w="3960" w:type="dxa"/>
            <w:tcBorders>
              <w:top w:val="single" w:sz="6" w:space="0" w:color="B8C2CF"/>
              <w:left w:val="single" w:sz="6" w:space="0" w:color="B8C2CF"/>
              <w:bottom w:val="single" w:sz="6" w:space="0" w:color="B8C2CF"/>
              <w:right w:val="single" w:sz="6" w:space="0" w:color="B8C2CF"/>
            </w:tcBorders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EB5B0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0B2545"/>
                <w:sz w:val="20"/>
                <w:szCs w:val="20"/>
              </w:rPr>
              <w:t>技术起到的作用</w:t>
            </w:r>
          </w:p>
        </w:tc>
      </w:tr>
      <w:tr w:rsidR="00782FC7" w:rsidRPr="006C29B5" w14:paraId="27BC990F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9D96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挂件</w:t>
            </w: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 xml:space="preserve"> PTT </w:t>
            </w: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语音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60814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ESP32 I2S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IMA-ADPCM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BLE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音频、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ASR / TTS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0C1ED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用挂件按键录音，把语音传到云端，再把</w:t>
            </w: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 xml:space="preserve"> AI </w:t>
            </w: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回答</w:t>
            </w:r>
            <w:proofErr w:type="gramStart"/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播回挂</w:t>
            </w:r>
            <w:proofErr w:type="gramEnd"/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件。</w:t>
            </w:r>
          </w:p>
        </w:tc>
      </w:tr>
      <w:tr w:rsidR="00782FC7" w:rsidRPr="006C29B5" w14:paraId="2889BF2D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8A6F3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附近匿名相遇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96B3B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BLE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广播与扫描、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RSSI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信号强度、临时匿名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Token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37DB2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判断两台挂件是否靠近，同时避免直接广播用户身份。</w:t>
            </w:r>
          </w:p>
        </w:tc>
      </w:tr>
      <w:tr w:rsidR="00782FC7" w:rsidRPr="006C29B5" w14:paraId="4DAF1D03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7ECF3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招呼与伙伴关系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A0AAE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微信云</w:t>
            </w:r>
            <w:proofErr w:type="gram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函数、匿名凭证、云数据库事务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89E5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只有用户确认后才建立双向伙伴关系，避免陌生人直接联系。</w:t>
            </w:r>
          </w:p>
        </w:tc>
      </w:tr>
      <w:tr w:rsidR="00782FC7" w:rsidRPr="006C29B5" w14:paraId="4FA940F4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8D8C6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伙伴文字聊天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11838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spell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CloudBase</w:t>
            </w:r>
            <w:proofErr w:type="spell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云数据库、本地缓存、增量同步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F29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proofErr w:type="gramStart"/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保存伙伴</w:t>
            </w:r>
            <w:proofErr w:type="gramEnd"/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消息，先显示本地记录，再同步云端新消息。</w:t>
            </w:r>
          </w:p>
        </w:tc>
      </w:tr>
      <w:tr w:rsidR="00782FC7" w:rsidRPr="006C29B5" w14:paraId="16B1D703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B007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个人名片与联系方式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B8CA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proofErr w:type="spellStart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CloudBase</w:t>
            </w:r>
            <w:proofErr w:type="spellEnd"/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云存储、云函数、双方确认流程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BD25B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保存公开名片；联系方式只有双方同意后才会分享。</w:t>
            </w:r>
          </w:p>
        </w:tc>
      </w:tr>
      <w:tr w:rsidR="00782FC7" w:rsidRPr="006C29B5" w14:paraId="25EBBB36" w14:textId="77777777" w:rsidTr="006C29B5">
        <w:trPr>
          <w:cantSplit/>
        </w:trPr>
        <w:tc>
          <w:tcPr>
            <w:tcW w:w="21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23B92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b/>
                <w:bCs/>
                <w:color w:val="1F4D78"/>
                <w:sz w:val="20"/>
                <w:szCs w:val="20"/>
              </w:rPr>
              <w:t>缓存、隐私与数据删除</w:t>
            </w:r>
          </w:p>
        </w:tc>
        <w:tc>
          <w:tcPr>
            <w:tcW w:w="330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433B1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7C2D12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本地存储、挂件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 xml:space="preserve"> NVS</w:t>
            </w:r>
            <w:r w:rsidRPr="006C29B5">
              <w:rPr>
                <w:rFonts w:ascii="Calibri" w:eastAsia="微软雅黑" w:hAnsi="Calibri" w:cs="Calibri"/>
                <w:color w:val="7C2D12"/>
                <w:sz w:val="20"/>
                <w:szCs w:val="20"/>
              </w:rPr>
              <w:t>、哈希、限流、定时清理</w:t>
            </w:r>
          </w:p>
        </w:tc>
        <w:tc>
          <w:tcPr>
            <w:tcW w:w="3960" w:type="dxa"/>
            <w:tcBorders>
              <w:top w:val="single" w:sz="6" w:space="0" w:color="CBD3DD"/>
              <w:left w:val="single" w:sz="6" w:space="0" w:color="CBD3DD"/>
              <w:bottom w:val="single" w:sz="6" w:space="0" w:color="CBD3DD"/>
              <w:right w:val="single" w:sz="6" w:space="0" w:color="CBD3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FFD79" w14:textId="77777777" w:rsidR="00745438" w:rsidRPr="006C29B5" w:rsidRDefault="00745438">
            <w:pPr>
              <w:spacing w:before="140"/>
              <w:rPr>
                <w:rFonts w:ascii="Calibri" w:eastAsia="微软雅黑" w:hAnsi="Calibri" w:cs="Calibri"/>
                <w:color w:val="1F2937"/>
                <w:sz w:val="20"/>
                <w:szCs w:val="20"/>
              </w:rPr>
            </w:pPr>
            <w:r w:rsidRPr="006C29B5">
              <w:rPr>
                <w:rFonts w:ascii="Calibri" w:eastAsia="微软雅黑" w:hAnsi="Calibri" w:cs="Calibri"/>
                <w:color w:val="1F2937"/>
                <w:sz w:val="20"/>
                <w:szCs w:val="20"/>
              </w:rPr>
              <w:t>加快页面打开速度，保护身份和密钥，并支持删除个人数据。</w:t>
            </w:r>
          </w:p>
        </w:tc>
      </w:tr>
    </w:tbl>
    <w:p w14:paraId="5F79DF8E" w14:textId="77777777" w:rsidR="00745438" w:rsidRDefault="00745438">
      <w:pPr>
        <w:divId w:val="1121536012"/>
        <w:rPr>
          <w:rFonts w:ascii="Calibri" w:hAnsi="Calibri" w:cs="Calibri"/>
          <w:caps/>
          <w:color w:val="6B7280"/>
          <w:sz w:val="18"/>
          <w:szCs w:val="18"/>
        </w:rPr>
      </w:pPr>
      <w:r>
        <w:rPr>
          <w:rFonts w:ascii="Calibri" w:hAnsi="Calibri" w:cs="Calibri"/>
          <w:caps/>
          <w:color w:val="6B7280"/>
          <w:sz w:val="18"/>
          <w:szCs w:val="18"/>
        </w:rPr>
        <w:t xml:space="preserve">PPT </w:t>
      </w:r>
      <w:r>
        <w:rPr>
          <w:rFonts w:ascii="Calibri" w:hAnsi="Calibri" w:cs="Calibri"/>
          <w:caps/>
          <w:color w:val="6B7280"/>
          <w:sz w:val="18"/>
          <w:szCs w:val="18"/>
        </w:rPr>
        <w:t>总结页参考</w:t>
      </w:r>
    </w:p>
    <w:p w14:paraId="61823BBA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4. </w:t>
      </w:r>
      <w:r>
        <w:rPr>
          <w:rFonts w:ascii="Calibri" w:hAnsi="Calibri" w:cs="Calibri"/>
        </w:rPr>
        <w:t>三条关键技术链路</w:t>
      </w:r>
    </w:p>
    <w:p w14:paraId="5C3A330C" w14:textId="77777777" w:rsidR="00745438" w:rsidRDefault="00745438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设备连接</w:t>
      </w:r>
    </w:p>
    <w:p w14:paraId="3FC54374" w14:textId="77777777" w:rsidR="00745438" w:rsidRDefault="00745438">
      <w:pPr>
        <w:pStyle w:val="a3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挂件通过</w:t>
      </w:r>
      <w:r>
        <w:rPr>
          <w:rFonts w:ascii="Calibri" w:hAnsi="Calibri" w:cs="Calibri"/>
          <w:color w:val="1F2937"/>
          <w:sz w:val="22"/>
          <w:szCs w:val="22"/>
        </w:rPr>
        <w:t xml:space="preserve"> BLE </w:t>
      </w:r>
      <w:proofErr w:type="gramStart"/>
      <w:r>
        <w:rPr>
          <w:rFonts w:ascii="Calibri" w:hAnsi="Calibri" w:cs="Calibri"/>
          <w:color w:val="1F2937"/>
          <w:sz w:val="22"/>
          <w:szCs w:val="22"/>
        </w:rPr>
        <w:t>与微信小</w:t>
      </w:r>
      <w:proofErr w:type="gramEnd"/>
      <w:r>
        <w:rPr>
          <w:rFonts w:ascii="Calibri" w:hAnsi="Calibri" w:cs="Calibri"/>
          <w:color w:val="1F2937"/>
          <w:sz w:val="22"/>
          <w:szCs w:val="22"/>
        </w:rPr>
        <w:t>程序连接。小程序读取电量和版本，并向挂件发送提醒、查找和设置指令。</w:t>
      </w:r>
    </w:p>
    <w:p w14:paraId="0DB988CB" w14:textId="77777777" w:rsidR="00745438" w:rsidRDefault="00745438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 xml:space="preserve">AI </w:t>
      </w:r>
      <w:r>
        <w:rPr>
          <w:rFonts w:ascii="Calibri" w:hAnsi="Calibri" w:cs="Calibri"/>
        </w:rPr>
        <w:t>语音</w:t>
      </w:r>
    </w:p>
    <w:p w14:paraId="21C18A72" w14:textId="77777777" w:rsidR="00745438" w:rsidRDefault="00745438">
      <w:pPr>
        <w:pStyle w:val="a3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用户说话后，系统完成录音、语音识别、</w:t>
      </w:r>
      <w:r>
        <w:rPr>
          <w:rFonts w:ascii="Calibri" w:hAnsi="Calibri" w:cs="Calibri"/>
          <w:color w:val="1F2937"/>
          <w:sz w:val="22"/>
          <w:szCs w:val="22"/>
        </w:rPr>
        <w:t xml:space="preserve">AI </w:t>
      </w:r>
      <w:r>
        <w:rPr>
          <w:rFonts w:ascii="Calibri" w:hAnsi="Calibri" w:cs="Calibri"/>
          <w:color w:val="1F2937"/>
          <w:sz w:val="22"/>
          <w:szCs w:val="22"/>
        </w:rPr>
        <w:t>回答、语音合成和播放。挂件语音会边</w:t>
      </w:r>
      <w:proofErr w:type="gramStart"/>
      <w:r>
        <w:rPr>
          <w:rFonts w:ascii="Calibri" w:hAnsi="Calibri" w:cs="Calibri"/>
          <w:color w:val="1F2937"/>
          <w:sz w:val="22"/>
          <w:szCs w:val="22"/>
        </w:rPr>
        <w:t>传输边</w:t>
      </w:r>
      <w:proofErr w:type="gramEnd"/>
      <w:r>
        <w:rPr>
          <w:rFonts w:ascii="Calibri" w:hAnsi="Calibri" w:cs="Calibri"/>
          <w:color w:val="1F2937"/>
          <w:sz w:val="22"/>
          <w:szCs w:val="22"/>
        </w:rPr>
        <w:t>处理，缩短等待时间。</w:t>
      </w:r>
    </w:p>
    <w:p w14:paraId="18E901D2" w14:textId="77777777" w:rsidR="00745438" w:rsidRDefault="00745438">
      <w:pPr>
        <w:pStyle w:val="2"/>
        <w:rPr>
          <w:rFonts w:ascii="Calibri" w:hAnsi="Calibri" w:cs="Calibri"/>
        </w:rPr>
      </w:pPr>
      <w:r>
        <w:rPr>
          <w:rFonts w:ascii="Calibri" w:hAnsi="Calibri" w:cs="Calibri"/>
        </w:rPr>
        <w:t>匿名社交</w:t>
      </w:r>
    </w:p>
    <w:p w14:paraId="3DF796ED" w14:textId="77777777" w:rsidR="00745438" w:rsidRDefault="00745438">
      <w:pPr>
        <w:pStyle w:val="a3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附近挂件只交换临时匿名标识。用户查看公开名片并主动确认后，云端才建立伙伴关系和聊天会话。</w:t>
      </w:r>
    </w:p>
    <w:p w14:paraId="5E65E06E" w14:textId="77777777" w:rsidR="00745438" w:rsidRDefault="00745438">
      <w:pPr>
        <w:pStyle w:val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PPT </w:t>
      </w:r>
      <w:r>
        <w:rPr>
          <w:rFonts w:ascii="Calibri" w:hAnsi="Calibri" w:cs="Calibri"/>
        </w:rPr>
        <w:t>可直接使用的总结</w:t>
      </w:r>
    </w:p>
    <w:p w14:paraId="055FD01B" w14:textId="77777777" w:rsidR="00745438" w:rsidRDefault="00745438" w:rsidP="006C29B5">
      <w:pPr>
        <w:numPr>
          <w:ilvl w:val="0"/>
          <w:numId w:val="2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summary-title1"/>
          <w:rFonts w:ascii="Calibri" w:hAnsi="Calibri" w:cs="Calibri"/>
          <w:sz w:val="22"/>
          <w:szCs w:val="22"/>
        </w:rPr>
        <w:t>软硬件结合：</w:t>
      </w:r>
      <w:r>
        <w:rPr>
          <w:rFonts w:ascii="Calibri" w:hAnsi="Calibri" w:cs="Calibri"/>
          <w:color w:val="1F2937"/>
          <w:sz w:val="22"/>
          <w:szCs w:val="22"/>
        </w:rPr>
        <w:t xml:space="preserve">ESP32 </w:t>
      </w:r>
      <w:r>
        <w:rPr>
          <w:rFonts w:ascii="Calibri" w:hAnsi="Calibri" w:cs="Calibri"/>
          <w:color w:val="1F2937"/>
          <w:sz w:val="22"/>
          <w:szCs w:val="22"/>
        </w:rPr>
        <w:t>智能挂件通过低功耗</w:t>
      </w:r>
      <w:proofErr w:type="gramStart"/>
      <w:r>
        <w:rPr>
          <w:rFonts w:ascii="Calibri" w:hAnsi="Calibri" w:cs="Calibri"/>
          <w:color w:val="1F2937"/>
          <w:sz w:val="22"/>
          <w:szCs w:val="22"/>
        </w:rPr>
        <w:t>蓝牙接入微信</w:t>
      </w:r>
      <w:proofErr w:type="gramEnd"/>
      <w:r>
        <w:rPr>
          <w:rFonts w:ascii="Calibri" w:hAnsi="Calibri" w:cs="Calibri"/>
          <w:color w:val="1F2937"/>
          <w:sz w:val="22"/>
          <w:szCs w:val="22"/>
        </w:rPr>
        <w:t>小程序。</w:t>
      </w:r>
    </w:p>
    <w:p w14:paraId="47BF3DC0" w14:textId="77777777" w:rsidR="00745438" w:rsidRDefault="00745438" w:rsidP="006C29B5">
      <w:pPr>
        <w:numPr>
          <w:ilvl w:val="0"/>
          <w:numId w:val="2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summary-title1"/>
          <w:rFonts w:ascii="Calibri" w:hAnsi="Calibri" w:cs="Calibri"/>
          <w:sz w:val="22"/>
          <w:szCs w:val="22"/>
        </w:rPr>
        <w:t xml:space="preserve">AI </w:t>
      </w:r>
      <w:r>
        <w:rPr>
          <w:rStyle w:val="summary-title1"/>
          <w:rFonts w:ascii="Calibri" w:hAnsi="Calibri" w:cs="Calibri"/>
          <w:sz w:val="22"/>
          <w:szCs w:val="22"/>
        </w:rPr>
        <w:t>语音陪伴：</w:t>
      </w:r>
      <w:r>
        <w:rPr>
          <w:rFonts w:ascii="Calibri" w:hAnsi="Calibri" w:cs="Calibri"/>
          <w:color w:val="1F2937"/>
          <w:sz w:val="22"/>
          <w:szCs w:val="22"/>
        </w:rPr>
        <w:t>支持手机和挂件两种语音入口，并完成识别、回答和朗读。</w:t>
      </w:r>
    </w:p>
    <w:p w14:paraId="0EB0D375" w14:textId="77777777" w:rsidR="00745438" w:rsidRDefault="00745438" w:rsidP="006C29B5">
      <w:pPr>
        <w:numPr>
          <w:ilvl w:val="0"/>
          <w:numId w:val="2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summary-title1"/>
          <w:rFonts w:ascii="Calibri" w:hAnsi="Calibri" w:cs="Calibri"/>
          <w:sz w:val="22"/>
          <w:szCs w:val="22"/>
        </w:rPr>
        <w:t>隐私优先社交：</w:t>
      </w:r>
      <w:r>
        <w:rPr>
          <w:rFonts w:ascii="Calibri" w:hAnsi="Calibri" w:cs="Calibri"/>
          <w:color w:val="1F2937"/>
          <w:sz w:val="22"/>
          <w:szCs w:val="22"/>
        </w:rPr>
        <w:t>附近相遇保持匿名，建立关系和交换联系方式都需要双方同意。</w:t>
      </w:r>
    </w:p>
    <w:p w14:paraId="30ACE7C7" w14:textId="77777777" w:rsidR="00745438" w:rsidRDefault="00745438" w:rsidP="006C29B5">
      <w:pPr>
        <w:numPr>
          <w:ilvl w:val="0"/>
          <w:numId w:val="2"/>
        </w:numPr>
        <w:spacing w:after="160" w:line="280" w:lineRule="auto"/>
        <w:rPr>
          <w:rFonts w:ascii="Calibri" w:hAnsi="Calibri" w:cs="Calibri"/>
          <w:color w:val="1F2937"/>
          <w:sz w:val="22"/>
          <w:szCs w:val="22"/>
        </w:rPr>
      </w:pPr>
      <w:r>
        <w:rPr>
          <w:rStyle w:val="summary-title1"/>
          <w:rFonts w:ascii="Calibri" w:hAnsi="Calibri" w:cs="Calibri"/>
          <w:sz w:val="22"/>
          <w:szCs w:val="22"/>
        </w:rPr>
        <w:t>云端业务保护：</w:t>
      </w:r>
      <w:r>
        <w:rPr>
          <w:rFonts w:ascii="Calibri" w:hAnsi="Calibri" w:cs="Calibri"/>
          <w:color w:val="1F2937"/>
          <w:sz w:val="22"/>
          <w:szCs w:val="22"/>
        </w:rPr>
        <w:t>身份验证、</w:t>
      </w:r>
      <w:r>
        <w:rPr>
          <w:rFonts w:ascii="Calibri" w:hAnsi="Calibri" w:cs="Calibri"/>
          <w:color w:val="1F2937"/>
          <w:sz w:val="22"/>
          <w:szCs w:val="22"/>
        </w:rPr>
        <w:t xml:space="preserve">AI </w:t>
      </w:r>
      <w:r>
        <w:rPr>
          <w:rFonts w:ascii="Calibri" w:hAnsi="Calibri" w:cs="Calibri"/>
          <w:color w:val="1F2937"/>
          <w:sz w:val="22"/>
          <w:szCs w:val="22"/>
        </w:rPr>
        <w:t>密钥、社交关系、限流和数据删除都在云端处理。</w:t>
      </w:r>
    </w:p>
    <w:p w14:paraId="74448093" w14:textId="77777777" w:rsidR="00745438" w:rsidRDefault="00745438">
      <w:pPr>
        <w:shd w:val="clear" w:color="auto" w:fill="FFF8E8"/>
        <w:divId w:val="940989295"/>
        <w:rPr>
          <w:rFonts w:ascii="Calibri" w:hAnsi="Calibri" w:cs="Calibri"/>
          <w:color w:val="1F2937"/>
          <w:sz w:val="22"/>
          <w:szCs w:val="22"/>
        </w:rPr>
      </w:pPr>
      <w:r>
        <w:rPr>
          <w:rStyle w:val="a4"/>
          <w:rFonts w:ascii="Calibri" w:hAnsi="Calibri" w:cs="Calibri"/>
          <w:color w:val="1F2937"/>
          <w:sz w:val="22"/>
          <w:szCs w:val="22"/>
        </w:rPr>
        <w:t>当前边界：</w:t>
      </w:r>
      <w:r>
        <w:rPr>
          <w:rFonts w:ascii="Calibri" w:hAnsi="Calibri" w:cs="Calibri"/>
          <w:color w:val="1F2937"/>
          <w:sz w:val="22"/>
          <w:szCs w:val="22"/>
        </w:rPr>
        <w:t>项目仍处于原型阶段。固件</w:t>
      </w:r>
      <w:r>
        <w:rPr>
          <w:rFonts w:ascii="Calibri" w:hAnsi="Calibri" w:cs="Calibri"/>
          <w:color w:val="1F2937"/>
          <w:sz w:val="22"/>
          <w:szCs w:val="22"/>
        </w:rPr>
        <w:t xml:space="preserve"> OTA</w:t>
      </w:r>
      <w:r>
        <w:rPr>
          <w:rFonts w:ascii="Calibri" w:hAnsi="Calibri" w:cs="Calibri"/>
          <w:color w:val="1F2937"/>
          <w:sz w:val="22"/>
          <w:szCs w:val="22"/>
        </w:rPr>
        <w:t>、</w:t>
      </w:r>
      <w:proofErr w:type="gramStart"/>
      <w:r>
        <w:rPr>
          <w:rFonts w:ascii="Calibri" w:hAnsi="Calibri" w:cs="Calibri"/>
          <w:color w:val="1F2937"/>
          <w:sz w:val="22"/>
          <w:szCs w:val="22"/>
        </w:rPr>
        <w:t>量产级通信</w:t>
      </w:r>
      <w:proofErr w:type="gramEnd"/>
      <w:r>
        <w:rPr>
          <w:rFonts w:ascii="Calibri" w:hAnsi="Calibri" w:cs="Calibri"/>
          <w:color w:val="1F2937"/>
          <w:sz w:val="22"/>
          <w:szCs w:val="22"/>
        </w:rPr>
        <w:t>加密、功耗和</w:t>
      </w:r>
      <w:r>
        <w:rPr>
          <w:rFonts w:ascii="Calibri" w:hAnsi="Calibri" w:cs="Calibri"/>
          <w:color w:val="1F2937"/>
          <w:sz w:val="22"/>
          <w:szCs w:val="22"/>
        </w:rPr>
        <w:t xml:space="preserve"> EMC </w:t>
      </w:r>
      <w:r>
        <w:rPr>
          <w:rFonts w:ascii="Calibri" w:hAnsi="Calibri" w:cs="Calibri"/>
          <w:color w:val="1F2937"/>
          <w:sz w:val="22"/>
          <w:szCs w:val="22"/>
        </w:rPr>
        <w:t>等仍需后续完善，</w:t>
      </w:r>
      <w:r>
        <w:rPr>
          <w:rFonts w:ascii="Calibri" w:hAnsi="Calibri" w:cs="Calibri"/>
          <w:color w:val="1F2937"/>
          <w:sz w:val="22"/>
          <w:szCs w:val="22"/>
        </w:rPr>
        <w:t xml:space="preserve">PPT </w:t>
      </w:r>
      <w:r>
        <w:rPr>
          <w:rFonts w:ascii="Calibri" w:hAnsi="Calibri" w:cs="Calibri"/>
          <w:color w:val="1F2937"/>
          <w:sz w:val="22"/>
          <w:szCs w:val="22"/>
        </w:rPr>
        <w:t>中应标为</w:t>
      </w:r>
      <w:r>
        <w:rPr>
          <w:rFonts w:ascii="Calibri" w:hAnsi="Calibri" w:cs="Calibri"/>
          <w:color w:val="1F2937"/>
          <w:sz w:val="22"/>
          <w:szCs w:val="22"/>
        </w:rPr>
        <w:t>“</w:t>
      </w:r>
      <w:r>
        <w:rPr>
          <w:rFonts w:ascii="Calibri" w:hAnsi="Calibri" w:cs="Calibri"/>
          <w:color w:val="1F2937"/>
          <w:sz w:val="22"/>
          <w:szCs w:val="22"/>
        </w:rPr>
        <w:t>后续优化</w:t>
      </w:r>
      <w:r>
        <w:rPr>
          <w:rFonts w:ascii="Calibri" w:hAnsi="Calibri" w:cs="Calibri"/>
          <w:color w:val="1F2937"/>
          <w:sz w:val="22"/>
          <w:szCs w:val="22"/>
        </w:rPr>
        <w:t>”</w:t>
      </w:r>
      <w:r>
        <w:rPr>
          <w:rFonts w:ascii="Calibri" w:hAnsi="Calibri" w:cs="Calibri"/>
          <w:color w:val="1F2937"/>
          <w:sz w:val="22"/>
          <w:szCs w:val="22"/>
        </w:rPr>
        <w:t>。</w:t>
      </w:r>
    </w:p>
    <w:sectPr w:rsidR="00745438" w:rsidSect="006C29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04B9" w14:textId="77777777" w:rsidR="000C7C6A" w:rsidRDefault="000C7C6A" w:rsidP="006C29B5">
      <w:pPr>
        <w:rPr>
          <w:rFonts w:hint="eastAsia"/>
        </w:rPr>
      </w:pPr>
      <w:r>
        <w:separator/>
      </w:r>
    </w:p>
  </w:endnote>
  <w:endnote w:type="continuationSeparator" w:id="0">
    <w:p w14:paraId="0601ADE1" w14:textId="77777777" w:rsidR="000C7C6A" w:rsidRDefault="000C7C6A" w:rsidP="006C29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8409" w14:textId="77777777" w:rsidR="006C29B5" w:rsidRDefault="006C29B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7532" w14:textId="13602936" w:rsidR="006C29B5" w:rsidRPr="006C29B5" w:rsidRDefault="006C29B5" w:rsidP="006C29B5">
    <w:pPr>
      <w:pStyle w:val="a7"/>
      <w:jc w:val="right"/>
      <w:rPr>
        <w:rFonts w:ascii="Calibri" w:eastAsia="微软雅黑" w:hAnsi="Calibri" w:cs="Calibri"/>
        <w:color w:val="777777"/>
        <w:sz w:val="17"/>
      </w:rPr>
    </w:pPr>
    <w:r w:rsidRPr="006C29B5">
      <w:rPr>
        <w:rFonts w:ascii="Calibri" w:eastAsia="微软雅黑" w:hAnsi="Calibri" w:cs="Calibri" w:hint="eastAsia"/>
        <w:color w:val="777777"/>
        <w:sz w:val="17"/>
      </w:rPr>
      <w:t xml:space="preserve">PPT </w:t>
    </w:r>
    <w:r w:rsidRPr="006C29B5">
      <w:rPr>
        <w:rFonts w:ascii="Calibri" w:eastAsia="微软雅黑" w:hAnsi="Calibri" w:cs="Calibri" w:hint="eastAsia"/>
        <w:color w:val="777777"/>
        <w:sz w:val="17"/>
      </w:rPr>
      <w:t>参考</w:t>
    </w:r>
    <w:r w:rsidRPr="006C29B5">
      <w:rPr>
        <w:rFonts w:ascii="Calibri" w:eastAsia="微软雅黑" w:hAnsi="Calibri" w:cs="Calibri" w:hint="eastAsia"/>
        <w:color w:val="777777"/>
        <w:sz w:val="17"/>
      </w:rPr>
      <w:t xml:space="preserve">  |  </w:t>
    </w:r>
    <w:r w:rsidRPr="006C29B5">
      <w:rPr>
        <w:rFonts w:ascii="Calibri" w:eastAsia="微软雅黑" w:hAnsi="Calibri" w:cs="Calibri" w:hint="eastAsia"/>
        <w:color w:val="777777"/>
        <w:sz w:val="17"/>
      </w:rPr>
      <w:t>第</w:t>
    </w:r>
    <w:r w:rsidRPr="006C29B5">
      <w:rPr>
        <w:rFonts w:ascii="Calibri" w:eastAsia="微软雅黑" w:hAnsi="Calibri" w:cs="Calibri" w:hint="eastAsia"/>
        <w:color w:val="777777"/>
        <w:sz w:val="17"/>
      </w:rPr>
      <w:t xml:space="preserve"> </w:t>
    </w:r>
    <w:r>
      <w:rPr>
        <w:rFonts w:ascii="Calibri" w:eastAsia="微软雅黑" w:hAnsi="Calibri" w:cs="Calibri"/>
        <w:color w:val="777777"/>
        <w:sz w:val="17"/>
      </w:rPr>
      <w:fldChar w:fldCharType="begin"/>
    </w:r>
    <w:r>
      <w:rPr>
        <w:rFonts w:ascii="Calibri" w:eastAsia="微软雅黑" w:hAnsi="Calibri" w:cs="Calibri"/>
        <w:color w:val="777777"/>
        <w:sz w:val="17"/>
      </w:rPr>
      <w:instrText xml:space="preserve"> </w:instrText>
    </w:r>
    <w:r>
      <w:rPr>
        <w:rFonts w:ascii="Calibri" w:eastAsia="微软雅黑" w:hAnsi="Calibri" w:cs="Calibri" w:hint="eastAsia"/>
        <w:color w:val="777777"/>
        <w:sz w:val="17"/>
      </w:rPr>
      <w:instrText>PAGE  \* MERGEFORMAT</w:instrText>
    </w:r>
    <w:r>
      <w:rPr>
        <w:rFonts w:ascii="Calibri" w:eastAsia="微软雅黑" w:hAnsi="Calibri" w:cs="Calibri"/>
        <w:color w:val="777777"/>
        <w:sz w:val="17"/>
      </w:rPr>
      <w:instrText xml:space="preserve"> </w:instrText>
    </w:r>
    <w:r>
      <w:rPr>
        <w:rFonts w:ascii="Calibri" w:eastAsia="微软雅黑" w:hAnsi="Calibri" w:cs="Calibri"/>
        <w:color w:val="777777"/>
        <w:sz w:val="17"/>
      </w:rPr>
      <w:fldChar w:fldCharType="separate"/>
    </w:r>
    <w:r>
      <w:rPr>
        <w:rFonts w:ascii="Calibri" w:eastAsia="微软雅黑" w:hAnsi="Calibri" w:cs="Calibri"/>
        <w:noProof/>
        <w:color w:val="777777"/>
        <w:sz w:val="17"/>
      </w:rPr>
      <w:t>1</w:t>
    </w:r>
    <w:r>
      <w:rPr>
        <w:rFonts w:ascii="Calibri" w:eastAsia="微软雅黑" w:hAnsi="Calibri" w:cs="Calibri"/>
        <w:color w:val="777777"/>
        <w:sz w:val="17"/>
      </w:rPr>
      <w:fldChar w:fldCharType="end"/>
    </w:r>
    <w:r>
      <w:rPr>
        <w:rFonts w:ascii="Calibri" w:eastAsia="微软雅黑" w:hAnsi="Calibri" w:cs="Calibri" w:hint="eastAsia"/>
        <w:color w:val="777777"/>
        <w:sz w:val="17"/>
      </w:rPr>
      <w:t xml:space="preserve"> </w:t>
    </w:r>
    <w:r>
      <w:rPr>
        <w:rFonts w:ascii="Calibri" w:eastAsia="微软雅黑" w:hAnsi="Calibri" w:cs="Calibri" w:hint="eastAsia"/>
        <w:color w:val="777777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8CD2" w14:textId="77777777" w:rsidR="006C29B5" w:rsidRDefault="006C29B5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C512" w14:textId="77777777" w:rsidR="000C7C6A" w:rsidRDefault="000C7C6A" w:rsidP="006C29B5">
      <w:pPr>
        <w:rPr>
          <w:rFonts w:hint="eastAsia"/>
        </w:rPr>
      </w:pPr>
      <w:r>
        <w:separator/>
      </w:r>
    </w:p>
  </w:footnote>
  <w:footnote w:type="continuationSeparator" w:id="0">
    <w:p w14:paraId="6FADEF4A" w14:textId="77777777" w:rsidR="000C7C6A" w:rsidRDefault="000C7C6A" w:rsidP="006C29B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79CA" w14:textId="77777777" w:rsidR="006C29B5" w:rsidRDefault="006C29B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8ECB" w14:textId="7A8545F4" w:rsidR="006C29B5" w:rsidRPr="006C29B5" w:rsidRDefault="006C29B5">
    <w:pPr>
      <w:pStyle w:val="a5"/>
      <w:rPr>
        <w:rFonts w:ascii="Calibri" w:eastAsia="微软雅黑" w:hAnsi="Calibri" w:cs="Calibri"/>
        <w:color w:val="777777"/>
        <w:sz w:val="17"/>
      </w:rPr>
    </w:pPr>
    <w:r w:rsidRPr="006C29B5">
      <w:rPr>
        <w:rFonts w:ascii="Calibri" w:eastAsia="微软雅黑" w:hAnsi="Calibri" w:cs="Calibri" w:hint="eastAsia"/>
        <w:color w:val="777777"/>
        <w:sz w:val="17"/>
      </w:rPr>
      <w:t>云团智能陪伴挂件</w:t>
    </w:r>
    <w:r w:rsidRPr="006C29B5">
      <w:rPr>
        <w:rFonts w:ascii="Calibri" w:eastAsia="微软雅黑" w:hAnsi="Calibri" w:cs="Calibri" w:hint="eastAsia"/>
        <w:color w:val="777777"/>
        <w:sz w:val="17"/>
      </w:rPr>
      <w:t xml:space="preserve"> | </w:t>
    </w:r>
    <w:r w:rsidRPr="006C29B5">
      <w:rPr>
        <w:rFonts w:ascii="Calibri" w:eastAsia="微软雅黑" w:hAnsi="Calibri" w:cs="Calibri" w:hint="eastAsia"/>
        <w:color w:val="777777"/>
        <w:sz w:val="17"/>
      </w:rPr>
      <w:t>技术概览（非技术版）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70D8" w14:textId="77777777" w:rsidR="006C29B5" w:rsidRDefault="006C29B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C3C"/>
    <w:multiLevelType w:val="multilevel"/>
    <w:tmpl w:val="0FC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7A6"/>
    <w:multiLevelType w:val="multilevel"/>
    <w:tmpl w:val="E7E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52813">
    <w:abstractNumId w:val="1"/>
  </w:num>
  <w:num w:numId="2" w16cid:durableId="4182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B5"/>
    <w:rsid w:val="000C7C6A"/>
    <w:rsid w:val="001A3D4F"/>
    <w:rsid w:val="00472F7F"/>
    <w:rsid w:val="006C29B5"/>
    <w:rsid w:val="00745438"/>
    <w:rsid w:val="00765270"/>
    <w:rsid w:val="007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88001"/>
  <w15:chartTrackingRefBased/>
  <w15:docId w15:val="{363CA5B7-D4E7-47FF-9CBC-D8C4E29B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320" w:after="160"/>
      <w:outlineLvl w:val="0"/>
    </w:pPr>
    <w:rPr>
      <w:b/>
      <w:bCs/>
      <w:color w:val="2E74B5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40" w:after="120"/>
      <w:outlineLvl w:val="1"/>
    </w:pPr>
    <w:rPr>
      <w:b/>
      <w:bCs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after="120"/>
    </w:pPr>
  </w:style>
  <w:style w:type="paragraph" w:styleId="a3">
    <w:name w:val="Normal (Web)"/>
    <w:basedOn w:val="a"/>
    <w:uiPriority w:val="99"/>
    <w:semiHidden/>
    <w:unhideWhenUsed/>
    <w:pPr>
      <w:spacing w:after="120"/>
    </w:pPr>
  </w:style>
  <w:style w:type="paragraph" w:customStyle="1" w:styleId="document-title">
    <w:name w:val="document-title"/>
    <w:basedOn w:val="a"/>
    <w:pPr>
      <w:keepNext/>
      <w:spacing w:before="240" w:after="80"/>
    </w:pPr>
    <w:rPr>
      <w:color w:val="0B2545"/>
      <w:sz w:val="50"/>
      <w:szCs w:val="50"/>
    </w:rPr>
  </w:style>
  <w:style w:type="paragraph" w:customStyle="1" w:styleId="11">
    <w:name w:val="副标题1"/>
    <w:basedOn w:val="a"/>
    <w:pPr>
      <w:pBdr>
        <w:bottom w:val="single" w:sz="12" w:space="7" w:color="2E74B5"/>
      </w:pBdr>
      <w:spacing w:after="300"/>
    </w:pPr>
    <w:rPr>
      <w:color w:val="5B6573"/>
      <w:sz w:val="26"/>
      <w:szCs w:val="26"/>
    </w:rPr>
  </w:style>
  <w:style w:type="paragraph" w:customStyle="1" w:styleId="lead">
    <w:name w:val="lead"/>
    <w:basedOn w:val="a"/>
    <w:pPr>
      <w:pBdr>
        <w:left w:val="single" w:sz="24" w:space="11" w:color="2E74B5"/>
      </w:pBdr>
      <w:shd w:val="clear" w:color="auto" w:fill="F4F6F9"/>
      <w:spacing w:after="240"/>
    </w:pPr>
    <w:rPr>
      <w:sz w:val="23"/>
      <w:szCs w:val="23"/>
    </w:rPr>
  </w:style>
  <w:style w:type="paragraph" w:customStyle="1" w:styleId="flow">
    <w:name w:val="flow"/>
    <w:basedOn w:val="a"/>
    <w:pPr>
      <w:pBdr>
        <w:top w:val="single" w:sz="6" w:space="11" w:color="C3CEDA"/>
        <w:left w:val="single" w:sz="6" w:space="11" w:color="C3CEDA"/>
        <w:bottom w:val="single" w:sz="6" w:space="11" w:color="C3CEDA"/>
        <w:right w:val="single" w:sz="6" w:space="11" w:color="C3CEDA"/>
      </w:pBdr>
      <w:shd w:val="clear" w:color="auto" w:fill="E8EEF5"/>
      <w:spacing w:before="160" w:after="200"/>
      <w:jc w:val="center"/>
    </w:pPr>
    <w:rPr>
      <w:b/>
      <w:bCs/>
      <w:color w:val="0B2545"/>
      <w:sz w:val="22"/>
      <w:szCs w:val="22"/>
    </w:rPr>
  </w:style>
  <w:style w:type="paragraph" w:customStyle="1" w:styleId="note">
    <w:name w:val="note"/>
    <w:basedOn w:val="a"/>
    <w:pPr>
      <w:spacing w:before="160" w:after="160"/>
    </w:pPr>
    <w:rPr>
      <w:color w:val="596273"/>
      <w:sz w:val="20"/>
      <w:szCs w:val="20"/>
    </w:rPr>
  </w:style>
  <w:style w:type="paragraph" w:customStyle="1" w:styleId="page-break">
    <w:name w:val="page-break"/>
    <w:basedOn w:val="a"/>
    <w:pPr>
      <w:pageBreakBefore/>
      <w:spacing w:after="160"/>
    </w:pPr>
  </w:style>
  <w:style w:type="paragraph" w:customStyle="1" w:styleId="page-label">
    <w:name w:val="page-label"/>
    <w:basedOn w:val="a"/>
    <w:pPr>
      <w:spacing w:after="60"/>
    </w:pPr>
    <w:rPr>
      <w:caps/>
      <w:color w:val="6B7280"/>
      <w:sz w:val="18"/>
      <w:szCs w:val="18"/>
    </w:rPr>
  </w:style>
  <w:style w:type="paragraph" w:customStyle="1" w:styleId="function-name">
    <w:name w:val="function-name"/>
    <w:basedOn w:val="a"/>
    <w:pPr>
      <w:spacing w:after="160"/>
    </w:pPr>
    <w:rPr>
      <w:b/>
      <w:bCs/>
      <w:color w:val="1F4D78"/>
    </w:rPr>
  </w:style>
  <w:style w:type="paragraph" w:customStyle="1" w:styleId="tech">
    <w:name w:val="tech"/>
    <w:basedOn w:val="a"/>
    <w:pPr>
      <w:spacing w:after="160"/>
    </w:pPr>
    <w:rPr>
      <w:color w:val="7C2D12"/>
    </w:rPr>
  </w:style>
  <w:style w:type="paragraph" w:customStyle="1" w:styleId="summary-title">
    <w:name w:val="summary-title"/>
    <w:basedOn w:val="a"/>
    <w:pPr>
      <w:spacing w:after="160"/>
    </w:pPr>
    <w:rPr>
      <w:b/>
      <w:bCs/>
      <w:color w:val="0B2545"/>
    </w:rPr>
  </w:style>
  <w:style w:type="paragraph" w:customStyle="1" w:styleId="boundary">
    <w:name w:val="boundary"/>
    <w:basedOn w:val="a"/>
    <w:pPr>
      <w:pBdr>
        <w:left w:val="single" w:sz="24" w:space="11" w:color="B58900"/>
      </w:pBdr>
      <w:shd w:val="clear" w:color="auto" w:fill="FFF8E8"/>
      <w:spacing w:before="240" w:after="16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summary-title1">
    <w:name w:val="summary-title1"/>
    <w:basedOn w:val="a0"/>
    <w:rPr>
      <w:b/>
      <w:bCs/>
      <w:color w:val="0B2545"/>
    </w:rPr>
  </w:style>
  <w:style w:type="paragraph" w:styleId="a5">
    <w:name w:val="header"/>
    <w:basedOn w:val="a"/>
    <w:link w:val="a6"/>
    <w:uiPriority w:val="99"/>
    <w:unhideWhenUsed/>
    <w:rsid w:val="006C29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C29B5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C29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C29B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6900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76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295">
      <w:marLeft w:val="0"/>
      <w:marRight w:val="0"/>
      <w:marTop w:val="240"/>
      <w:marBottom w:val="0"/>
      <w:divBdr>
        <w:top w:val="none" w:sz="0" w:space="0" w:color="auto"/>
        <w:left w:val="single" w:sz="24" w:space="11" w:color="B58900"/>
        <w:bottom w:val="none" w:sz="0" w:space="0" w:color="auto"/>
        <w:right w:val="none" w:sz="0" w:space="0" w:color="auto"/>
      </w:divBdr>
    </w:div>
    <w:div w:id="112153601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99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7" w:color="2E74B5"/>
        <w:right w:val="none" w:sz="0" w:space="0" w:color="auto"/>
      </w:divBdr>
    </w:div>
    <w:div w:id="1661688141">
      <w:marLeft w:val="0"/>
      <w:marRight w:val="0"/>
      <w:marTop w:val="160"/>
      <w:marBottom w:val="200"/>
      <w:divBdr>
        <w:top w:val="single" w:sz="6" w:space="11" w:color="C3CEDA"/>
        <w:left w:val="single" w:sz="6" w:space="11" w:color="C3CEDA"/>
        <w:bottom w:val="single" w:sz="6" w:space="11" w:color="C3CEDA"/>
        <w:right w:val="single" w:sz="6" w:space="11" w:color="C3CEDA"/>
      </w:divBdr>
    </w:div>
    <w:div w:id="188929172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595">
      <w:marLeft w:val="0"/>
      <w:marRight w:val="0"/>
      <w:marTop w:val="0"/>
      <w:marBottom w:val="240"/>
      <w:divBdr>
        <w:top w:val="none" w:sz="0" w:space="0" w:color="auto"/>
        <w:left w:val="single" w:sz="24" w:space="11" w:color="2E74B5"/>
        <w:bottom w:val="none" w:sz="0" w:space="0" w:color="auto"/>
        <w:right w:val="none" w:sz="0" w:space="0" w:color="auto"/>
      </w:divBdr>
    </w:div>
    <w:div w:id="213478757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744</Words>
  <Characters>841</Characters>
  <Application>Microsoft Office Word</Application>
  <DocSecurity>0</DocSecurity>
  <Lines>60</Lines>
  <Paragraphs>75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云团智能陪伴挂件技术概览</dc:title>
  <dc:subject/>
  <dc:creator>zhixiong zhang</dc:creator>
  <cp:keywords/>
  <dc:description/>
  <cp:lastModifiedBy>zhixiong zhang</cp:lastModifiedBy>
  <cp:revision>4</cp:revision>
  <dcterms:created xsi:type="dcterms:W3CDTF">2026-07-21T15:42:00Z</dcterms:created>
  <dcterms:modified xsi:type="dcterms:W3CDTF">2026-07-21T15:58:00Z</dcterms:modified>
</cp:coreProperties>
</file>