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B31A7" w14:textId="1E09C377" w:rsidR="00DF40F4" w:rsidRDefault="00DF40F4" w:rsidP="00DF40F4">
      <w:pPr>
        <w:pStyle w:val="Heading2"/>
        <w:jc w:val="center"/>
        <w:rPr>
          <w:rtl/>
          <w:lang w:val="en-US"/>
        </w:rPr>
      </w:pPr>
      <w:bookmarkStart w:id="0" w:name="_Toc56816743"/>
      <w:r>
        <w:rPr>
          <w:rFonts w:hint="cs"/>
          <w:rtl/>
          <w:lang w:val="en-US"/>
        </w:rPr>
        <w:t>به نام خدا</w:t>
      </w:r>
    </w:p>
    <w:p w14:paraId="5B8A8DB7" w14:textId="531F5A82" w:rsidR="00DF40F4" w:rsidRDefault="00DF40F4" w:rsidP="00DF40F4">
      <w:pPr>
        <w:pStyle w:val="Heading2"/>
        <w:jc w:val="center"/>
        <w:rPr>
          <w:rtl/>
          <w:lang w:val="en-US"/>
        </w:rPr>
      </w:pPr>
      <w:r>
        <w:rPr>
          <w:rFonts w:hint="cs"/>
          <w:rtl/>
          <w:lang w:val="en-US"/>
        </w:rPr>
        <w:t>سامانه انتخاب واحد ارتقاء یافته (ساوا)</w:t>
      </w:r>
    </w:p>
    <w:p w14:paraId="74E00BDC" w14:textId="107376CD" w:rsidR="00DF40F4" w:rsidRPr="00DF40F4" w:rsidRDefault="00DF40F4" w:rsidP="00DF40F4">
      <w:pPr>
        <w:pStyle w:val="Heading2"/>
        <w:jc w:val="center"/>
        <w:rPr>
          <w:lang w:val="en-US"/>
        </w:rPr>
      </w:pPr>
      <w:r>
        <w:rPr>
          <w:rFonts w:hint="cs"/>
          <w:rtl/>
          <w:lang w:val="en-US"/>
        </w:rPr>
        <w:t xml:space="preserve">گروه </w:t>
      </w:r>
      <w:r w:rsidRPr="006162E3">
        <w:rPr>
          <w:rFonts w:ascii="Arial Black" w:hAnsi="Arial Black"/>
          <w:lang w:val="en-US"/>
        </w:rPr>
        <w:t>Runtime Terror</w:t>
      </w:r>
    </w:p>
    <w:p w14:paraId="5AA15125" w14:textId="77777777" w:rsidR="00DF40F4" w:rsidRPr="00DF40F4" w:rsidRDefault="00DF40F4" w:rsidP="00DF40F4">
      <w:pPr>
        <w:rPr>
          <w:rtl/>
          <w:lang w:val="en-US"/>
        </w:rPr>
      </w:pPr>
    </w:p>
    <w:p w14:paraId="660CFF9E" w14:textId="1A9C9C93" w:rsidR="00641E31" w:rsidRPr="00641E31" w:rsidRDefault="00641E31" w:rsidP="00641E31">
      <w:pPr>
        <w:pStyle w:val="Heading2"/>
        <w:rPr>
          <w:szCs w:val="26"/>
          <w:rtl/>
        </w:rPr>
      </w:pPr>
      <w:r>
        <w:rPr>
          <w:rFonts w:hint="cs"/>
          <w:rtl/>
          <w:lang w:val="en-US"/>
        </w:rPr>
        <w:t>مقدمه</w:t>
      </w:r>
      <w:bookmarkEnd w:id="0"/>
    </w:p>
    <w:p w14:paraId="1BB73B66" w14:textId="0004ECAE" w:rsidR="00641E31" w:rsidRDefault="00641E31" w:rsidP="00641E31">
      <w:pPr>
        <w:spacing w:line="360" w:lineRule="auto"/>
        <w:rPr>
          <w:rFonts w:ascii="Bahnschrift" w:hAnsi="Bahnschrift"/>
          <w:sz w:val="24"/>
          <w:rtl/>
        </w:rPr>
      </w:pPr>
      <w:r>
        <w:rPr>
          <w:rFonts w:ascii="Bahnschrift" w:hAnsi="Bahnschrift" w:hint="cs"/>
          <w:sz w:val="24"/>
          <w:rtl/>
        </w:rPr>
        <w:t xml:space="preserve">       بدون شک موفقیت یک دانشجو در ثبت یک برنامه درسی ایده‌آل مدیون اطلاعات، دقت و سرعت انالیز در انتخاب وضعیت بهینه است. در این طرح با افزایش فیلترهای اطلاعاتی، سامانه‌ای طراحی شده است که علاوه بر کمک قابل توجه به سیستم آموزش در ارائه بهینه برنامه کلیه دروس، قادر است با دقت بسیار بالا بخش عمده‌ای از وظیفه‌ی انتخاب واحد صحیح و ایده‌آل را برای هر دانشجو، خود به عهده گیرد.</w:t>
      </w:r>
    </w:p>
    <w:p w14:paraId="729538CD" w14:textId="04851988" w:rsidR="00A54B0C" w:rsidRPr="00A54B0C" w:rsidRDefault="00A54B0C" w:rsidP="00A54B0C">
      <w:pPr>
        <w:pStyle w:val="Heading2"/>
        <w:rPr>
          <w:rFonts w:hint="cs"/>
          <w:rtl/>
          <w:lang w:val="en-US"/>
        </w:rPr>
      </w:pPr>
      <w:bookmarkStart w:id="1" w:name="_Toc56816744"/>
      <w:r w:rsidRPr="00686812">
        <w:rPr>
          <w:rtl/>
        </w:rPr>
        <w:t>هدف</w:t>
      </w:r>
      <w:bookmarkEnd w:id="1"/>
      <w:r>
        <w:rPr>
          <w:rFonts w:hint="cs"/>
          <w:rtl/>
        </w:rPr>
        <w:t xml:space="preserve"> از سند </w:t>
      </w:r>
      <w:r w:rsidRPr="00A54B0C">
        <w:rPr>
          <w:rFonts w:ascii="Arial Black" w:hAnsi="Arial Black"/>
          <w:lang w:val="en-US"/>
        </w:rPr>
        <w:t>SRS</w:t>
      </w:r>
    </w:p>
    <w:p w14:paraId="61B0F613" w14:textId="77777777" w:rsidR="00A54B0C" w:rsidRDefault="00A54B0C" w:rsidP="00A54B0C">
      <w:pPr>
        <w:spacing w:line="360" w:lineRule="auto"/>
        <w:rPr>
          <w:rFonts w:ascii="Bahnschrift" w:hAnsi="Bahnschrift"/>
          <w:sz w:val="24"/>
          <w:rtl/>
          <w:lang w:bidi="ar-BH"/>
        </w:rPr>
      </w:pPr>
      <w:r>
        <w:rPr>
          <w:rFonts w:ascii="Bahnschrift" w:hAnsi="Bahnschrift"/>
          <w:sz w:val="24"/>
          <w:rtl/>
          <w:lang w:bidi="ar-BH"/>
        </w:rPr>
        <w:t>برای تولید یک نرم</w:t>
      </w:r>
      <w:r>
        <w:rPr>
          <w:rFonts w:ascii="Bahnschrift" w:hAnsi="Bahnschrift" w:hint="cs"/>
          <w:sz w:val="24"/>
          <w:rtl/>
          <w:lang w:bidi="ar-BH"/>
        </w:rPr>
        <w:t>‌</w:t>
      </w:r>
      <w:r>
        <w:rPr>
          <w:rFonts w:ascii="Bahnschrift" w:hAnsi="Bahnschrift"/>
          <w:sz w:val="24"/>
          <w:rtl/>
          <w:lang w:bidi="ar-BH"/>
        </w:rPr>
        <w:t xml:space="preserve">افزار، لازم است </w:t>
      </w:r>
      <w:r>
        <w:rPr>
          <w:rFonts w:ascii="Bahnschrift" w:hAnsi="Bahnschrift" w:hint="cs"/>
          <w:sz w:val="24"/>
          <w:rtl/>
          <w:lang w:bidi="ar-BH"/>
        </w:rPr>
        <w:t>سندی</w:t>
      </w:r>
      <w:r>
        <w:rPr>
          <w:rFonts w:ascii="Bahnschrift" w:hAnsi="Bahnschrift"/>
          <w:sz w:val="24"/>
          <w:rtl/>
          <w:lang w:bidi="ar-BH"/>
        </w:rPr>
        <w:t xml:space="preserve"> از نیازمندی</w:t>
      </w:r>
      <w:r>
        <w:rPr>
          <w:rFonts w:ascii="Bahnschrift" w:hAnsi="Bahnschrift" w:hint="cs"/>
          <w:sz w:val="24"/>
          <w:rtl/>
          <w:lang w:bidi="ar-BH"/>
        </w:rPr>
        <w:t>‌</w:t>
      </w:r>
      <w:r>
        <w:rPr>
          <w:rFonts w:ascii="Bahnschrift" w:hAnsi="Bahnschrift"/>
          <w:sz w:val="24"/>
          <w:rtl/>
          <w:lang w:bidi="ar-BH"/>
        </w:rPr>
        <w:t>های نرم افزار را تهیه کنیم تا بتوانیم محصول مناسبی را ایجاد کنیم.</w:t>
      </w:r>
      <w:r>
        <w:rPr>
          <w:rFonts w:ascii="Bahnschrift" w:hAnsi="Bahnschrift" w:hint="cs"/>
          <w:sz w:val="24"/>
          <w:rtl/>
          <w:lang w:bidi="ar-BH"/>
        </w:rPr>
        <w:t xml:space="preserve"> </w:t>
      </w:r>
    </w:p>
    <w:p w14:paraId="4B0321D1" w14:textId="2E0F7911" w:rsidR="000C5DA0" w:rsidRPr="00EA41C2" w:rsidRDefault="00A54B0C" w:rsidP="00EA41C2">
      <w:pPr>
        <w:spacing w:line="360" w:lineRule="auto"/>
        <w:rPr>
          <w:rFonts w:ascii="Bahnschrift" w:hAnsi="Bahnschrift"/>
          <w:sz w:val="24"/>
          <w:rtl/>
        </w:rPr>
      </w:pPr>
      <w:r>
        <w:rPr>
          <w:rFonts w:ascii="Bahnschrift" w:hAnsi="Bahnschrift" w:hint="cs"/>
          <w:sz w:val="24"/>
          <w:rtl/>
          <w:lang w:bidi="ar-BH"/>
        </w:rPr>
        <w:t xml:space="preserve">سند </w:t>
      </w:r>
      <w:r>
        <w:rPr>
          <w:rFonts w:ascii="Bahnschrift" w:hAnsi="Bahnschrift"/>
          <w:sz w:val="24"/>
          <w:rtl/>
          <w:lang w:bidi="ar-BH"/>
        </w:rPr>
        <w:t>نیازمندی</w:t>
      </w:r>
      <w:r>
        <w:rPr>
          <w:rFonts w:ascii="Bahnschrift" w:hAnsi="Bahnschrift" w:hint="cs"/>
          <w:sz w:val="24"/>
          <w:rtl/>
          <w:lang w:bidi="ar-BH"/>
        </w:rPr>
        <w:t>‌</w:t>
      </w:r>
      <w:r>
        <w:rPr>
          <w:rFonts w:ascii="Bahnschrift" w:hAnsi="Bahnschrift"/>
          <w:sz w:val="24"/>
          <w:rtl/>
          <w:lang w:bidi="ar-BH"/>
        </w:rPr>
        <w:t>های نرم</w:t>
      </w:r>
      <w:r>
        <w:rPr>
          <w:rFonts w:ascii="Bahnschrift" w:hAnsi="Bahnschrift" w:hint="cs"/>
          <w:sz w:val="24"/>
          <w:rtl/>
          <w:lang w:bidi="ar-BH"/>
        </w:rPr>
        <w:t>‌</w:t>
      </w:r>
      <w:r>
        <w:rPr>
          <w:rFonts w:ascii="Bahnschrift" w:hAnsi="Bahnschrift"/>
          <w:sz w:val="24"/>
          <w:rtl/>
          <w:lang w:bidi="ar-BH"/>
        </w:rPr>
        <w:t>افزار،</w:t>
      </w:r>
      <w:r>
        <w:rPr>
          <w:rFonts w:ascii="Bahnschrift" w:hAnsi="Bahnschrift"/>
          <w:sz w:val="24"/>
          <w:lang w:bidi="ar-BH"/>
        </w:rPr>
        <w:t xml:space="preserve"> </w:t>
      </w:r>
      <w:r>
        <w:rPr>
          <w:rFonts w:ascii="Bahnschrift" w:hAnsi="Bahnschrift"/>
          <w:sz w:val="24"/>
          <w:rtl/>
          <w:lang w:bidi="ar-BH"/>
        </w:rPr>
        <w:t>یک نقشه از تمام ویژگی</w:t>
      </w:r>
      <w:r>
        <w:rPr>
          <w:rFonts w:ascii="Bahnschrift" w:hAnsi="Bahnschrift" w:hint="cs"/>
          <w:sz w:val="24"/>
          <w:rtl/>
          <w:lang w:bidi="ar-BH"/>
        </w:rPr>
        <w:t>‌</w:t>
      </w:r>
      <w:r>
        <w:rPr>
          <w:rFonts w:ascii="Bahnschrift" w:hAnsi="Bahnschrift"/>
          <w:sz w:val="24"/>
          <w:rtl/>
          <w:lang w:bidi="ar-BH"/>
        </w:rPr>
        <w:t>های محصول نرم</w:t>
      </w:r>
      <w:r>
        <w:rPr>
          <w:rFonts w:ascii="Bahnschrift" w:hAnsi="Bahnschrift" w:hint="cs"/>
          <w:sz w:val="24"/>
          <w:rtl/>
          <w:lang w:bidi="ar-BH"/>
        </w:rPr>
        <w:t>‌</w:t>
      </w:r>
      <w:r>
        <w:rPr>
          <w:rFonts w:ascii="Bahnschrift" w:hAnsi="Bahnschrift"/>
          <w:sz w:val="24"/>
          <w:rtl/>
          <w:lang w:bidi="ar-BH"/>
        </w:rPr>
        <w:t>افزاری را به تمامی اعضای تیم توسعه نشان می</w:t>
      </w:r>
      <w:r>
        <w:rPr>
          <w:rFonts w:ascii="Bahnschrift" w:hAnsi="Bahnschrift" w:hint="cs"/>
          <w:sz w:val="24"/>
          <w:rtl/>
          <w:lang w:bidi="ar-BH"/>
        </w:rPr>
        <w:t>‌</w:t>
      </w:r>
      <w:r>
        <w:rPr>
          <w:rFonts w:ascii="Bahnschrift" w:hAnsi="Bahnschrift"/>
          <w:sz w:val="24"/>
          <w:rtl/>
          <w:lang w:bidi="ar-BH"/>
        </w:rPr>
        <w:t>دهد و کمک می</w:t>
      </w:r>
      <w:r>
        <w:rPr>
          <w:rFonts w:ascii="Bahnschrift" w:hAnsi="Bahnschrift" w:hint="cs"/>
          <w:sz w:val="24"/>
          <w:rtl/>
          <w:lang w:bidi="ar-BH"/>
        </w:rPr>
        <w:t>‌</w:t>
      </w:r>
      <w:r>
        <w:rPr>
          <w:rFonts w:ascii="Bahnschrift" w:hAnsi="Bahnschrift"/>
          <w:sz w:val="24"/>
          <w:rtl/>
          <w:lang w:bidi="ar-BH"/>
        </w:rPr>
        <w:t xml:space="preserve">کند که اعضای تیم در یک خط فکری قرار بگیرند و همگی در راستای یک هدف مشخصی قدم بردارند. همچنین این </w:t>
      </w:r>
      <w:r>
        <w:rPr>
          <w:rFonts w:ascii="Bahnschrift" w:hAnsi="Bahnschrift" w:hint="cs"/>
          <w:sz w:val="24"/>
          <w:rtl/>
          <w:lang w:bidi="ar-BH"/>
        </w:rPr>
        <w:t>سند</w:t>
      </w:r>
      <w:r>
        <w:rPr>
          <w:rFonts w:ascii="Bahnschrift" w:hAnsi="Bahnschrift"/>
          <w:sz w:val="24"/>
          <w:rtl/>
          <w:lang w:bidi="ar-BH"/>
        </w:rPr>
        <w:t xml:space="preserve"> کمک می</w:t>
      </w:r>
      <w:r>
        <w:rPr>
          <w:rFonts w:ascii="Bahnschrift" w:hAnsi="Bahnschrift" w:hint="cs"/>
          <w:sz w:val="24"/>
          <w:rtl/>
          <w:lang w:bidi="ar-BH"/>
        </w:rPr>
        <w:t>‌</w:t>
      </w:r>
      <w:r>
        <w:rPr>
          <w:rFonts w:ascii="Bahnschrift" w:hAnsi="Bahnschrift"/>
          <w:sz w:val="24"/>
          <w:rtl/>
          <w:lang w:bidi="ar-BH"/>
        </w:rPr>
        <w:t>کنند که اگر شخص جدیدی می</w:t>
      </w:r>
      <w:r>
        <w:rPr>
          <w:rFonts w:ascii="Bahnschrift" w:hAnsi="Bahnschrift" w:hint="cs"/>
          <w:sz w:val="24"/>
          <w:rtl/>
          <w:lang w:bidi="ar-BH"/>
        </w:rPr>
        <w:t>‌</w:t>
      </w:r>
      <w:r>
        <w:rPr>
          <w:rFonts w:ascii="Bahnschrift" w:hAnsi="Bahnschrift"/>
          <w:sz w:val="24"/>
          <w:rtl/>
          <w:lang w:bidi="ar-BH"/>
        </w:rPr>
        <w:t xml:space="preserve">خواهد عضو تیم شود بتواند در جریان اصلی کار قرار بگیرد و در مدت زمان کوتاهی بتواند نقش موثری در تیم داشته باشد.                                                                                                                                                                   </w:t>
      </w:r>
    </w:p>
    <w:p w14:paraId="11D37CC9" w14:textId="7BB53C17" w:rsidR="000C5DA0" w:rsidRDefault="000C5DA0" w:rsidP="000C5DA0">
      <w:pPr>
        <w:pStyle w:val="Heading2"/>
        <w:rPr>
          <w:rtl/>
        </w:rPr>
      </w:pPr>
      <w:bookmarkStart w:id="2" w:name="_Toc56816767"/>
      <w:r>
        <w:rPr>
          <w:noProof/>
        </w:rPr>
        <w:lastRenderedPageBreak/>
        <w:drawing>
          <wp:anchor distT="0" distB="0" distL="114300" distR="114300" simplePos="0" relativeHeight="251659264" behindDoc="0" locked="0" layoutInCell="1" allowOverlap="1" wp14:anchorId="5DE2AE39" wp14:editId="595A9579">
            <wp:simplePos x="0" y="0"/>
            <wp:positionH relativeFrom="margin">
              <wp:posOffset>-828675</wp:posOffset>
            </wp:positionH>
            <wp:positionV relativeFrom="paragraph">
              <wp:posOffset>431117</wp:posOffset>
            </wp:positionV>
            <wp:extent cx="7581900" cy="45345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1900" cy="4534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1DFD">
        <w:rPr>
          <w:rFonts w:hint="cs"/>
          <w:rtl/>
        </w:rPr>
        <w:t>به تصویر کشیدن مدل دامنه</w:t>
      </w:r>
      <w:bookmarkEnd w:id="2"/>
    </w:p>
    <w:p w14:paraId="6A2BE3FD" w14:textId="77777777" w:rsidR="000C5DA0" w:rsidRPr="00A028A3" w:rsidRDefault="000C5DA0" w:rsidP="000C5DA0">
      <w:pPr>
        <w:pStyle w:val="Heading2"/>
        <w:rPr>
          <w:rtl/>
        </w:rPr>
      </w:pPr>
      <w:bookmarkStart w:id="3" w:name="_Toc56816772"/>
      <w:r w:rsidRPr="00F9124E">
        <w:rPr>
          <w:rFonts w:hint="cs"/>
          <w:rtl/>
        </w:rPr>
        <w:t>تعیین نوع سیستم</w:t>
      </w:r>
      <w:bookmarkEnd w:id="3"/>
    </w:p>
    <w:p w14:paraId="30D6574C" w14:textId="5F592EAD" w:rsidR="000C5DA0" w:rsidRDefault="000C5DA0" w:rsidP="000C5DA0">
      <w:pPr>
        <w:spacing w:line="360" w:lineRule="auto"/>
        <w:rPr>
          <w:sz w:val="24"/>
          <w:rtl/>
        </w:rPr>
      </w:pPr>
      <w:r>
        <w:rPr>
          <w:rFonts w:hint="cs"/>
          <w:sz w:val="24"/>
          <w:rtl/>
        </w:rPr>
        <w:t>تعامل بین سامانه ساوا و کنشگر (کاربران) برای انجام فرایند انتخاب واحد، از یک دنباله تقریبا ثابت از درخواست‌هایی نظیر برنامه‌ریزی، عملیات ثبت‌نام مقدماتی، عملیات ثبت‌نام اصلی و ترمیم و در مقابل، پاسخ‌های سیستم تشکیل می‌شود</w:t>
      </w:r>
      <w:r w:rsidRPr="006B121D">
        <w:rPr>
          <w:rFonts w:hint="cs"/>
          <w:sz w:val="24"/>
          <w:rtl/>
        </w:rPr>
        <w:t>. این سامانه باید به تمام درخواست‌های کنشگرها پاسخ بدهد. این</w:t>
      </w:r>
      <w:r w:rsidRPr="00595391">
        <w:rPr>
          <w:rFonts w:hint="cs"/>
          <w:sz w:val="24"/>
          <w:rtl/>
        </w:rPr>
        <w:t xml:space="preserve"> سیستم در هر نشستی که برقرار می</w:t>
      </w:r>
      <w:r>
        <w:rPr>
          <w:rFonts w:hint="cs"/>
          <w:sz w:val="24"/>
          <w:rtl/>
        </w:rPr>
        <w:t>‌</w:t>
      </w:r>
      <w:r w:rsidRPr="00595391">
        <w:rPr>
          <w:rFonts w:hint="cs"/>
          <w:sz w:val="24"/>
          <w:rtl/>
        </w:rPr>
        <w:t>کند تنها می</w:t>
      </w:r>
      <w:r>
        <w:rPr>
          <w:rFonts w:hint="cs"/>
          <w:sz w:val="24"/>
          <w:rtl/>
        </w:rPr>
        <w:t>‌</w:t>
      </w:r>
      <w:r w:rsidRPr="00595391">
        <w:rPr>
          <w:rFonts w:hint="cs"/>
          <w:sz w:val="24"/>
          <w:rtl/>
        </w:rPr>
        <w:t>تواند با یک کنشگر در ارتباط باشد.</w:t>
      </w:r>
      <w:r>
        <w:rPr>
          <w:rFonts w:hint="cs"/>
          <w:sz w:val="24"/>
          <w:rtl/>
        </w:rPr>
        <w:t xml:space="preserve"> همچنین موجودیت‌های خارجی این سامانه، انسان‌ها هستند که همان کنشگرهای سیستم محسوب می‌شوند. تعامل کاربر ما از ابتدایی‌ترین مرحله که برنامه‌ریزی می‌باشد، شروع شده و تا عملیات ترمیم که آخرین مرحله است، ادامه می‌یابد. کاربر ما با سامانه، نوعی رابطه مشتری-خادم از خود نشان می‌دهد؛ زیرا کاربر ما عملیات انتخاب واحد را از سامانه درخواست کرده و سامانه خدمات خواسته شده را به کاربر ارائه می‌دهد. فرایند کلی سامانه بصورت گام‌به‌گام می‌باشد و از این روی، پیشرفت فرایند انتخاب واحد برای کاربر کاملا مشهود است.</w:t>
      </w:r>
    </w:p>
    <w:p w14:paraId="43621228" w14:textId="77777777" w:rsidR="000C5DA0" w:rsidRDefault="000C5DA0" w:rsidP="000C5DA0">
      <w:pPr>
        <w:pStyle w:val="Heading2"/>
        <w:rPr>
          <w:rtl/>
        </w:rPr>
      </w:pPr>
      <w:bookmarkStart w:id="4" w:name="_Toc56816773"/>
      <w:r w:rsidRPr="003208DA">
        <w:rPr>
          <w:rFonts w:hint="cs"/>
          <w:szCs w:val="26"/>
          <w:rtl/>
        </w:rPr>
        <w:lastRenderedPageBreak/>
        <w:t>استفاده</w:t>
      </w:r>
      <w:r>
        <w:rPr>
          <w:rFonts w:hint="cs"/>
          <w:rtl/>
        </w:rPr>
        <w:t xml:space="preserve"> از سبک‌های معماری</w:t>
      </w:r>
      <w:bookmarkEnd w:id="4"/>
    </w:p>
    <w:p w14:paraId="245F5E7A" w14:textId="459B8162" w:rsidR="000C5DA0" w:rsidRDefault="000C5DA0" w:rsidP="000C5DA0">
      <w:pPr>
        <w:spacing w:line="360" w:lineRule="auto"/>
        <w:rPr>
          <w:sz w:val="24"/>
          <w:rtl/>
        </w:rPr>
      </w:pPr>
      <w:r>
        <w:rPr>
          <w:rFonts w:hint="cs"/>
          <w:sz w:val="24"/>
          <w:rtl/>
        </w:rPr>
        <w:t xml:space="preserve">با توجه به </w:t>
      </w:r>
      <w:r w:rsidRPr="006B121D">
        <w:rPr>
          <w:rFonts w:hint="cs"/>
          <w:sz w:val="24"/>
          <w:rtl/>
        </w:rPr>
        <w:t>اینکه نوع سیستم سامانه ما تعاملی بوده، بهترین و معمول‌ترین سبک معماری برای این نوع سامانه، معماری سه لایه می‌باشد که با ویژگی‌های سامانه ما همخوانی دارد. این سامانه از لایه‌های واسط گرافیکی، منطق که خود شامل دو زیرسیستم کنترلگر و انتخاب واحد و لایه داده که</w:t>
      </w:r>
      <w:r>
        <w:rPr>
          <w:rFonts w:hint="cs"/>
          <w:sz w:val="24"/>
          <w:rtl/>
        </w:rPr>
        <w:t xml:space="preserve"> شامل زیرسیستم پایگاه‌داده می‌باشد، تشکیل شده است. هر کدام از این لایه‌ها فقط می‌توانند به لایه‌های پایین‌تر از خود درخواست ارسال کنند.</w:t>
      </w:r>
    </w:p>
    <w:p w14:paraId="3CF543CE" w14:textId="77777777" w:rsidR="000C5DA0" w:rsidRPr="00A7267F" w:rsidRDefault="000C5DA0" w:rsidP="000C5DA0">
      <w:pPr>
        <w:pStyle w:val="Heading2"/>
        <w:rPr>
          <w:rtl/>
          <w:lang w:val="en-US"/>
        </w:rPr>
      </w:pPr>
      <w:bookmarkStart w:id="5" w:name="_Toc56816775"/>
      <w:r>
        <w:rPr>
          <w:noProof/>
        </w:rPr>
        <w:drawing>
          <wp:anchor distT="0" distB="0" distL="114300" distR="114300" simplePos="0" relativeHeight="251661312" behindDoc="0" locked="0" layoutInCell="1" allowOverlap="1" wp14:anchorId="2836FC7F" wp14:editId="608152A0">
            <wp:simplePos x="0" y="0"/>
            <wp:positionH relativeFrom="page">
              <wp:posOffset>16510</wp:posOffset>
            </wp:positionH>
            <wp:positionV relativeFrom="paragraph">
              <wp:posOffset>358140</wp:posOffset>
            </wp:positionV>
            <wp:extent cx="7477125" cy="27324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7712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67F">
        <w:rPr>
          <w:rFonts w:hint="cs"/>
          <w:rtl/>
          <w:lang w:val="en-US"/>
        </w:rPr>
        <w:t>سبک معماری و نمودار بسته</w:t>
      </w:r>
      <w:bookmarkEnd w:id="5"/>
    </w:p>
    <w:sectPr w:rsidR="000C5DA0" w:rsidRPr="00A72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40828"/>
    <w:multiLevelType w:val="hybridMultilevel"/>
    <w:tmpl w:val="F86CE97E"/>
    <w:lvl w:ilvl="0" w:tplc="7EC6EC1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883429"/>
    <w:multiLevelType w:val="hybridMultilevel"/>
    <w:tmpl w:val="AC303760"/>
    <w:lvl w:ilvl="0" w:tplc="D898EA22">
      <w:start w:val="1"/>
      <w:numFmt w:val="decimal"/>
      <w:lvlText w:val="%1-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DC4610"/>
    <w:multiLevelType w:val="hybridMultilevel"/>
    <w:tmpl w:val="14F8C070"/>
    <w:lvl w:ilvl="0" w:tplc="233894FE">
      <w:start w:val="1"/>
      <w:numFmt w:val="bullet"/>
      <w:lvlText w:val=""/>
      <w:lvlJc w:val="left"/>
      <w:pPr>
        <w:ind w:left="900" w:hanging="360"/>
      </w:pPr>
      <w:rPr>
        <w:rFonts w:ascii="Wingdings" w:hAnsi="Wingdings" w:cs="Wingdings" w:hint="default"/>
        <w:color w:val="auto"/>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4" w15:restartNumberingAfterBreak="0">
    <w:nsid w:val="34125B50"/>
    <w:multiLevelType w:val="hybridMultilevel"/>
    <w:tmpl w:val="DE9CB900"/>
    <w:lvl w:ilvl="0" w:tplc="1D407570">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88161DC"/>
    <w:multiLevelType w:val="hybridMultilevel"/>
    <w:tmpl w:val="D6B8DD86"/>
    <w:lvl w:ilvl="0" w:tplc="01DEFBD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B66F5"/>
    <w:multiLevelType w:val="hybridMultilevel"/>
    <w:tmpl w:val="FE90A7CC"/>
    <w:lvl w:ilvl="0" w:tplc="B064A0D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93423"/>
    <w:multiLevelType w:val="multilevel"/>
    <w:tmpl w:val="E3B4EE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7"/>
  </w:num>
  <w:num w:numId="4">
    <w:abstractNumId w:val="2"/>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FD"/>
    <w:rsid w:val="000C5DA0"/>
    <w:rsid w:val="00361744"/>
    <w:rsid w:val="004F17CA"/>
    <w:rsid w:val="006162E3"/>
    <w:rsid w:val="00641E31"/>
    <w:rsid w:val="006B121D"/>
    <w:rsid w:val="0077437F"/>
    <w:rsid w:val="008128AF"/>
    <w:rsid w:val="00A54B0C"/>
    <w:rsid w:val="00B447FD"/>
    <w:rsid w:val="00B655EA"/>
    <w:rsid w:val="00DE6C22"/>
    <w:rsid w:val="00DF40F4"/>
    <w:rsid w:val="00EA41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1561"/>
  <w15:chartTrackingRefBased/>
  <w15:docId w15:val="{3514A403-67BE-46A3-9466-4659DB02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E31"/>
    <w:pPr>
      <w:bidi/>
      <w:spacing w:after="200" w:line="276" w:lineRule="auto"/>
    </w:pPr>
    <w:rPr>
      <w:rFonts w:ascii="Times New Roman" w:hAnsi="Times New Roman" w:cs="B Mitra"/>
      <w:sz w:val="20"/>
      <w:szCs w:val="24"/>
      <w:lang w:val="en-CA" w:bidi="fa-IR"/>
    </w:rPr>
  </w:style>
  <w:style w:type="paragraph" w:styleId="Heading2">
    <w:name w:val="heading 2"/>
    <w:basedOn w:val="Normal"/>
    <w:next w:val="Normal"/>
    <w:link w:val="Heading2Char"/>
    <w:uiPriority w:val="9"/>
    <w:unhideWhenUsed/>
    <w:qFormat/>
    <w:rsid w:val="00641E31"/>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uiPriority w:val="9"/>
    <w:semiHidden/>
    <w:unhideWhenUsed/>
    <w:qFormat/>
    <w:rsid w:val="00641E31"/>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E31"/>
    <w:rPr>
      <w:rFonts w:asciiTheme="majorHAnsi" w:eastAsiaTheme="majorEastAsia" w:hAnsiTheme="majorHAnsi" w:cs="B Titr"/>
      <w:b/>
      <w:bCs/>
      <w:sz w:val="26"/>
      <w:szCs w:val="28"/>
      <w:lang w:val="en-CA" w:bidi="fa-IR"/>
    </w:rPr>
  </w:style>
  <w:style w:type="character" w:customStyle="1" w:styleId="Heading3Char">
    <w:name w:val="Heading 3 Char"/>
    <w:basedOn w:val="DefaultParagraphFont"/>
    <w:link w:val="Heading3"/>
    <w:uiPriority w:val="9"/>
    <w:semiHidden/>
    <w:rsid w:val="00641E31"/>
    <w:rPr>
      <w:rFonts w:asciiTheme="majorHAnsi" w:eastAsiaTheme="majorEastAsia" w:hAnsiTheme="majorHAnsi" w:cstheme="majorBidi"/>
      <w:color w:val="1F3763" w:themeColor="accent1" w:themeShade="7F"/>
      <w:sz w:val="24"/>
      <w:szCs w:val="24"/>
      <w:lang w:val="en-CA" w:bidi="fa-IR"/>
    </w:rPr>
  </w:style>
  <w:style w:type="paragraph" w:styleId="ListParagraph">
    <w:name w:val="List Paragraph"/>
    <w:basedOn w:val="Normal"/>
    <w:uiPriority w:val="34"/>
    <w:qFormat/>
    <w:rsid w:val="0064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sadra hakim</dc:creator>
  <cp:keywords/>
  <dc:description/>
  <cp:lastModifiedBy>sadra hakim</cp:lastModifiedBy>
  <cp:revision>11</cp:revision>
  <dcterms:created xsi:type="dcterms:W3CDTF">2020-11-21T20:54:00Z</dcterms:created>
  <dcterms:modified xsi:type="dcterms:W3CDTF">2020-11-21T22:39:00Z</dcterms:modified>
</cp:coreProperties>
</file>